
<file path=[Content_Types].xml><?xml version="1.0" encoding="utf-8"?>
<Types xmlns="http://schemas.openxmlformats.org/package/2006/content-types">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core.xml" ContentType="application/vnd.openxmlformats-package.core-properties+xml"/>
  <Default Extension="png" ContentType="image/png"/>
  <Override PartName="/word/header1.xml" ContentType="application/vnd.openxmlformats-officedocument.wordprocessingml.header+xml"/>
  <Override PartName="/word/footer1.xml" ContentType="application/vnd.openxmlformats-officedocument.wordprocessingml.footer+xml"/>
  <Default Extension="jpeg" ContentType="image/jpeg"/>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footer7.xml" ContentType="application/vnd.openxmlformats-officedocument.wordprocessingml.footer+xml"/>
  <Override PartName="/word/header8.xml" ContentType="application/vnd.openxmlformats-officedocument.wordprocessingml.head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header10.xml" ContentType="application/vnd.openxmlformats-officedocument.wordprocessingml.header+xml"/>
  <Override PartName="/word/footer10.xml" ContentType="application/vnd.openxmlformats-officedocument.wordprocessingml.footer+xml"/>
  <Override PartName="/word/header11.xml" ContentType="application/vnd.openxmlformats-officedocument.wordprocessingml.header+xml"/>
  <Override PartName="/word/footer11.xml" ContentType="application/vnd.openxmlformats-officedocument.wordprocessingml.footer+xml"/>
  <Override PartName="/word/header12.xml" ContentType="application/vnd.openxmlformats-officedocument.wordprocessingml.header+xml"/>
  <Override PartName="/word/footer12.xml" ContentType="application/vnd.openxmlformats-officedocument.wordprocessingml.footer+xml"/>
  <Override PartName="/word/header13.xml" ContentType="application/vnd.openxmlformats-officedocument.wordprocessingml.header+xml"/>
  <Override PartName="/word/footer13.xml" ContentType="application/vnd.openxmlformats-officedocument.wordprocessingml.footer+xml"/>
  <Override PartName="/word/header14.xml" ContentType="application/vnd.openxmlformats-officedocument.wordprocessingml.header+xml"/>
  <Override PartName="/word/footer14.xml" ContentType="application/vnd.openxmlformats-officedocument.wordprocessingml.footer+xml"/>
  <Override PartName="/word/header15.xml" ContentType="application/vnd.openxmlformats-officedocument.wordprocessingml.header+xml"/>
  <Override PartName="/word/footer15.xml" ContentType="application/vnd.openxmlformats-officedocument.wordprocessingml.footer+xml"/>
  <Override PartName="/word/header16.xml" ContentType="application/vnd.openxmlformats-officedocument.wordprocessingml.header+xml"/>
  <Override PartName="/word/footer16.xml" ContentType="application/vnd.openxmlformats-officedocument.wordprocessingml.footer+xml"/>
  <Override PartName="/word/header17.xml" ContentType="application/vnd.openxmlformats-officedocument.wordprocessingml.header+xml"/>
  <Override PartName="/word/footer17.xml" ContentType="application/vnd.openxmlformats-officedocument.wordprocessingml.footer+xml"/>
  <Override PartName="/word/header18.xml" ContentType="application/vnd.openxmlformats-officedocument.wordprocessingml.header+xml"/>
  <Override PartName="/word/footer18.xml" ContentType="application/vnd.openxmlformats-officedocument.wordprocessingml.footer+xml"/>
  <Override PartName="/word/header19.xml" ContentType="application/vnd.openxmlformats-officedocument.wordprocessingml.header+xml"/>
  <Override PartName="/word/footer19.xml" ContentType="application/vnd.openxmlformats-officedocument.wordprocessingml.footer+xml"/>
  <Override PartName="/word/header20.xml" ContentType="application/vnd.openxmlformats-officedocument.wordprocessingml.header+xml"/>
  <Override PartName="/word/footer20.xml" ContentType="application/vnd.openxmlformats-officedocument.wordprocessingml.footer+xml"/>
  <Override PartName="/word/header21.xml" ContentType="application/vnd.openxmlformats-officedocument.wordprocessingml.header+xml"/>
  <Override PartName="/word/footer21.xml" ContentType="application/vnd.openxmlformats-officedocument.wordprocessingml.footer+xml"/>
  <Override PartName="/word/header22.xml" ContentType="application/vnd.openxmlformats-officedocument.wordprocessingml.header+xml"/>
  <Override PartName="/word/footer22.xml" ContentType="application/vnd.openxmlformats-officedocument.wordprocessingml.footer+xml"/>
  <Override PartName="/word/header23.xml" ContentType="application/vnd.openxmlformats-officedocument.wordprocessingml.header+xml"/>
  <Override PartName="/word/footer23.xml" ContentType="application/vnd.openxmlformats-officedocument.wordprocessingml.footer+xml"/>
  <Override PartName="/word/header24.xml" ContentType="application/vnd.openxmlformats-officedocument.wordprocessingml.header+xml"/>
  <Override PartName="/word/footer24.xml" ContentType="application/vnd.openxmlformats-officedocument.wordprocessingml.footer+xml"/>
  <Override PartName="/word/header25.xml" ContentType="application/vnd.openxmlformats-officedocument.wordprocessingml.header+xml"/>
  <Override PartName="/word/footer25.xml" ContentType="application/vnd.openxmlformats-officedocument.wordprocessingml.footer+xml"/>
  <Override PartName="/docProps/custom.xml" ContentType="application/vnd.openxmlformats-officedocument.custom-properties+xml"/>
  <Override PartName="/word/numbering.xml" ContentType="application/vnd.openxmlformats-officedocument.wordprocessingml.numbering+xml"/>
</Types>
</file>

<file path=_rels/.rels><?xml version="1.0" encoding="UTF-8" standalone="yes"?>
<Relationships xmlns="http://schemas.openxmlformats.org/package/2006/relationships"><Relationship Id="rId1" Type="http://schemas.openxmlformats.org/officeDocument/2006/relationships/extended-properties" Target="docProps/app.xml"/><Relationship Id="rId2" Type="http://schemas.openxmlformats.org/package/2006/relationships/metadata/core-properties" Target="docProps/core.xml"/><Relationship Id="rId3"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body>
    <w:p>
      <w:pPr>
        <w:pStyle w:val="BodyText"/>
        <w:rPr>
          <w:rFonts w:ascii="Times New Roman"/>
          <w:sz w:val="88"/>
        </w:rPr>
      </w:pPr>
      <w:r>
        <w:rPr>
          <w:rFonts w:ascii="Times New Roman"/>
          <w:sz w:val="88"/>
        </w:rPr>
        <mc:AlternateContent>
          <mc:Choice Requires="wps">
            <w:drawing>
              <wp:anchor distT="0" distB="0" distL="0" distR="0" allowOverlap="1" layoutInCell="1" locked="0" behindDoc="1" simplePos="0" relativeHeight="486689280">
                <wp:simplePos x="0" y="0"/>
                <wp:positionH relativeFrom="page">
                  <wp:posOffset>0</wp:posOffset>
                </wp:positionH>
                <wp:positionV relativeFrom="page">
                  <wp:posOffset>0</wp:posOffset>
                </wp:positionV>
                <wp:extent cx="7560309" cy="10692130"/>
                <wp:effectExtent l="0" t="0" r="0" b="0"/>
                <wp:wrapNone/>
                <wp:docPr id="1" name="Graphic 1"/>
                <wp:cNvGraphicFramePr>
                  <a:graphicFrameLocks/>
                </wp:cNvGraphicFramePr>
                <a:graphic>
                  <a:graphicData uri="http://schemas.microsoft.com/office/word/2010/wordprocessingShape">
                    <wps:wsp>
                      <wps:cNvPr id="1" name="Graphic 1"/>
                      <wps:cNvSpPr/>
                      <wps:spPr>
                        <a:xfrm>
                          <a:off x="0" y="0"/>
                          <a:ext cx="7560309" cy="10692130"/>
                        </a:xfrm>
                        <a:custGeom>
                          <a:avLst/>
                          <a:gdLst/>
                          <a:ahLst/>
                          <a:cxnLst/>
                          <a:rect l="l" t="t" r="r" b="b"/>
                          <a:pathLst>
                            <a:path w="7560309" h="10692130">
                              <a:moveTo>
                                <a:pt x="7559992" y="0"/>
                              </a:moveTo>
                              <a:lnTo>
                                <a:pt x="0" y="0"/>
                              </a:lnTo>
                              <a:lnTo>
                                <a:pt x="0" y="10692003"/>
                              </a:lnTo>
                              <a:lnTo>
                                <a:pt x="7559992" y="10692003"/>
                              </a:lnTo>
                              <a:lnTo>
                                <a:pt x="7559992" y="0"/>
                              </a:lnTo>
                              <a:close/>
                            </a:path>
                          </a:pathLst>
                        </a:custGeom>
                        <a:solidFill>
                          <a:srgbClr val="062B37"/>
                        </a:solidFill>
                      </wps:spPr>
                      <wps:bodyPr wrap="square" lIns="0" tIns="0" rIns="0" bIns="0" rtlCol="0">
                        <a:prstTxWarp prst="textNoShape">
                          <a:avLst/>
                        </a:prstTxWarp>
                        <a:noAutofit/>
                      </wps:bodyPr>
                    </wps:wsp>
                  </a:graphicData>
                </a:graphic>
              </wp:anchor>
            </w:drawing>
          </mc:Choice>
          <mc:Fallback>
            <w:pict>
              <v:rect style="position:absolute;margin-left:0pt;margin-top:.000015pt;width:595.275pt;height:841.89pt;mso-position-horizontal-relative:page;mso-position-vertical-relative:page;z-index:-16627200" id="docshape1" filled="true" fillcolor="#062b37" stroked="false">
                <v:fill type="solid"/>
                <w10:wrap type="none"/>
              </v:rect>
            </w:pict>
          </mc:Fallback>
        </mc:AlternateContent>
      </w:r>
      <w:r>
        <w:rPr>
          <w:rFonts w:ascii="Times New Roman"/>
          <w:sz w:val="88"/>
        </w:rPr>
        <mc:AlternateContent>
          <mc:Choice Requires="wps">
            <w:drawing>
              <wp:anchor distT="0" distB="0" distL="0" distR="0" allowOverlap="1" layoutInCell="1" locked="0" behindDoc="1" simplePos="0" relativeHeight="486689792">
                <wp:simplePos x="0" y="0"/>
                <wp:positionH relativeFrom="page">
                  <wp:posOffset>81000</wp:posOffset>
                </wp:positionH>
                <wp:positionV relativeFrom="page">
                  <wp:posOffset>206997</wp:posOffset>
                </wp:positionV>
                <wp:extent cx="7371080" cy="10278110"/>
                <wp:effectExtent l="0" t="0" r="0" b="0"/>
                <wp:wrapNone/>
                <wp:docPr id="2" name="Group 2"/>
                <wp:cNvGraphicFramePr>
                  <a:graphicFrameLocks/>
                </wp:cNvGraphicFramePr>
                <a:graphic>
                  <a:graphicData uri="http://schemas.microsoft.com/office/word/2010/wordprocessingGroup">
                    <wpg:wgp>
                      <wpg:cNvPr id="2" name="Group 2"/>
                      <wpg:cNvGrpSpPr/>
                      <wpg:grpSpPr>
                        <a:xfrm>
                          <a:off x="0" y="0"/>
                          <a:ext cx="7371080" cy="10278110"/>
                          <a:chExt cx="7371080" cy="10278110"/>
                        </a:xfrm>
                      </wpg:grpSpPr>
                      <pic:pic>
                        <pic:nvPicPr>
                          <pic:cNvPr id="3" name="Image 3"/>
                          <pic:cNvPicPr/>
                        </pic:nvPicPr>
                        <pic:blipFill>
                          <a:blip r:embed="rId5" cstate="print"/>
                          <a:stretch>
                            <a:fillRect/>
                          </a:stretch>
                        </pic:blipFill>
                        <pic:spPr>
                          <a:xfrm>
                            <a:off x="125996" y="0"/>
                            <a:ext cx="7145997" cy="10278008"/>
                          </a:xfrm>
                          <a:prstGeom prst="rect">
                            <a:avLst/>
                          </a:prstGeom>
                        </pic:spPr>
                      </pic:pic>
                      <wps:wsp>
                        <wps:cNvPr id="4" name="Graphic 4"/>
                        <wps:cNvSpPr/>
                        <wps:spPr>
                          <a:xfrm>
                            <a:off x="0" y="6921017"/>
                            <a:ext cx="7371080" cy="1476375"/>
                          </a:xfrm>
                          <a:custGeom>
                            <a:avLst/>
                            <a:gdLst/>
                            <a:ahLst/>
                            <a:cxnLst/>
                            <a:rect l="l" t="t" r="r" b="b"/>
                            <a:pathLst>
                              <a:path w="7371080" h="1476375">
                                <a:moveTo>
                                  <a:pt x="7371003" y="0"/>
                                </a:moveTo>
                                <a:lnTo>
                                  <a:pt x="0" y="0"/>
                                </a:lnTo>
                                <a:lnTo>
                                  <a:pt x="0" y="1475994"/>
                                </a:lnTo>
                                <a:lnTo>
                                  <a:pt x="7371003" y="1475994"/>
                                </a:lnTo>
                                <a:lnTo>
                                  <a:pt x="7371003" y="0"/>
                                </a:lnTo>
                                <a:close/>
                              </a:path>
                            </a:pathLst>
                          </a:custGeom>
                          <a:solidFill>
                            <a:srgbClr val="062B37"/>
                          </a:solidFill>
                        </wps:spPr>
                        <wps:bodyPr wrap="square" lIns="0" tIns="0" rIns="0" bIns="0" rtlCol="0">
                          <a:prstTxWarp prst="textNoShape">
                            <a:avLst/>
                          </a:prstTxWarp>
                          <a:noAutofit/>
                        </wps:bodyPr>
                      </wps:wsp>
                      <wps:wsp>
                        <wps:cNvPr id="5" name="Graphic 5"/>
                        <wps:cNvSpPr/>
                        <wps:spPr>
                          <a:xfrm>
                            <a:off x="6006807" y="9432023"/>
                            <a:ext cx="878205" cy="384175"/>
                          </a:xfrm>
                          <a:custGeom>
                            <a:avLst/>
                            <a:gdLst/>
                            <a:ahLst/>
                            <a:cxnLst/>
                            <a:rect l="l" t="t" r="r" b="b"/>
                            <a:pathLst>
                              <a:path w="878205" h="384175">
                                <a:moveTo>
                                  <a:pt x="877824" y="0"/>
                                </a:moveTo>
                                <a:lnTo>
                                  <a:pt x="0" y="0"/>
                                </a:lnTo>
                                <a:lnTo>
                                  <a:pt x="0" y="384048"/>
                                </a:lnTo>
                                <a:lnTo>
                                  <a:pt x="877824" y="384048"/>
                                </a:lnTo>
                                <a:lnTo>
                                  <a:pt x="877824" y="0"/>
                                </a:lnTo>
                                <a:close/>
                              </a:path>
                            </a:pathLst>
                          </a:custGeom>
                          <a:solidFill>
                            <a:srgbClr val="231F20">
                              <a:alpha val="75000"/>
                            </a:srgbClr>
                          </a:solidFill>
                        </wps:spPr>
                        <wps:bodyPr wrap="square" lIns="0" tIns="0" rIns="0" bIns="0" rtlCol="0">
                          <a:prstTxWarp prst="textNoShape">
                            <a:avLst/>
                          </a:prstTxWarp>
                          <a:noAutofit/>
                        </wps:bodyPr>
                      </wps:wsp>
                      <pic:pic>
                        <pic:nvPicPr>
                          <pic:cNvPr id="6" name="Image 6"/>
                          <pic:cNvPicPr/>
                        </pic:nvPicPr>
                        <pic:blipFill>
                          <a:blip r:embed="rId6" cstate="print"/>
                          <a:stretch>
                            <a:fillRect/>
                          </a:stretch>
                        </pic:blipFill>
                        <pic:spPr>
                          <a:xfrm>
                            <a:off x="5971501" y="7408405"/>
                            <a:ext cx="796493" cy="673595"/>
                          </a:xfrm>
                          <a:prstGeom prst="rect">
                            <a:avLst/>
                          </a:prstGeom>
                        </pic:spPr>
                      </pic:pic>
                    </wpg:wgp>
                  </a:graphicData>
                </a:graphic>
              </wp:anchor>
            </w:drawing>
          </mc:Choice>
          <mc:Fallback>
            <w:pict>
              <v:group style="position:absolute;margin-left:6.378pt;margin-top:16.299015pt;width:580.4pt;height:809.3pt;mso-position-horizontal-relative:page;mso-position-vertical-relative:page;z-index:-16626688" id="docshapegroup2" coordorigin="128,326" coordsize="11608,16186">
                <v:shape style="position:absolute;left:325;top:325;width:11254;height:16186" type="#_x0000_t75" id="docshape3" stroked="false">
                  <v:imagedata r:id="rId5" o:title=""/>
                </v:shape>
                <v:rect style="position:absolute;left:127;top:11225;width:11608;height:2325" id="docshape4" filled="true" fillcolor="#062b37" stroked="false">
                  <v:fill type="solid"/>
                </v:rect>
                <v:rect style="position:absolute;left:9587;top:15179;width:1383;height:605" id="docshape5" filled="true" fillcolor="#231f20" stroked="false">
                  <v:fill opacity="49152f" type="solid"/>
                </v:rect>
                <v:shape style="position:absolute;left:9531;top:11992;width:1255;height:1061" type="#_x0000_t75" id="docshape6" stroked="false">
                  <v:imagedata r:id="rId6" o:title=""/>
                </v:shape>
                <w10:wrap type="none"/>
              </v:group>
            </w:pict>
          </mc:Fallback>
        </mc:AlternateContent>
      </w:r>
    </w:p>
    <w:p>
      <w:pPr>
        <w:pStyle w:val="BodyText"/>
        <w:rPr>
          <w:rFonts w:ascii="Times New Roman"/>
          <w:sz w:val="88"/>
        </w:rPr>
      </w:pPr>
    </w:p>
    <w:p>
      <w:pPr>
        <w:pStyle w:val="BodyText"/>
        <w:rPr>
          <w:rFonts w:ascii="Times New Roman"/>
          <w:sz w:val="88"/>
        </w:rPr>
      </w:pPr>
    </w:p>
    <w:p>
      <w:pPr>
        <w:pStyle w:val="BodyText"/>
        <w:rPr>
          <w:rFonts w:ascii="Times New Roman"/>
          <w:sz w:val="88"/>
        </w:rPr>
      </w:pPr>
    </w:p>
    <w:p>
      <w:pPr>
        <w:pStyle w:val="BodyText"/>
        <w:rPr>
          <w:rFonts w:ascii="Times New Roman"/>
          <w:sz w:val="88"/>
        </w:rPr>
      </w:pPr>
    </w:p>
    <w:p>
      <w:pPr>
        <w:pStyle w:val="BodyText"/>
        <w:rPr>
          <w:rFonts w:ascii="Times New Roman"/>
          <w:sz w:val="88"/>
        </w:rPr>
      </w:pPr>
    </w:p>
    <w:p>
      <w:pPr>
        <w:pStyle w:val="BodyText"/>
        <w:rPr>
          <w:rFonts w:ascii="Times New Roman"/>
          <w:sz w:val="88"/>
        </w:rPr>
      </w:pPr>
    </w:p>
    <w:p>
      <w:pPr>
        <w:pStyle w:val="BodyText"/>
        <w:rPr>
          <w:rFonts w:ascii="Times New Roman"/>
          <w:sz w:val="88"/>
        </w:rPr>
      </w:pPr>
    </w:p>
    <w:p>
      <w:pPr>
        <w:pStyle w:val="BodyText"/>
        <w:spacing w:before="462"/>
        <w:rPr>
          <w:rFonts w:ascii="Times New Roman"/>
          <w:sz w:val="88"/>
        </w:rPr>
      </w:pPr>
    </w:p>
    <w:p>
      <w:pPr>
        <w:spacing w:before="0"/>
        <w:ind w:left="865" w:right="0" w:firstLine="0"/>
        <w:jc w:val="left"/>
        <w:rPr>
          <w:b/>
          <w:sz w:val="88"/>
        </w:rPr>
      </w:pPr>
      <w:r>
        <w:rPr>
          <w:b/>
          <w:color w:val="FFFFFF"/>
          <w:sz w:val="88"/>
        </w:rPr>
        <w:t>Dossier</w:t>
      </w:r>
      <w:r>
        <w:rPr>
          <w:b/>
          <w:color w:val="FFFFFF"/>
          <w:spacing w:val="-33"/>
          <w:sz w:val="88"/>
        </w:rPr>
        <w:t> </w:t>
      </w:r>
      <w:r>
        <w:rPr>
          <w:b/>
          <w:color w:val="FFFFFF"/>
          <w:spacing w:val="-2"/>
          <w:sz w:val="88"/>
        </w:rPr>
        <w:t>Laghi</w:t>
      </w:r>
    </w:p>
    <w:p>
      <w:pPr>
        <w:spacing w:before="135"/>
        <w:ind w:left="907" w:right="0" w:firstLine="0"/>
        <w:jc w:val="left"/>
        <w:rPr>
          <w:sz w:val="42"/>
        </w:rPr>
      </w:pPr>
      <w:r>
        <w:rPr>
          <w:color w:val="FFFFFF"/>
          <w:sz w:val="42"/>
        </w:rPr>
        <w:t>Lo</w:t>
      </w:r>
      <w:r>
        <w:rPr>
          <w:color w:val="FFFFFF"/>
          <w:spacing w:val="-8"/>
          <w:sz w:val="42"/>
        </w:rPr>
        <w:t> </w:t>
      </w:r>
      <w:r>
        <w:rPr>
          <w:color w:val="FFFFFF"/>
          <w:sz w:val="42"/>
        </w:rPr>
        <w:t>stato</w:t>
      </w:r>
      <w:r>
        <w:rPr>
          <w:color w:val="FFFFFF"/>
          <w:spacing w:val="-8"/>
          <w:sz w:val="42"/>
        </w:rPr>
        <w:t> </w:t>
      </w:r>
      <w:r>
        <w:rPr>
          <w:color w:val="FFFFFF"/>
          <w:sz w:val="42"/>
        </w:rPr>
        <w:t>dei</w:t>
      </w:r>
      <w:r>
        <w:rPr>
          <w:color w:val="FFFFFF"/>
          <w:spacing w:val="-8"/>
          <w:sz w:val="42"/>
        </w:rPr>
        <w:t> </w:t>
      </w:r>
      <w:r>
        <w:rPr>
          <w:color w:val="FFFFFF"/>
          <w:sz w:val="42"/>
        </w:rPr>
        <w:t>laghi</w:t>
      </w:r>
      <w:r>
        <w:rPr>
          <w:color w:val="FFFFFF"/>
          <w:spacing w:val="-7"/>
          <w:sz w:val="42"/>
        </w:rPr>
        <w:t> </w:t>
      </w:r>
      <w:r>
        <w:rPr>
          <w:color w:val="FFFFFF"/>
          <w:sz w:val="42"/>
        </w:rPr>
        <w:t>in</w:t>
      </w:r>
      <w:r>
        <w:rPr>
          <w:color w:val="FFFFFF"/>
          <w:spacing w:val="-8"/>
          <w:sz w:val="42"/>
        </w:rPr>
        <w:t> </w:t>
      </w:r>
      <w:r>
        <w:rPr>
          <w:color w:val="FFFFFF"/>
          <w:spacing w:val="-2"/>
          <w:sz w:val="42"/>
        </w:rPr>
        <w:t>Piemonte</w:t>
      </w:r>
    </w:p>
    <w:p>
      <w:pPr>
        <w:pStyle w:val="BodyText"/>
        <w:rPr>
          <w:sz w:val="54"/>
        </w:rPr>
      </w:pPr>
    </w:p>
    <w:p>
      <w:pPr>
        <w:pStyle w:val="BodyText"/>
        <w:rPr>
          <w:sz w:val="54"/>
        </w:rPr>
      </w:pPr>
    </w:p>
    <w:p>
      <w:pPr>
        <w:pStyle w:val="BodyText"/>
        <w:spacing w:before="22"/>
        <w:rPr>
          <w:sz w:val="54"/>
        </w:rPr>
      </w:pPr>
    </w:p>
    <w:p>
      <w:pPr>
        <w:spacing w:before="0"/>
        <w:ind w:left="0" w:right="876" w:firstLine="0"/>
        <w:jc w:val="right"/>
        <w:rPr>
          <w:b/>
          <w:sz w:val="54"/>
        </w:rPr>
      </w:pPr>
      <w:r>
        <w:rPr>
          <w:b/>
          <w:color w:val="FFFFFF"/>
          <w:spacing w:val="-4"/>
          <w:sz w:val="54"/>
        </w:rPr>
        <w:t>2025</w:t>
      </w:r>
    </w:p>
    <w:p>
      <w:pPr>
        <w:spacing w:after="0"/>
        <w:jc w:val="right"/>
        <w:rPr>
          <w:b/>
          <w:sz w:val="54"/>
        </w:rPr>
        <w:sectPr>
          <w:type w:val="continuous"/>
          <w:pgSz w:w="11910" w:h="16840"/>
          <w:pgMar w:top="1920" w:bottom="280" w:left="283" w:right="283"/>
        </w:sectPr>
      </w:pPr>
    </w:p>
    <w:p>
      <w:pPr>
        <w:pStyle w:val="BodyText"/>
        <w:rPr>
          <w:b/>
          <w:sz w:val="20"/>
        </w:rPr>
      </w:pPr>
      <w:r>
        <w:rPr>
          <w:b/>
          <w:sz w:val="20"/>
        </w:rPr>
        <w:drawing>
          <wp:anchor distT="0" distB="0" distL="0" distR="0" allowOverlap="1" layoutInCell="1" locked="0" behindDoc="0" simplePos="0" relativeHeight="15730176">
            <wp:simplePos x="0" y="0"/>
            <wp:positionH relativeFrom="page">
              <wp:posOffset>899999</wp:posOffset>
            </wp:positionH>
            <wp:positionV relativeFrom="page">
              <wp:posOffset>516608</wp:posOffset>
            </wp:positionV>
            <wp:extent cx="664199" cy="664199"/>
            <wp:effectExtent l="0" t="0" r="0" b="0"/>
            <wp:wrapNone/>
            <wp:docPr id="9" name="Image 9"/>
            <wp:cNvGraphicFramePr>
              <a:graphicFrameLocks/>
            </wp:cNvGraphicFramePr>
            <a:graphic>
              <a:graphicData uri="http://schemas.openxmlformats.org/drawingml/2006/picture">
                <pic:pic>
                  <pic:nvPicPr>
                    <pic:cNvPr id="9" name="Image 9"/>
                    <pic:cNvPicPr/>
                  </pic:nvPicPr>
                  <pic:blipFill>
                    <a:blip r:embed="rId9" cstate="print"/>
                    <a:stretch>
                      <a:fillRect/>
                    </a:stretch>
                  </pic:blipFill>
                  <pic:spPr>
                    <a:xfrm>
                      <a:off x="0" y="0"/>
                      <a:ext cx="664199" cy="664199"/>
                    </a:xfrm>
                    <a:prstGeom prst="rect">
                      <a:avLst/>
                    </a:prstGeom>
                  </pic:spPr>
                </pic:pic>
              </a:graphicData>
            </a:graphic>
          </wp:anchor>
        </w:drawing>
      </w: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spacing w:before="174"/>
        <w:rPr>
          <w:b/>
          <w:sz w:val="20"/>
        </w:rPr>
      </w:pPr>
    </w:p>
    <w:p>
      <w:pPr>
        <w:spacing w:before="0"/>
        <w:ind w:left="1134" w:right="0" w:firstLine="0"/>
        <w:jc w:val="left"/>
        <w:rPr>
          <w:b/>
          <w:sz w:val="20"/>
        </w:rPr>
      </w:pPr>
      <w:r>
        <w:rPr>
          <w:b/>
          <w:color w:val="06567C"/>
          <w:sz w:val="20"/>
        </w:rPr>
        <w:t>Si</w:t>
      </w:r>
      <w:r>
        <w:rPr>
          <w:b/>
          <w:color w:val="06567C"/>
          <w:spacing w:val="-3"/>
          <w:sz w:val="20"/>
        </w:rPr>
        <w:t> </w:t>
      </w:r>
      <w:r>
        <w:rPr>
          <w:b/>
          <w:color w:val="06567C"/>
          <w:sz w:val="20"/>
        </w:rPr>
        <w:t>ringraziano</w:t>
      </w:r>
      <w:r>
        <w:rPr>
          <w:b/>
          <w:color w:val="06567C"/>
          <w:spacing w:val="-3"/>
          <w:sz w:val="20"/>
        </w:rPr>
        <w:t> </w:t>
      </w:r>
      <w:r>
        <w:rPr>
          <w:b/>
          <w:color w:val="06567C"/>
          <w:sz w:val="20"/>
        </w:rPr>
        <w:t>per</w:t>
      </w:r>
      <w:r>
        <w:rPr>
          <w:b/>
          <w:color w:val="06567C"/>
          <w:spacing w:val="-3"/>
          <w:sz w:val="20"/>
        </w:rPr>
        <w:t> </w:t>
      </w:r>
      <w:r>
        <w:rPr>
          <w:b/>
          <w:color w:val="06567C"/>
          <w:sz w:val="20"/>
        </w:rPr>
        <w:t>l’indispensabile</w:t>
      </w:r>
      <w:r>
        <w:rPr>
          <w:b/>
          <w:color w:val="06567C"/>
          <w:spacing w:val="-2"/>
          <w:sz w:val="20"/>
        </w:rPr>
        <w:t> contributo:</w:t>
      </w:r>
    </w:p>
    <w:p>
      <w:pPr>
        <w:spacing w:before="50"/>
        <w:ind w:left="1134" w:right="0" w:firstLine="0"/>
        <w:jc w:val="left"/>
        <w:rPr>
          <w:sz w:val="20"/>
        </w:rPr>
      </w:pPr>
      <w:r>
        <w:rPr>
          <w:color w:val="231F20"/>
          <w:sz w:val="20"/>
        </w:rPr>
        <w:t>Vanda</w:t>
      </w:r>
      <w:r>
        <w:rPr>
          <w:color w:val="231F20"/>
          <w:spacing w:val="-2"/>
          <w:sz w:val="20"/>
        </w:rPr>
        <w:t> </w:t>
      </w:r>
      <w:r>
        <w:rPr>
          <w:color w:val="231F20"/>
          <w:sz w:val="20"/>
        </w:rPr>
        <w:t>Bonardo</w:t>
      </w:r>
      <w:r>
        <w:rPr>
          <w:color w:val="231F20"/>
          <w:spacing w:val="-1"/>
          <w:sz w:val="20"/>
        </w:rPr>
        <w:t> </w:t>
      </w:r>
      <w:r>
        <w:rPr>
          <w:color w:val="231F20"/>
          <w:sz w:val="20"/>
        </w:rPr>
        <w:t>(Responsabile</w:t>
      </w:r>
      <w:r>
        <w:rPr>
          <w:color w:val="231F20"/>
          <w:spacing w:val="-1"/>
          <w:sz w:val="20"/>
        </w:rPr>
        <w:t> </w:t>
      </w:r>
      <w:r>
        <w:rPr>
          <w:color w:val="231F20"/>
          <w:sz w:val="20"/>
        </w:rPr>
        <w:t>Alpi</w:t>
      </w:r>
      <w:r>
        <w:rPr>
          <w:color w:val="231F20"/>
          <w:spacing w:val="-1"/>
          <w:sz w:val="20"/>
        </w:rPr>
        <w:t> </w:t>
      </w:r>
      <w:r>
        <w:rPr>
          <w:color w:val="231F20"/>
          <w:spacing w:val="-2"/>
          <w:sz w:val="20"/>
        </w:rPr>
        <w:t>Legambiente)</w:t>
      </w:r>
    </w:p>
    <w:p>
      <w:pPr>
        <w:spacing w:line="292" w:lineRule="auto" w:before="50"/>
        <w:ind w:left="1134" w:right="4519" w:firstLine="0"/>
        <w:jc w:val="left"/>
        <w:rPr>
          <w:sz w:val="20"/>
        </w:rPr>
      </w:pPr>
      <w:r>
        <w:rPr>
          <w:color w:val="231F20"/>
          <w:sz w:val="20"/>
        </w:rPr>
        <w:t>Stefano</w:t>
      </w:r>
      <w:r>
        <w:rPr>
          <w:color w:val="231F20"/>
          <w:spacing w:val="-1"/>
          <w:sz w:val="20"/>
        </w:rPr>
        <w:t> </w:t>
      </w:r>
      <w:r>
        <w:rPr>
          <w:color w:val="231F20"/>
          <w:sz w:val="20"/>
        </w:rPr>
        <w:t>Raimondi</w:t>
      </w:r>
      <w:r>
        <w:rPr>
          <w:color w:val="231F20"/>
          <w:spacing w:val="-1"/>
          <w:sz w:val="20"/>
        </w:rPr>
        <w:t> </w:t>
      </w:r>
      <w:r>
        <w:rPr>
          <w:color w:val="231F20"/>
          <w:sz w:val="20"/>
        </w:rPr>
        <w:t>(Responsabile</w:t>
      </w:r>
      <w:r>
        <w:rPr>
          <w:color w:val="231F20"/>
          <w:spacing w:val="-1"/>
          <w:sz w:val="20"/>
        </w:rPr>
        <w:t> </w:t>
      </w:r>
      <w:r>
        <w:rPr>
          <w:color w:val="231F20"/>
          <w:sz w:val="20"/>
        </w:rPr>
        <w:t>Biodiversità</w:t>
      </w:r>
      <w:r>
        <w:rPr>
          <w:color w:val="231F20"/>
          <w:spacing w:val="-1"/>
          <w:sz w:val="20"/>
        </w:rPr>
        <w:t> </w:t>
      </w:r>
      <w:r>
        <w:rPr>
          <w:color w:val="231F20"/>
          <w:sz w:val="20"/>
        </w:rPr>
        <w:t>Legambiente) Arpa Piemonte</w:t>
      </w:r>
    </w:p>
    <w:p>
      <w:pPr>
        <w:pStyle w:val="BodyText"/>
        <w:spacing w:before="49"/>
        <w:rPr>
          <w:sz w:val="20"/>
        </w:rPr>
      </w:pPr>
    </w:p>
    <w:p>
      <w:pPr>
        <w:spacing w:before="0"/>
        <w:ind w:left="1134" w:right="0" w:firstLine="0"/>
        <w:jc w:val="left"/>
        <w:rPr>
          <w:b/>
          <w:sz w:val="20"/>
        </w:rPr>
      </w:pPr>
      <w:r>
        <w:rPr>
          <w:b/>
          <w:color w:val="06567C"/>
          <w:sz w:val="20"/>
        </w:rPr>
        <w:t>Elaborazione</w:t>
      </w:r>
      <w:r>
        <w:rPr>
          <w:b/>
          <w:color w:val="06567C"/>
          <w:spacing w:val="-2"/>
          <w:sz w:val="20"/>
        </w:rPr>
        <w:t> </w:t>
      </w:r>
      <w:r>
        <w:rPr>
          <w:b/>
          <w:color w:val="06567C"/>
          <w:sz w:val="20"/>
        </w:rPr>
        <w:t>dati</w:t>
      </w:r>
      <w:r>
        <w:rPr>
          <w:b/>
          <w:color w:val="06567C"/>
          <w:spacing w:val="-2"/>
          <w:sz w:val="20"/>
        </w:rPr>
        <w:t> </w:t>
      </w:r>
      <w:r>
        <w:rPr>
          <w:b/>
          <w:color w:val="06567C"/>
          <w:sz w:val="20"/>
        </w:rPr>
        <w:t>e</w:t>
      </w:r>
      <w:r>
        <w:rPr>
          <w:b/>
          <w:color w:val="06567C"/>
          <w:spacing w:val="-2"/>
          <w:sz w:val="20"/>
        </w:rPr>
        <w:t> coordinamento:</w:t>
      </w:r>
    </w:p>
    <w:p>
      <w:pPr>
        <w:spacing w:before="50"/>
        <w:ind w:left="1134" w:right="0" w:firstLine="0"/>
        <w:jc w:val="left"/>
        <w:rPr>
          <w:sz w:val="20"/>
        </w:rPr>
      </w:pPr>
      <w:r>
        <w:rPr>
          <w:color w:val="231F20"/>
          <w:sz w:val="20"/>
        </w:rPr>
        <w:t>Federica</w:t>
      </w:r>
      <w:r>
        <w:rPr>
          <w:color w:val="231F20"/>
          <w:spacing w:val="1"/>
          <w:sz w:val="20"/>
        </w:rPr>
        <w:t> </w:t>
      </w:r>
      <w:r>
        <w:rPr>
          <w:color w:val="231F20"/>
          <w:sz w:val="20"/>
        </w:rPr>
        <w:t>Sisti,</w:t>
      </w:r>
      <w:r>
        <w:rPr>
          <w:color w:val="231F20"/>
          <w:spacing w:val="1"/>
          <w:sz w:val="20"/>
        </w:rPr>
        <w:t> </w:t>
      </w:r>
      <w:r>
        <w:rPr>
          <w:color w:val="231F20"/>
          <w:sz w:val="20"/>
        </w:rPr>
        <w:t>Luca</w:t>
      </w:r>
      <w:r>
        <w:rPr>
          <w:color w:val="231F20"/>
          <w:spacing w:val="1"/>
          <w:sz w:val="20"/>
        </w:rPr>
        <w:t> </w:t>
      </w:r>
      <w:r>
        <w:rPr>
          <w:color w:val="231F20"/>
          <w:spacing w:val="-2"/>
          <w:sz w:val="20"/>
        </w:rPr>
        <w:t>Spallone</w:t>
      </w:r>
    </w:p>
    <w:p>
      <w:pPr>
        <w:pStyle w:val="BodyText"/>
        <w:spacing w:before="100"/>
        <w:rPr>
          <w:sz w:val="20"/>
        </w:rPr>
      </w:pPr>
    </w:p>
    <w:p>
      <w:pPr>
        <w:spacing w:before="0"/>
        <w:ind w:left="1134" w:right="0" w:firstLine="0"/>
        <w:jc w:val="left"/>
        <w:rPr>
          <w:b/>
          <w:sz w:val="20"/>
        </w:rPr>
      </w:pPr>
      <w:r>
        <w:rPr>
          <w:b/>
          <w:color w:val="06567C"/>
          <w:spacing w:val="-2"/>
          <w:sz w:val="20"/>
        </w:rPr>
        <w:t>Dossier:</w:t>
      </w:r>
    </w:p>
    <w:p>
      <w:pPr>
        <w:spacing w:before="50"/>
        <w:ind w:left="1134" w:right="0" w:firstLine="0"/>
        <w:jc w:val="left"/>
        <w:rPr>
          <w:sz w:val="20"/>
        </w:rPr>
      </w:pPr>
      <w:r>
        <w:rPr>
          <w:color w:val="231F20"/>
          <w:sz w:val="20"/>
        </w:rPr>
        <w:t>Federica</w:t>
      </w:r>
      <w:r>
        <w:rPr>
          <w:color w:val="231F20"/>
          <w:spacing w:val="-1"/>
          <w:sz w:val="20"/>
        </w:rPr>
        <w:t> </w:t>
      </w:r>
      <w:r>
        <w:rPr>
          <w:color w:val="231F20"/>
          <w:sz w:val="20"/>
        </w:rPr>
        <w:t>Sisti,</w:t>
      </w:r>
      <w:r>
        <w:rPr>
          <w:color w:val="231F20"/>
          <w:spacing w:val="-1"/>
          <w:sz w:val="20"/>
        </w:rPr>
        <w:t> </w:t>
      </w:r>
      <w:r>
        <w:rPr>
          <w:color w:val="231F20"/>
          <w:sz w:val="20"/>
        </w:rPr>
        <w:t>Rubina</w:t>
      </w:r>
      <w:r>
        <w:rPr>
          <w:color w:val="231F20"/>
          <w:spacing w:val="-1"/>
          <w:sz w:val="20"/>
        </w:rPr>
        <w:t> </w:t>
      </w:r>
      <w:r>
        <w:rPr>
          <w:color w:val="231F20"/>
          <w:sz w:val="20"/>
        </w:rPr>
        <w:t>Pinto,</w:t>
      </w:r>
      <w:r>
        <w:rPr>
          <w:color w:val="231F20"/>
          <w:spacing w:val="-1"/>
          <w:sz w:val="20"/>
        </w:rPr>
        <w:t> </w:t>
      </w:r>
      <w:r>
        <w:rPr>
          <w:color w:val="231F20"/>
          <w:sz w:val="20"/>
        </w:rPr>
        <w:t>Alice</w:t>
      </w:r>
      <w:r>
        <w:rPr>
          <w:color w:val="231F20"/>
          <w:spacing w:val="-1"/>
          <w:sz w:val="20"/>
        </w:rPr>
        <w:t> </w:t>
      </w:r>
      <w:r>
        <w:rPr>
          <w:color w:val="231F20"/>
          <w:sz w:val="20"/>
        </w:rPr>
        <w:t>De</w:t>
      </w:r>
      <w:r>
        <w:rPr>
          <w:color w:val="231F20"/>
          <w:spacing w:val="-1"/>
          <w:sz w:val="20"/>
        </w:rPr>
        <w:t> </w:t>
      </w:r>
      <w:r>
        <w:rPr>
          <w:color w:val="231F20"/>
          <w:sz w:val="20"/>
        </w:rPr>
        <w:t>Marco,</w:t>
      </w:r>
      <w:r>
        <w:rPr>
          <w:color w:val="231F20"/>
          <w:spacing w:val="-1"/>
          <w:sz w:val="20"/>
        </w:rPr>
        <w:t> </w:t>
      </w:r>
      <w:r>
        <w:rPr>
          <w:color w:val="231F20"/>
          <w:sz w:val="20"/>
        </w:rPr>
        <w:t>Giorgia</w:t>
      </w:r>
      <w:r>
        <w:rPr>
          <w:color w:val="231F20"/>
          <w:spacing w:val="-1"/>
          <w:sz w:val="20"/>
        </w:rPr>
        <w:t> </w:t>
      </w:r>
      <w:r>
        <w:rPr>
          <w:color w:val="231F20"/>
          <w:spacing w:val="-2"/>
          <w:sz w:val="20"/>
        </w:rPr>
        <w:t>Martignano</w:t>
      </w:r>
    </w:p>
    <w:p>
      <w:pPr>
        <w:pStyle w:val="BodyText"/>
        <w:spacing w:before="100"/>
        <w:rPr>
          <w:sz w:val="20"/>
        </w:rPr>
      </w:pPr>
    </w:p>
    <w:p>
      <w:pPr>
        <w:spacing w:before="0"/>
        <w:ind w:left="1134" w:right="0" w:firstLine="0"/>
        <w:jc w:val="left"/>
        <w:rPr>
          <w:b/>
          <w:sz w:val="20"/>
        </w:rPr>
      </w:pPr>
      <w:r>
        <w:rPr>
          <w:b/>
          <w:color w:val="06567C"/>
          <w:sz w:val="20"/>
        </w:rPr>
        <w:t>Foto</w:t>
      </w:r>
      <w:r>
        <w:rPr>
          <w:b/>
          <w:color w:val="06567C"/>
          <w:spacing w:val="-5"/>
          <w:sz w:val="20"/>
        </w:rPr>
        <w:t> </w:t>
      </w:r>
      <w:r>
        <w:rPr>
          <w:b/>
          <w:color w:val="06567C"/>
          <w:sz w:val="20"/>
        </w:rPr>
        <w:t>di</w:t>
      </w:r>
      <w:r>
        <w:rPr>
          <w:b/>
          <w:color w:val="06567C"/>
          <w:spacing w:val="-5"/>
          <w:sz w:val="20"/>
        </w:rPr>
        <w:t> </w:t>
      </w:r>
      <w:r>
        <w:rPr>
          <w:b/>
          <w:color w:val="06567C"/>
          <w:spacing w:val="-2"/>
          <w:sz w:val="20"/>
        </w:rPr>
        <w:t>copertina:</w:t>
      </w:r>
    </w:p>
    <w:p>
      <w:pPr>
        <w:spacing w:before="50"/>
        <w:ind w:left="1134" w:right="0" w:firstLine="0"/>
        <w:jc w:val="left"/>
        <w:rPr>
          <w:sz w:val="20"/>
        </w:rPr>
      </w:pPr>
      <w:r>
        <w:rPr>
          <w:sz w:val="20"/>
        </w:rPr>
        <w:drawing>
          <wp:anchor distT="0" distB="0" distL="0" distR="0" allowOverlap="1" layoutInCell="1" locked="0" behindDoc="0" simplePos="0" relativeHeight="15729664">
            <wp:simplePos x="0" y="0"/>
            <wp:positionH relativeFrom="page">
              <wp:posOffset>5639993</wp:posOffset>
            </wp:positionH>
            <wp:positionV relativeFrom="paragraph">
              <wp:posOffset>65926</wp:posOffset>
            </wp:positionV>
            <wp:extent cx="1020000" cy="644410"/>
            <wp:effectExtent l="0" t="0" r="0" b="0"/>
            <wp:wrapNone/>
            <wp:docPr id="10" name="Image 10"/>
            <wp:cNvGraphicFramePr>
              <a:graphicFrameLocks/>
            </wp:cNvGraphicFramePr>
            <a:graphic>
              <a:graphicData uri="http://schemas.openxmlformats.org/drawingml/2006/picture">
                <pic:pic>
                  <pic:nvPicPr>
                    <pic:cNvPr id="10" name="Image 10"/>
                    <pic:cNvPicPr/>
                  </pic:nvPicPr>
                  <pic:blipFill>
                    <a:blip r:embed="rId10" cstate="print"/>
                    <a:stretch>
                      <a:fillRect/>
                    </a:stretch>
                  </pic:blipFill>
                  <pic:spPr>
                    <a:xfrm>
                      <a:off x="0" y="0"/>
                      <a:ext cx="1020000" cy="644410"/>
                    </a:xfrm>
                    <a:prstGeom prst="rect">
                      <a:avLst/>
                    </a:prstGeom>
                  </pic:spPr>
                </pic:pic>
              </a:graphicData>
            </a:graphic>
          </wp:anchor>
        </w:drawing>
      </w:r>
      <w:r>
        <w:rPr>
          <w:color w:val="231F20"/>
          <w:sz w:val="20"/>
        </w:rPr>
        <w:t>Lago</w:t>
      </w:r>
      <w:r>
        <w:rPr>
          <w:color w:val="231F20"/>
          <w:spacing w:val="-3"/>
          <w:sz w:val="20"/>
        </w:rPr>
        <w:t> </w:t>
      </w:r>
      <w:r>
        <w:rPr>
          <w:color w:val="231F20"/>
          <w:sz w:val="20"/>
        </w:rPr>
        <w:t>San</w:t>
      </w:r>
      <w:r>
        <w:rPr>
          <w:color w:val="231F20"/>
          <w:spacing w:val="-3"/>
          <w:sz w:val="20"/>
        </w:rPr>
        <w:t> </w:t>
      </w:r>
      <w:r>
        <w:rPr>
          <w:color w:val="231F20"/>
          <w:spacing w:val="-2"/>
          <w:sz w:val="20"/>
        </w:rPr>
        <w:t>Michele</w:t>
      </w:r>
    </w:p>
    <w:p>
      <w:pPr>
        <w:pStyle w:val="BodyText"/>
        <w:spacing w:before="100"/>
        <w:rPr>
          <w:sz w:val="20"/>
        </w:rPr>
      </w:pPr>
    </w:p>
    <w:p>
      <w:pPr>
        <w:spacing w:line="292" w:lineRule="auto" w:before="0"/>
        <w:ind w:left="1134" w:right="2614" w:firstLine="0"/>
        <w:jc w:val="left"/>
        <w:rPr>
          <w:b/>
          <w:sz w:val="20"/>
        </w:rPr>
      </w:pPr>
      <w:r>
        <w:rPr>
          <w:color w:val="231F20"/>
          <w:sz w:val="20"/>
        </w:rPr>
        <w:t>Questo dossier è stato realizzato grazie al contributo di Fondazione </w:t>
      </w:r>
      <w:r>
        <w:rPr>
          <w:color w:val="231F20"/>
          <w:sz w:val="20"/>
        </w:rPr>
        <w:t>Cariplo nell’ambito del progetto </w:t>
      </w:r>
      <w:r>
        <w:rPr>
          <w:b/>
          <w:color w:val="231F20"/>
          <w:sz w:val="20"/>
        </w:rPr>
        <w:t>“LAKES.COM: Le Comunità dei Laghi”</w:t>
      </w:r>
    </w:p>
    <w:p>
      <w:pPr>
        <w:spacing w:after="0" w:line="292" w:lineRule="auto"/>
        <w:jc w:val="left"/>
        <w:rPr>
          <w:b/>
          <w:sz w:val="20"/>
        </w:rPr>
        <w:sectPr>
          <w:headerReference w:type="default" r:id="rId7"/>
          <w:footerReference w:type="default" r:id="rId8"/>
          <w:pgSz w:w="11910" w:h="16840"/>
          <w:pgMar w:header="675" w:footer="736" w:top="860" w:bottom="920" w:left="283" w:right="283"/>
          <w:pgNumType w:start="2"/>
        </w:sectPr>
      </w:pPr>
    </w:p>
    <w:p>
      <w:pPr>
        <w:pStyle w:val="BodyText"/>
        <w:spacing w:before="4"/>
        <w:rPr>
          <w:b/>
          <w:sz w:val="17"/>
        </w:rPr>
      </w:pPr>
      <w:r>
        <w:rPr>
          <w:b/>
          <w:sz w:val="17"/>
        </w:rPr>
        <w:drawing>
          <wp:anchor distT="0" distB="0" distL="0" distR="0" allowOverlap="1" layoutInCell="1" locked="0" behindDoc="0" simplePos="0" relativeHeight="15730688">
            <wp:simplePos x="0" y="0"/>
            <wp:positionH relativeFrom="page">
              <wp:posOffset>0</wp:posOffset>
            </wp:positionH>
            <wp:positionV relativeFrom="page">
              <wp:posOffset>0</wp:posOffset>
            </wp:positionV>
            <wp:extent cx="7560004" cy="10692003"/>
            <wp:effectExtent l="0" t="0" r="0" b="0"/>
            <wp:wrapNone/>
            <wp:docPr id="11" name="Image 11"/>
            <wp:cNvGraphicFramePr>
              <a:graphicFrameLocks/>
            </wp:cNvGraphicFramePr>
            <a:graphic>
              <a:graphicData uri="http://schemas.openxmlformats.org/drawingml/2006/picture">
                <pic:pic>
                  <pic:nvPicPr>
                    <pic:cNvPr id="11" name="Image 11"/>
                    <pic:cNvPicPr/>
                  </pic:nvPicPr>
                  <pic:blipFill>
                    <a:blip r:embed="rId11" cstate="print"/>
                    <a:stretch>
                      <a:fillRect/>
                    </a:stretch>
                  </pic:blipFill>
                  <pic:spPr>
                    <a:xfrm>
                      <a:off x="0" y="0"/>
                      <a:ext cx="7560004" cy="10692003"/>
                    </a:xfrm>
                    <a:prstGeom prst="rect">
                      <a:avLst/>
                    </a:prstGeom>
                  </pic:spPr>
                </pic:pic>
              </a:graphicData>
            </a:graphic>
          </wp:anchor>
        </w:drawing>
      </w:r>
    </w:p>
    <w:p>
      <w:pPr>
        <w:pStyle w:val="BodyText"/>
        <w:spacing w:after="0"/>
        <w:rPr>
          <w:b/>
          <w:sz w:val="17"/>
        </w:rPr>
        <w:sectPr>
          <w:pgSz w:w="11910" w:h="16840"/>
          <w:pgMar w:header="675" w:footer="736" w:top="860" w:bottom="920" w:left="283" w:right="283"/>
        </w:sectPr>
      </w:pPr>
    </w:p>
    <w:p>
      <w:pPr>
        <w:spacing w:before="1929"/>
        <w:ind w:left="0" w:right="3096" w:firstLine="0"/>
        <w:jc w:val="center"/>
        <w:rPr>
          <w:b/>
          <w:sz w:val="188"/>
        </w:rPr>
      </w:pPr>
      <w:r>
        <w:rPr>
          <w:b/>
          <w:sz w:val="188"/>
        </w:rPr>
        <mc:AlternateContent>
          <mc:Choice Requires="wps">
            <w:drawing>
              <wp:anchor distT="0" distB="0" distL="0" distR="0" allowOverlap="1" layoutInCell="1" locked="0" behindDoc="1" simplePos="0" relativeHeight="486691840">
                <wp:simplePos x="0" y="0"/>
                <wp:positionH relativeFrom="page">
                  <wp:posOffset>0</wp:posOffset>
                </wp:positionH>
                <wp:positionV relativeFrom="page">
                  <wp:posOffset>0</wp:posOffset>
                </wp:positionV>
                <wp:extent cx="7560309" cy="10692130"/>
                <wp:effectExtent l="0" t="0" r="0" b="0"/>
                <wp:wrapNone/>
                <wp:docPr id="12" name="Graphic 12"/>
                <wp:cNvGraphicFramePr>
                  <a:graphicFrameLocks/>
                </wp:cNvGraphicFramePr>
                <a:graphic>
                  <a:graphicData uri="http://schemas.microsoft.com/office/word/2010/wordprocessingShape">
                    <wps:wsp>
                      <wps:cNvPr id="12" name="Graphic 12"/>
                      <wps:cNvSpPr/>
                      <wps:spPr>
                        <a:xfrm>
                          <a:off x="0" y="0"/>
                          <a:ext cx="7560309" cy="10692130"/>
                        </a:xfrm>
                        <a:custGeom>
                          <a:avLst/>
                          <a:gdLst/>
                          <a:ahLst/>
                          <a:cxnLst/>
                          <a:rect l="l" t="t" r="r" b="b"/>
                          <a:pathLst>
                            <a:path w="7560309" h="10692130">
                              <a:moveTo>
                                <a:pt x="7559992" y="0"/>
                              </a:moveTo>
                              <a:lnTo>
                                <a:pt x="0" y="0"/>
                              </a:lnTo>
                              <a:lnTo>
                                <a:pt x="0" y="10692003"/>
                              </a:lnTo>
                              <a:lnTo>
                                <a:pt x="7559992" y="10692003"/>
                              </a:lnTo>
                              <a:lnTo>
                                <a:pt x="7559992" y="0"/>
                              </a:lnTo>
                              <a:close/>
                            </a:path>
                          </a:pathLst>
                        </a:custGeom>
                        <a:solidFill>
                          <a:srgbClr val="DFEFED"/>
                        </a:solidFill>
                      </wps:spPr>
                      <wps:bodyPr wrap="square" lIns="0" tIns="0" rIns="0" bIns="0" rtlCol="0">
                        <a:prstTxWarp prst="textNoShape">
                          <a:avLst/>
                        </a:prstTxWarp>
                        <a:noAutofit/>
                      </wps:bodyPr>
                    </wps:wsp>
                  </a:graphicData>
                </a:graphic>
              </wp:anchor>
            </w:drawing>
          </mc:Choice>
          <mc:Fallback>
            <w:pict>
              <v:rect style="position:absolute;margin-left:0pt;margin-top:.000015pt;width:595.275pt;height:841.89pt;mso-position-horizontal-relative:page;mso-position-vertical-relative:page;z-index:-16624640" id="docshape9" filled="true" fillcolor="#dfefed" stroked="false">
                <v:fill type="solid"/>
                <w10:wrap type="none"/>
              </v:rect>
            </w:pict>
          </mc:Fallback>
        </mc:AlternateContent>
      </w:r>
      <w:r>
        <w:rPr>
          <w:b/>
          <w:sz w:val="188"/>
        </w:rPr>
        <mc:AlternateContent>
          <mc:Choice Requires="wps">
            <w:drawing>
              <wp:anchor distT="0" distB="0" distL="0" distR="0" allowOverlap="1" layoutInCell="1" locked="0" behindDoc="1" simplePos="0" relativeHeight="486692352">
                <wp:simplePos x="0" y="0"/>
                <wp:positionH relativeFrom="page">
                  <wp:posOffset>944994</wp:posOffset>
                </wp:positionH>
                <wp:positionV relativeFrom="page">
                  <wp:posOffset>-19049</wp:posOffset>
                </wp:positionV>
                <wp:extent cx="6634480" cy="9685655"/>
                <wp:effectExtent l="0" t="0" r="0" b="0"/>
                <wp:wrapNone/>
                <wp:docPr id="13" name="Group 13"/>
                <wp:cNvGraphicFramePr>
                  <a:graphicFrameLocks/>
                </wp:cNvGraphicFramePr>
                <a:graphic>
                  <a:graphicData uri="http://schemas.microsoft.com/office/word/2010/wordprocessingGroup">
                    <wpg:wgp>
                      <wpg:cNvPr id="13" name="Group 13"/>
                      <wpg:cNvGrpSpPr/>
                      <wpg:grpSpPr>
                        <a:xfrm>
                          <a:off x="0" y="0"/>
                          <a:ext cx="6634480" cy="9685655"/>
                          <a:chExt cx="6634480" cy="9685655"/>
                        </a:xfrm>
                      </wpg:grpSpPr>
                      <wps:wsp>
                        <wps:cNvPr id="14" name="Graphic 14"/>
                        <wps:cNvSpPr/>
                        <wps:spPr>
                          <a:xfrm>
                            <a:off x="0" y="2077402"/>
                            <a:ext cx="6084570" cy="7607934"/>
                          </a:xfrm>
                          <a:custGeom>
                            <a:avLst/>
                            <a:gdLst/>
                            <a:ahLst/>
                            <a:cxnLst/>
                            <a:rect l="l" t="t" r="r" b="b"/>
                            <a:pathLst>
                              <a:path w="6084570" h="7607934">
                                <a:moveTo>
                                  <a:pt x="6083998" y="0"/>
                                </a:moveTo>
                                <a:lnTo>
                                  <a:pt x="0" y="0"/>
                                </a:lnTo>
                                <a:lnTo>
                                  <a:pt x="0" y="7607655"/>
                                </a:lnTo>
                                <a:lnTo>
                                  <a:pt x="6083998" y="7607655"/>
                                </a:lnTo>
                                <a:lnTo>
                                  <a:pt x="6083998" y="0"/>
                                </a:lnTo>
                                <a:close/>
                              </a:path>
                            </a:pathLst>
                          </a:custGeom>
                          <a:solidFill>
                            <a:srgbClr val="FFFFFF"/>
                          </a:solidFill>
                        </wps:spPr>
                        <wps:bodyPr wrap="square" lIns="0" tIns="0" rIns="0" bIns="0" rtlCol="0">
                          <a:prstTxWarp prst="textNoShape">
                            <a:avLst/>
                          </a:prstTxWarp>
                          <a:noAutofit/>
                        </wps:bodyPr>
                      </wps:wsp>
                      <wps:wsp>
                        <wps:cNvPr id="15" name="Graphic 15"/>
                        <wps:cNvSpPr/>
                        <wps:spPr>
                          <a:xfrm>
                            <a:off x="495007" y="3933494"/>
                            <a:ext cx="5181600" cy="1270"/>
                          </a:xfrm>
                          <a:custGeom>
                            <a:avLst/>
                            <a:gdLst/>
                            <a:ahLst/>
                            <a:cxnLst/>
                            <a:rect l="l" t="t" r="r" b="b"/>
                            <a:pathLst>
                              <a:path w="5181600" h="0">
                                <a:moveTo>
                                  <a:pt x="0" y="0"/>
                                </a:moveTo>
                                <a:lnTo>
                                  <a:pt x="5181295" y="0"/>
                                </a:lnTo>
                              </a:path>
                            </a:pathLst>
                          </a:custGeom>
                          <a:ln w="6350">
                            <a:solidFill>
                              <a:srgbClr val="06567C"/>
                            </a:solidFill>
                            <a:prstDash val="solid"/>
                          </a:ln>
                        </wps:spPr>
                        <wps:bodyPr wrap="square" lIns="0" tIns="0" rIns="0" bIns="0" rtlCol="0">
                          <a:prstTxWarp prst="textNoShape">
                            <a:avLst/>
                          </a:prstTxWarp>
                          <a:noAutofit/>
                        </wps:bodyPr>
                      </wps:wsp>
                      <wps:wsp>
                        <wps:cNvPr id="16" name="Graphic 16"/>
                        <wps:cNvSpPr/>
                        <wps:spPr>
                          <a:xfrm>
                            <a:off x="495007" y="4438408"/>
                            <a:ext cx="5181600" cy="1270"/>
                          </a:xfrm>
                          <a:custGeom>
                            <a:avLst/>
                            <a:gdLst/>
                            <a:ahLst/>
                            <a:cxnLst/>
                            <a:rect l="l" t="t" r="r" b="b"/>
                            <a:pathLst>
                              <a:path w="5181600" h="0">
                                <a:moveTo>
                                  <a:pt x="0" y="0"/>
                                </a:moveTo>
                                <a:lnTo>
                                  <a:pt x="5181295" y="0"/>
                                </a:lnTo>
                              </a:path>
                            </a:pathLst>
                          </a:custGeom>
                          <a:ln w="6350">
                            <a:solidFill>
                              <a:srgbClr val="06567C"/>
                            </a:solidFill>
                            <a:prstDash val="solid"/>
                          </a:ln>
                        </wps:spPr>
                        <wps:bodyPr wrap="square" lIns="0" tIns="0" rIns="0" bIns="0" rtlCol="0">
                          <a:prstTxWarp prst="textNoShape">
                            <a:avLst/>
                          </a:prstTxWarp>
                          <a:noAutofit/>
                        </wps:bodyPr>
                      </wps:wsp>
                      <wps:wsp>
                        <wps:cNvPr id="17" name="Graphic 17"/>
                        <wps:cNvSpPr/>
                        <wps:spPr>
                          <a:xfrm>
                            <a:off x="495007" y="4754714"/>
                            <a:ext cx="5181600" cy="1270"/>
                          </a:xfrm>
                          <a:custGeom>
                            <a:avLst/>
                            <a:gdLst/>
                            <a:ahLst/>
                            <a:cxnLst/>
                            <a:rect l="l" t="t" r="r" b="b"/>
                            <a:pathLst>
                              <a:path w="5181600" h="0">
                                <a:moveTo>
                                  <a:pt x="0" y="0"/>
                                </a:moveTo>
                                <a:lnTo>
                                  <a:pt x="5181295" y="0"/>
                                </a:lnTo>
                              </a:path>
                            </a:pathLst>
                          </a:custGeom>
                          <a:ln w="6350">
                            <a:solidFill>
                              <a:srgbClr val="06567C"/>
                            </a:solidFill>
                            <a:prstDash val="solid"/>
                          </a:ln>
                        </wps:spPr>
                        <wps:bodyPr wrap="square" lIns="0" tIns="0" rIns="0" bIns="0" rtlCol="0">
                          <a:prstTxWarp prst="textNoShape">
                            <a:avLst/>
                          </a:prstTxWarp>
                          <a:noAutofit/>
                        </wps:bodyPr>
                      </wps:wsp>
                      <wps:wsp>
                        <wps:cNvPr id="18" name="Graphic 18"/>
                        <wps:cNvSpPr/>
                        <wps:spPr>
                          <a:xfrm>
                            <a:off x="508508" y="5066766"/>
                            <a:ext cx="5181600" cy="1270"/>
                          </a:xfrm>
                          <a:custGeom>
                            <a:avLst/>
                            <a:gdLst/>
                            <a:ahLst/>
                            <a:cxnLst/>
                            <a:rect l="l" t="t" r="r" b="b"/>
                            <a:pathLst>
                              <a:path w="5181600" h="0">
                                <a:moveTo>
                                  <a:pt x="0" y="0"/>
                                </a:moveTo>
                                <a:lnTo>
                                  <a:pt x="5181295" y="0"/>
                                </a:lnTo>
                              </a:path>
                            </a:pathLst>
                          </a:custGeom>
                          <a:ln w="6350">
                            <a:solidFill>
                              <a:srgbClr val="06567C"/>
                            </a:solidFill>
                            <a:prstDash val="solid"/>
                          </a:ln>
                        </wps:spPr>
                        <wps:bodyPr wrap="square" lIns="0" tIns="0" rIns="0" bIns="0" rtlCol="0">
                          <a:prstTxWarp prst="textNoShape">
                            <a:avLst/>
                          </a:prstTxWarp>
                          <a:noAutofit/>
                        </wps:bodyPr>
                      </wps:wsp>
                      <wps:wsp>
                        <wps:cNvPr id="19" name="Graphic 19"/>
                        <wps:cNvSpPr/>
                        <wps:spPr>
                          <a:xfrm>
                            <a:off x="495007" y="6009792"/>
                            <a:ext cx="5181600" cy="1270"/>
                          </a:xfrm>
                          <a:custGeom>
                            <a:avLst/>
                            <a:gdLst/>
                            <a:ahLst/>
                            <a:cxnLst/>
                            <a:rect l="l" t="t" r="r" b="b"/>
                            <a:pathLst>
                              <a:path w="5181600" h="0">
                                <a:moveTo>
                                  <a:pt x="0" y="0"/>
                                </a:moveTo>
                                <a:lnTo>
                                  <a:pt x="5181295" y="0"/>
                                </a:lnTo>
                              </a:path>
                            </a:pathLst>
                          </a:custGeom>
                          <a:ln w="6350">
                            <a:solidFill>
                              <a:srgbClr val="06567C"/>
                            </a:solidFill>
                            <a:prstDash val="solid"/>
                          </a:ln>
                        </wps:spPr>
                        <wps:bodyPr wrap="square" lIns="0" tIns="0" rIns="0" bIns="0" rtlCol="0">
                          <a:prstTxWarp prst="textNoShape">
                            <a:avLst/>
                          </a:prstTxWarp>
                          <a:noAutofit/>
                        </wps:bodyPr>
                      </wps:wsp>
                      <wps:wsp>
                        <wps:cNvPr id="20" name="Graphic 20"/>
                        <wps:cNvSpPr/>
                        <wps:spPr>
                          <a:xfrm>
                            <a:off x="495007" y="6325361"/>
                            <a:ext cx="5181600" cy="1270"/>
                          </a:xfrm>
                          <a:custGeom>
                            <a:avLst/>
                            <a:gdLst/>
                            <a:ahLst/>
                            <a:cxnLst/>
                            <a:rect l="l" t="t" r="r" b="b"/>
                            <a:pathLst>
                              <a:path w="5181600" h="0">
                                <a:moveTo>
                                  <a:pt x="0" y="0"/>
                                </a:moveTo>
                                <a:lnTo>
                                  <a:pt x="5181295" y="0"/>
                                </a:lnTo>
                              </a:path>
                            </a:pathLst>
                          </a:custGeom>
                          <a:ln w="6350">
                            <a:solidFill>
                              <a:srgbClr val="06567C"/>
                            </a:solidFill>
                            <a:prstDash val="solid"/>
                          </a:ln>
                        </wps:spPr>
                        <wps:bodyPr wrap="square" lIns="0" tIns="0" rIns="0" bIns="0" rtlCol="0">
                          <a:prstTxWarp prst="textNoShape">
                            <a:avLst/>
                          </a:prstTxWarp>
                          <a:noAutofit/>
                        </wps:bodyPr>
                      </wps:wsp>
                      <wps:wsp>
                        <wps:cNvPr id="21" name="Graphic 21"/>
                        <wps:cNvSpPr/>
                        <wps:spPr>
                          <a:xfrm>
                            <a:off x="495007" y="5383314"/>
                            <a:ext cx="5181600" cy="1270"/>
                          </a:xfrm>
                          <a:custGeom>
                            <a:avLst/>
                            <a:gdLst/>
                            <a:ahLst/>
                            <a:cxnLst/>
                            <a:rect l="l" t="t" r="r" b="b"/>
                            <a:pathLst>
                              <a:path w="5181600" h="0">
                                <a:moveTo>
                                  <a:pt x="0" y="0"/>
                                </a:moveTo>
                                <a:lnTo>
                                  <a:pt x="5181295" y="0"/>
                                </a:lnTo>
                              </a:path>
                            </a:pathLst>
                          </a:custGeom>
                          <a:ln w="6350">
                            <a:solidFill>
                              <a:srgbClr val="06567C"/>
                            </a:solidFill>
                            <a:prstDash val="solid"/>
                          </a:ln>
                        </wps:spPr>
                        <wps:bodyPr wrap="square" lIns="0" tIns="0" rIns="0" bIns="0" rtlCol="0">
                          <a:prstTxWarp prst="textNoShape">
                            <a:avLst/>
                          </a:prstTxWarp>
                          <a:noAutofit/>
                        </wps:bodyPr>
                      </wps:wsp>
                      <wps:wsp>
                        <wps:cNvPr id="22" name="Graphic 22"/>
                        <wps:cNvSpPr/>
                        <wps:spPr>
                          <a:xfrm>
                            <a:off x="495007" y="6648069"/>
                            <a:ext cx="5181600" cy="1270"/>
                          </a:xfrm>
                          <a:custGeom>
                            <a:avLst/>
                            <a:gdLst/>
                            <a:ahLst/>
                            <a:cxnLst/>
                            <a:rect l="l" t="t" r="r" b="b"/>
                            <a:pathLst>
                              <a:path w="5181600" h="0">
                                <a:moveTo>
                                  <a:pt x="0" y="0"/>
                                </a:moveTo>
                                <a:lnTo>
                                  <a:pt x="5181295" y="0"/>
                                </a:lnTo>
                              </a:path>
                            </a:pathLst>
                          </a:custGeom>
                          <a:ln w="6350">
                            <a:solidFill>
                              <a:srgbClr val="06567C"/>
                            </a:solidFill>
                            <a:prstDash val="solid"/>
                          </a:ln>
                        </wps:spPr>
                        <wps:bodyPr wrap="square" lIns="0" tIns="0" rIns="0" bIns="0" rtlCol="0">
                          <a:prstTxWarp prst="textNoShape">
                            <a:avLst/>
                          </a:prstTxWarp>
                          <a:noAutofit/>
                        </wps:bodyPr>
                      </wps:wsp>
                      <wps:wsp>
                        <wps:cNvPr id="23" name="Graphic 23"/>
                        <wps:cNvSpPr/>
                        <wps:spPr>
                          <a:xfrm>
                            <a:off x="495007" y="6954545"/>
                            <a:ext cx="5181600" cy="1270"/>
                          </a:xfrm>
                          <a:custGeom>
                            <a:avLst/>
                            <a:gdLst/>
                            <a:ahLst/>
                            <a:cxnLst/>
                            <a:rect l="l" t="t" r="r" b="b"/>
                            <a:pathLst>
                              <a:path w="5181600" h="0">
                                <a:moveTo>
                                  <a:pt x="0" y="0"/>
                                </a:moveTo>
                                <a:lnTo>
                                  <a:pt x="5181295" y="0"/>
                                </a:lnTo>
                              </a:path>
                            </a:pathLst>
                          </a:custGeom>
                          <a:ln w="6350">
                            <a:solidFill>
                              <a:srgbClr val="06567C"/>
                            </a:solidFill>
                            <a:prstDash val="solid"/>
                          </a:ln>
                        </wps:spPr>
                        <wps:bodyPr wrap="square" lIns="0" tIns="0" rIns="0" bIns="0" rtlCol="0">
                          <a:prstTxWarp prst="textNoShape">
                            <a:avLst/>
                          </a:prstTxWarp>
                          <a:noAutofit/>
                        </wps:bodyPr>
                      </wps:wsp>
                      <wps:wsp>
                        <wps:cNvPr id="24" name="Graphic 24"/>
                        <wps:cNvSpPr/>
                        <wps:spPr>
                          <a:xfrm>
                            <a:off x="495007" y="7263422"/>
                            <a:ext cx="5181600" cy="1270"/>
                          </a:xfrm>
                          <a:custGeom>
                            <a:avLst/>
                            <a:gdLst/>
                            <a:ahLst/>
                            <a:cxnLst/>
                            <a:rect l="l" t="t" r="r" b="b"/>
                            <a:pathLst>
                              <a:path w="5181600" h="0">
                                <a:moveTo>
                                  <a:pt x="0" y="0"/>
                                </a:moveTo>
                                <a:lnTo>
                                  <a:pt x="5181295" y="0"/>
                                </a:lnTo>
                              </a:path>
                            </a:pathLst>
                          </a:custGeom>
                          <a:ln w="6350">
                            <a:solidFill>
                              <a:srgbClr val="06567C"/>
                            </a:solidFill>
                            <a:prstDash val="solid"/>
                          </a:ln>
                        </wps:spPr>
                        <wps:bodyPr wrap="square" lIns="0" tIns="0" rIns="0" bIns="0" rtlCol="0">
                          <a:prstTxWarp prst="textNoShape">
                            <a:avLst/>
                          </a:prstTxWarp>
                          <a:noAutofit/>
                        </wps:bodyPr>
                      </wps:wsp>
                      <wps:wsp>
                        <wps:cNvPr id="25" name="Graphic 25"/>
                        <wps:cNvSpPr/>
                        <wps:spPr>
                          <a:xfrm>
                            <a:off x="495007" y="5696877"/>
                            <a:ext cx="5181600" cy="1270"/>
                          </a:xfrm>
                          <a:custGeom>
                            <a:avLst/>
                            <a:gdLst/>
                            <a:ahLst/>
                            <a:cxnLst/>
                            <a:rect l="l" t="t" r="r" b="b"/>
                            <a:pathLst>
                              <a:path w="5181600" h="0">
                                <a:moveTo>
                                  <a:pt x="0" y="0"/>
                                </a:moveTo>
                                <a:lnTo>
                                  <a:pt x="5181295" y="0"/>
                                </a:lnTo>
                              </a:path>
                            </a:pathLst>
                          </a:custGeom>
                          <a:ln w="6350">
                            <a:solidFill>
                              <a:srgbClr val="06567C"/>
                            </a:solidFill>
                            <a:prstDash val="solid"/>
                          </a:ln>
                        </wps:spPr>
                        <wps:bodyPr wrap="square" lIns="0" tIns="0" rIns="0" bIns="0" rtlCol="0">
                          <a:prstTxWarp prst="textNoShape">
                            <a:avLst/>
                          </a:prstTxWarp>
                          <a:noAutofit/>
                        </wps:bodyPr>
                      </wps:wsp>
                      <wps:wsp>
                        <wps:cNvPr id="26" name="Graphic 26"/>
                        <wps:cNvSpPr/>
                        <wps:spPr>
                          <a:xfrm>
                            <a:off x="3061057" y="19050"/>
                            <a:ext cx="3554095" cy="2687320"/>
                          </a:xfrm>
                          <a:custGeom>
                            <a:avLst/>
                            <a:gdLst/>
                            <a:ahLst/>
                            <a:cxnLst/>
                            <a:rect l="l" t="t" r="r" b="b"/>
                            <a:pathLst>
                              <a:path w="3554095" h="2687320">
                                <a:moveTo>
                                  <a:pt x="3553953" y="2531337"/>
                                </a:moveTo>
                                <a:lnTo>
                                  <a:pt x="3498385" y="2546815"/>
                                </a:lnTo>
                                <a:lnTo>
                                  <a:pt x="3461458" y="2556514"/>
                                </a:lnTo>
                                <a:lnTo>
                                  <a:pt x="3421583" y="2566543"/>
                                </a:lnTo>
                                <a:lnTo>
                                  <a:pt x="3378914" y="2576796"/>
                                </a:lnTo>
                                <a:lnTo>
                                  <a:pt x="3333603" y="2587172"/>
                                </a:lnTo>
                                <a:lnTo>
                                  <a:pt x="3285804" y="2597566"/>
                                </a:lnTo>
                                <a:lnTo>
                                  <a:pt x="3235672" y="2607874"/>
                                </a:lnTo>
                                <a:lnTo>
                                  <a:pt x="3183359" y="2617994"/>
                                </a:lnTo>
                                <a:lnTo>
                                  <a:pt x="3129021" y="2627822"/>
                                </a:lnTo>
                                <a:lnTo>
                                  <a:pt x="3072809" y="2637254"/>
                                </a:lnTo>
                                <a:lnTo>
                                  <a:pt x="3014879" y="2646186"/>
                                </a:lnTo>
                                <a:lnTo>
                                  <a:pt x="2955384" y="2654516"/>
                                </a:lnTo>
                                <a:lnTo>
                                  <a:pt x="2894477" y="2662139"/>
                                </a:lnTo>
                                <a:lnTo>
                                  <a:pt x="2832313" y="2668953"/>
                                </a:lnTo>
                                <a:lnTo>
                                  <a:pt x="2769044" y="2674853"/>
                                </a:lnTo>
                                <a:lnTo>
                                  <a:pt x="2704825" y="2679736"/>
                                </a:lnTo>
                                <a:lnTo>
                                  <a:pt x="2639810" y="2683498"/>
                                </a:lnTo>
                                <a:lnTo>
                                  <a:pt x="2574152" y="2686037"/>
                                </a:lnTo>
                                <a:lnTo>
                                  <a:pt x="2508004" y="2687248"/>
                                </a:lnTo>
                                <a:lnTo>
                                  <a:pt x="2441521" y="2687028"/>
                                </a:lnTo>
                                <a:lnTo>
                                  <a:pt x="2374857" y="2685273"/>
                                </a:lnTo>
                                <a:lnTo>
                                  <a:pt x="2308164" y="2681881"/>
                                </a:lnTo>
                                <a:lnTo>
                                  <a:pt x="2241597" y="2676747"/>
                                </a:lnTo>
                                <a:lnTo>
                                  <a:pt x="2175310" y="2669767"/>
                                </a:lnTo>
                                <a:lnTo>
                                  <a:pt x="2109456" y="2660839"/>
                                </a:lnTo>
                                <a:lnTo>
                                  <a:pt x="2044188" y="2649859"/>
                                </a:lnTo>
                                <a:lnTo>
                                  <a:pt x="1979661" y="2636723"/>
                                </a:lnTo>
                                <a:lnTo>
                                  <a:pt x="1923462" y="2622857"/>
                                </a:lnTo>
                                <a:lnTo>
                                  <a:pt x="1871333" y="2607218"/>
                                </a:lnTo>
                                <a:lnTo>
                                  <a:pt x="1823186" y="2589894"/>
                                </a:lnTo>
                                <a:lnTo>
                                  <a:pt x="1778933" y="2570974"/>
                                </a:lnTo>
                                <a:lnTo>
                                  <a:pt x="1738486" y="2550547"/>
                                </a:lnTo>
                                <a:lnTo>
                                  <a:pt x="1701756" y="2528699"/>
                                </a:lnTo>
                                <a:lnTo>
                                  <a:pt x="1668656" y="2505520"/>
                                </a:lnTo>
                                <a:lnTo>
                                  <a:pt x="1639097" y="2481098"/>
                                </a:lnTo>
                                <a:lnTo>
                                  <a:pt x="1590250" y="2428880"/>
                                </a:lnTo>
                                <a:lnTo>
                                  <a:pt x="1554511" y="2372749"/>
                                </a:lnTo>
                                <a:lnTo>
                                  <a:pt x="1531172" y="2313414"/>
                                </a:lnTo>
                                <a:lnTo>
                                  <a:pt x="1519530" y="2251581"/>
                                </a:lnTo>
                                <a:lnTo>
                                  <a:pt x="1517874" y="2219948"/>
                                </a:lnTo>
                                <a:lnTo>
                                  <a:pt x="1518878" y="2187956"/>
                                </a:lnTo>
                                <a:lnTo>
                                  <a:pt x="1528512" y="2123247"/>
                                </a:lnTo>
                                <a:lnTo>
                                  <a:pt x="1547725" y="2058160"/>
                                </a:lnTo>
                                <a:lnTo>
                                  <a:pt x="1575812" y="1993403"/>
                                </a:lnTo>
                                <a:lnTo>
                                  <a:pt x="1612069" y="1929681"/>
                                </a:lnTo>
                                <a:lnTo>
                                  <a:pt x="1655789" y="1867702"/>
                                </a:lnTo>
                                <a:lnTo>
                                  <a:pt x="1680227" y="1837587"/>
                                </a:lnTo>
                                <a:lnTo>
                                  <a:pt x="1706267" y="1808172"/>
                                </a:lnTo>
                                <a:lnTo>
                                  <a:pt x="1733820" y="1779547"/>
                                </a:lnTo>
                                <a:lnTo>
                                  <a:pt x="1762798" y="1751799"/>
                                </a:lnTo>
                                <a:lnTo>
                                  <a:pt x="1793113" y="1725017"/>
                                </a:lnTo>
                                <a:lnTo>
                                  <a:pt x="1824676" y="1699288"/>
                                </a:lnTo>
                                <a:lnTo>
                                  <a:pt x="1857400" y="1674703"/>
                                </a:lnTo>
                                <a:lnTo>
                                  <a:pt x="1891196" y="1651348"/>
                                </a:lnTo>
                                <a:lnTo>
                                  <a:pt x="1925976" y="1629312"/>
                                </a:lnTo>
                                <a:lnTo>
                                  <a:pt x="1961653" y="1608683"/>
                                </a:lnTo>
                                <a:lnTo>
                                  <a:pt x="2021973" y="1574689"/>
                                </a:lnTo>
                                <a:lnTo>
                                  <a:pt x="2078961" y="1541060"/>
                                </a:lnTo>
                                <a:lnTo>
                                  <a:pt x="2132664" y="1507802"/>
                                </a:lnTo>
                                <a:lnTo>
                                  <a:pt x="2183129" y="1474923"/>
                                </a:lnTo>
                                <a:lnTo>
                                  <a:pt x="2230403" y="1442430"/>
                                </a:lnTo>
                                <a:lnTo>
                                  <a:pt x="2274533" y="1410329"/>
                                </a:lnTo>
                                <a:lnTo>
                                  <a:pt x="2315567" y="1378627"/>
                                </a:lnTo>
                                <a:lnTo>
                                  <a:pt x="2353550" y="1347331"/>
                                </a:lnTo>
                                <a:lnTo>
                                  <a:pt x="2388531" y="1316449"/>
                                </a:lnTo>
                                <a:lnTo>
                                  <a:pt x="2420556" y="1285986"/>
                                </a:lnTo>
                                <a:lnTo>
                                  <a:pt x="2449672" y="1255950"/>
                                </a:lnTo>
                                <a:lnTo>
                                  <a:pt x="2475927" y="1226348"/>
                                </a:lnTo>
                                <a:lnTo>
                                  <a:pt x="2520039" y="1168472"/>
                                </a:lnTo>
                                <a:lnTo>
                                  <a:pt x="2553268" y="1112413"/>
                                </a:lnTo>
                                <a:lnTo>
                                  <a:pt x="2575991" y="1058227"/>
                                </a:lnTo>
                                <a:lnTo>
                                  <a:pt x="2588583" y="1005969"/>
                                </a:lnTo>
                                <a:lnTo>
                                  <a:pt x="2591422" y="955693"/>
                                </a:lnTo>
                                <a:lnTo>
                                  <a:pt x="2589301" y="931316"/>
                                </a:lnTo>
                                <a:lnTo>
                                  <a:pt x="2578214" y="884118"/>
                                </a:lnTo>
                                <a:lnTo>
                                  <a:pt x="2558313" y="839040"/>
                                </a:lnTo>
                                <a:lnTo>
                                  <a:pt x="2529975" y="796138"/>
                                </a:lnTo>
                                <a:lnTo>
                                  <a:pt x="2493576" y="755467"/>
                                </a:lnTo>
                                <a:lnTo>
                                  <a:pt x="2449492" y="717081"/>
                                </a:lnTo>
                                <a:lnTo>
                                  <a:pt x="2398099" y="681037"/>
                                </a:lnTo>
                                <a:lnTo>
                                  <a:pt x="2339774" y="647388"/>
                                </a:lnTo>
                                <a:lnTo>
                                  <a:pt x="2274892" y="616191"/>
                                </a:lnTo>
                                <a:lnTo>
                                  <a:pt x="2203830" y="587499"/>
                                </a:lnTo>
                                <a:lnTo>
                                  <a:pt x="2166099" y="574111"/>
                                </a:lnTo>
                                <a:lnTo>
                                  <a:pt x="2126965" y="561369"/>
                                </a:lnTo>
                                <a:lnTo>
                                  <a:pt x="2086473" y="549282"/>
                                </a:lnTo>
                                <a:lnTo>
                                  <a:pt x="2044671" y="537856"/>
                                </a:lnTo>
                                <a:lnTo>
                                  <a:pt x="2001607" y="527097"/>
                                </a:lnTo>
                                <a:lnTo>
                                  <a:pt x="1957326" y="517014"/>
                                </a:lnTo>
                                <a:lnTo>
                                  <a:pt x="1911877" y="507612"/>
                                </a:lnTo>
                                <a:lnTo>
                                  <a:pt x="1865306" y="498898"/>
                                </a:lnTo>
                                <a:lnTo>
                                  <a:pt x="1817660" y="490880"/>
                                </a:lnTo>
                                <a:lnTo>
                                  <a:pt x="1777163" y="484713"/>
                                </a:lnTo>
                                <a:lnTo>
                                  <a:pt x="1736238" y="479014"/>
                                </a:lnTo>
                                <a:lnTo>
                                  <a:pt x="1694925" y="473756"/>
                                </a:lnTo>
                                <a:lnTo>
                                  <a:pt x="1653263" y="468913"/>
                                </a:lnTo>
                                <a:lnTo>
                                  <a:pt x="1611293" y="464456"/>
                                </a:lnTo>
                                <a:lnTo>
                                  <a:pt x="1569056" y="460360"/>
                                </a:lnTo>
                                <a:lnTo>
                                  <a:pt x="1526591" y="456597"/>
                                </a:lnTo>
                                <a:lnTo>
                                  <a:pt x="1483938" y="453140"/>
                                </a:lnTo>
                                <a:lnTo>
                                  <a:pt x="1441138" y="449963"/>
                                </a:lnTo>
                                <a:lnTo>
                                  <a:pt x="1398231" y="447038"/>
                                </a:lnTo>
                                <a:lnTo>
                                  <a:pt x="1355257" y="444338"/>
                                </a:lnTo>
                                <a:lnTo>
                                  <a:pt x="1312256" y="441836"/>
                                </a:lnTo>
                                <a:lnTo>
                                  <a:pt x="1269269" y="439506"/>
                                </a:lnTo>
                                <a:lnTo>
                                  <a:pt x="1226335" y="437320"/>
                                </a:lnTo>
                                <a:lnTo>
                                  <a:pt x="1183495" y="435251"/>
                                </a:lnTo>
                                <a:lnTo>
                                  <a:pt x="1140789" y="433273"/>
                                </a:lnTo>
                                <a:lnTo>
                                  <a:pt x="1098256" y="431358"/>
                                </a:lnTo>
                                <a:lnTo>
                                  <a:pt x="1055938" y="429480"/>
                                </a:lnTo>
                                <a:lnTo>
                                  <a:pt x="1013874" y="427611"/>
                                </a:lnTo>
                                <a:lnTo>
                                  <a:pt x="972105" y="425725"/>
                                </a:lnTo>
                                <a:lnTo>
                                  <a:pt x="930671" y="423794"/>
                                </a:lnTo>
                                <a:lnTo>
                                  <a:pt x="889611" y="421791"/>
                                </a:lnTo>
                                <a:lnTo>
                                  <a:pt x="848967" y="419690"/>
                                </a:lnTo>
                                <a:lnTo>
                                  <a:pt x="808778" y="417463"/>
                                </a:lnTo>
                                <a:lnTo>
                                  <a:pt x="769084" y="415084"/>
                                </a:lnTo>
                                <a:lnTo>
                                  <a:pt x="729925" y="412526"/>
                                </a:lnTo>
                                <a:lnTo>
                                  <a:pt x="691343" y="409761"/>
                                </a:lnTo>
                                <a:lnTo>
                                  <a:pt x="616065" y="403503"/>
                                </a:lnTo>
                                <a:lnTo>
                                  <a:pt x="543573" y="396097"/>
                                </a:lnTo>
                                <a:lnTo>
                                  <a:pt x="474187" y="387324"/>
                                </a:lnTo>
                                <a:lnTo>
                                  <a:pt x="408228" y="376971"/>
                                </a:lnTo>
                                <a:lnTo>
                                  <a:pt x="346018" y="364820"/>
                                </a:lnTo>
                                <a:lnTo>
                                  <a:pt x="287879" y="350656"/>
                                </a:lnTo>
                                <a:lnTo>
                                  <a:pt x="234131" y="334263"/>
                                </a:lnTo>
                                <a:lnTo>
                                  <a:pt x="185097" y="315425"/>
                                </a:lnTo>
                                <a:lnTo>
                                  <a:pt x="141096" y="293927"/>
                                </a:lnTo>
                                <a:lnTo>
                                  <a:pt x="102452" y="269551"/>
                                </a:lnTo>
                                <a:lnTo>
                                  <a:pt x="69484" y="242084"/>
                                </a:lnTo>
                                <a:lnTo>
                                  <a:pt x="42515" y="211308"/>
                                </a:lnTo>
                                <a:lnTo>
                                  <a:pt x="21866" y="177008"/>
                                </a:lnTo>
                                <a:lnTo>
                                  <a:pt x="7857" y="138968"/>
                                </a:lnTo>
                                <a:lnTo>
                                  <a:pt x="811" y="96972"/>
                                </a:lnTo>
                                <a:lnTo>
                                  <a:pt x="0" y="74423"/>
                                </a:lnTo>
                                <a:lnTo>
                                  <a:pt x="1049" y="50804"/>
                                </a:lnTo>
                                <a:lnTo>
                                  <a:pt x="4000" y="26088"/>
                                </a:lnTo>
                                <a:lnTo>
                                  <a:pt x="8892" y="249"/>
                                </a:lnTo>
                                <a:lnTo>
                                  <a:pt x="8955" y="0"/>
                                </a:lnTo>
                              </a:path>
                            </a:pathLst>
                          </a:custGeom>
                          <a:ln w="38100">
                            <a:solidFill>
                              <a:srgbClr val="06567C"/>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74.408997pt;margin-top:-1.49999pt;width:522.4pt;height:762.65pt;mso-position-horizontal-relative:page;mso-position-vertical-relative:page;z-index:-16624128" id="docshapegroup10" coordorigin="1488,-30" coordsize="10448,15253">
                <v:rect style="position:absolute;left:1488;top:3241;width:9582;height:11981" id="docshape11" filled="true" fillcolor="#ffffff" stroked="false">
                  <v:fill type="solid"/>
                </v:rect>
                <v:line style="position:absolute" from="2268,6164" to="10427,6164" stroked="true" strokeweight=".5pt" strokecolor="#06567c">
                  <v:stroke dashstyle="solid"/>
                </v:line>
                <v:line style="position:absolute" from="2268,6960" to="10427,6960" stroked="true" strokeweight=".5pt" strokecolor="#06567c">
                  <v:stroke dashstyle="solid"/>
                </v:line>
                <v:line style="position:absolute" from="2268,7458" to="10427,7458" stroked="true" strokeweight=".5pt" strokecolor="#06567c">
                  <v:stroke dashstyle="solid"/>
                </v:line>
                <v:line style="position:absolute" from="2289,7949" to="10448,7949" stroked="true" strokeweight=".5pt" strokecolor="#06567c">
                  <v:stroke dashstyle="solid"/>
                </v:line>
                <v:line style="position:absolute" from="2268,9434" to="10427,9434" stroked="true" strokeweight=".5pt" strokecolor="#06567c">
                  <v:stroke dashstyle="solid"/>
                </v:line>
                <v:line style="position:absolute" from="2268,9931" to="10427,9931" stroked="true" strokeweight=".5pt" strokecolor="#06567c">
                  <v:stroke dashstyle="solid"/>
                </v:line>
                <v:line style="position:absolute" from="2268,8448" to="10427,8448" stroked="true" strokeweight=".5pt" strokecolor="#06567c">
                  <v:stroke dashstyle="solid"/>
                </v:line>
                <v:line style="position:absolute" from="2268,10439" to="10427,10439" stroked="true" strokeweight=".5pt" strokecolor="#06567c">
                  <v:stroke dashstyle="solid"/>
                </v:line>
                <v:line style="position:absolute" from="2268,10922" to="10427,10922" stroked="true" strokeweight=".5pt" strokecolor="#06567c">
                  <v:stroke dashstyle="solid"/>
                </v:line>
                <v:line style="position:absolute" from="2268,11408" to="10427,11408" stroked="true" strokeweight=".5pt" strokecolor="#06567c">
                  <v:stroke dashstyle="solid"/>
                </v:line>
                <v:line style="position:absolute" from="2268,8941" to="10427,8941" stroked="true" strokeweight=".5pt" strokecolor="#06567c">
                  <v:stroke dashstyle="solid"/>
                </v:line>
                <v:shape style="position:absolute;left:6308;top:0;width:5597;height:4232" id="docshape12" coordorigin="6309,0" coordsize="5597,4232" path="m11906,3986l11818,4011,11760,4026,11697,4042,11630,4058,11559,4074,11483,4091,11404,4107,11322,4123,11236,4138,11148,4153,11057,4167,10963,4180,10867,4192,10769,4203,10669,4212,10568,4220,10466,4226,10363,4230,10258,4232,10154,4232,10049,4229,9944,4223,9839,4215,9734,4204,9631,4190,9528,4173,9426,4152,9338,4130,9256,4106,9180,4079,9110,4049,9047,4017,8989,3982,8937,3946,8890,3907,8813,3825,8757,3737,8720,3643,8702,3546,8699,3496,8701,3446,8716,3344,8746,3241,8790,3139,8847,3039,8916,2941,8955,2894,8996,2848,9039,2802,9085,2759,9133,2717,9182,2676,9234,2637,9287,2601,9342,2566,9398,2533,9493,2480,9583,2427,9667,2374,9747,2323,9821,2272,9891,2221,9955,2171,10015,2122,10070,2073,10121,2025,10166,1978,10208,1931,10277,1840,10330,1752,10365,1667,10385,1584,10390,1505,10386,1467,10369,1392,10338,1321,10293,1254,10236,1190,10166,1129,10085,1072,9993,1020,9891,970,9779,925,9720,904,9658,884,9595,865,9529,847,9461,830,9391,814,9320,799,9246,786,9171,773,9107,763,9043,754,8978,746,8912,738,8846,731,8780,725,8713,719,8646,714,8578,709,8511,704,8443,700,8375,696,8308,692,8240,689,8173,685,8105,682,8038,679,7972,676,7905,673,7840,670,7774,667,7710,664,7646,661,7582,657,7520,654,7458,650,7397,645,7279,635,7165,624,7055,610,6952,594,6854,575,6762,552,6677,526,6600,497,6531,463,6470,424,6418,381,6376,333,6343,279,6321,219,6310,153,6309,117,6310,80,6315,41,6323,0,6323,0e" filled="false" stroked="true" strokeweight="3pt" strokecolor="#06567c">
                  <v:path arrowok="t"/>
                  <v:stroke dashstyle="solid"/>
                </v:shape>
                <w10:wrap type="none"/>
              </v:group>
            </w:pict>
          </mc:Fallback>
        </mc:AlternateContent>
      </w:r>
      <w:r>
        <w:rPr>
          <w:b/>
          <w:color w:val="06567C"/>
          <w:spacing w:val="-2"/>
          <w:sz w:val="188"/>
        </w:rPr>
        <w:t>Indice</w:t>
      </w:r>
    </w:p>
    <w:p>
      <w:pPr>
        <w:pStyle w:val="BodyText"/>
        <w:rPr>
          <w:b/>
          <w:sz w:val="24"/>
        </w:rPr>
      </w:pPr>
    </w:p>
    <w:p>
      <w:pPr>
        <w:pStyle w:val="BodyText"/>
        <w:rPr>
          <w:b/>
          <w:sz w:val="24"/>
        </w:rPr>
      </w:pPr>
    </w:p>
    <w:p>
      <w:pPr>
        <w:pStyle w:val="BodyText"/>
        <w:rPr>
          <w:b/>
          <w:sz w:val="24"/>
        </w:rPr>
      </w:pPr>
    </w:p>
    <w:p>
      <w:pPr>
        <w:pStyle w:val="BodyText"/>
        <w:rPr>
          <w:b/>
          <w:sz w:val="24"/>
        </w:rPr>
      </w:pPr>
    </w:p>
    <w:p>
      <w:pPr>
        <w:pStyle w:val="BodyText"/>
        <w:rPr>
          <w:b/>
          <w:sz w:val="24"/>
        </w:rPr>
      </w:pPr>
    </w:p>
    <w:p>
      <w:pPr>
        <w:pStyle w:val="BodyText"/>
        <w:spacing w:before="50"/>
        <w:rPr>
          <w:b/>
          <w:sz w:val="24"/>
        </w:rPr>
      </w:pPr>
    </w:p>
    <w:sdt>
      <w:sdtPr>
        <w:docPartObj>
          <w:docPartGallery w:val="Table of Contents"/>
          <w:docPartUnique/>
        </w:docPartObj>
      </w:sdtPr>
      <w:sdtEndPr/>
      <w:sdtContent>
        <w:p>
          <w:pPr>
            <w:pStyle w:val="TOC1"/>
            <w:tabs>
              <w:tab w:pos="10091" w:val="right" w:leader="none"/>
            </w:tabs>
            <w:rPr>
              <w:sz w:val="20"/>
            </w:rPr>
          </w:pPr>
          <w:hyperlink w:history="true" w:anchor="_TOC_250004">
            <w:r>
              <w:rPr>
                <w:color w:val="06567C"/>
                <w:spacing w:val="-2"/>
              </w:rPr>
              <w:t>Premessa</w:t>
            </w:r>
            <w:r>
              <w:rPr>
                <w:color w:val="06567C"/>
              </w:rPr>
              <w:tab/>
            </w:r>
            <w:r>
              <w:rPr>
                <w:color w:val="231F20"/>
                <w:spacing w:val="-10"/>
                <w:sz w:val="20"/>
              </w:rPr>
              <w:t>5</w:t>
            </w:r>
          </w:hyperlink>
        </w:p>
        <w:p>
          <w:pPr>
            <w:pStyle w:val="TOC2"/>
            <w:numPr>
              <w:ilvl w:val="0"/>
              <w:numId w:val="1"/>
            </w:numPr>
            <w:tabs>
              <w:tab w:pos="2173" w:val="left" w:leader="none"/>
              <w:tab w:pos="10091" w:val="right" w:leader="none"/>
            </w:tabs>
            <w:spacing w:line="240" w:lineRule="auto" w:before="518" w:after="0"/>
            <w:ind w:left="2173" w:right="0" w:hanging="189"/>
            <w:jc w:val="left"/>
          </w:pPr>
          <w:r>
            <w:rPr>
              <w:color w:val="231F20"/>
            </w:rPr>
            <w:t>Gli</w:t>
          </w:r>
          <w:r>
            <w:rPr>
              <w:color w:val="231F20"/>
              <w:spacing w:val="-4"/>
            </w:rPr>
            <w:t> </w:t>
          </w:r>
          <w:r>
            <w:rPr>
              <w:color w:val="231F20"/>
            </w:rPr>
            <w:t>ecosistemi</w:t>
          </w:r>
          <w:r>
            <w:rPr>
              <w:color w:val="231F20"/>
              <w:spacing w:val="-1"/>
            </w:rPr>
            <w:t> </w:t>
          </w:r>
          <w:r>
            <w:rPr>
              <w:color w:val="231F20"/>
              <w:spacing w:val="-2"/>
            </w:rPr>
            <w:t>acquatici</w:t>
          </w:r>
          <w:r>
            <w:rPr>
              <w:color w:val="231F20"/>
            </w:rPr>
            <w:tab/>
          </w:r>
          <w:r>
            <w:rPr>
              <w:color w:val="231F20"/>
              <w:spacing w:val="-10"/>
            </w:rPr>
            <w:t>8</w:t>
          </w:r>
        </w:p>
        <w:p>
          <w:pPr>
            <w:pStyle w:val="TOC2"/>
            <w:numPr>
              <w:ilvl w:val="0"/>
              <w:numId w:val="1"/>
            </w:numPr>
            <w:tabs>
              <w:tab w:pos="2198" w:val="left" w:leader="none"/>
              <w:tab w:pos="10072" w:val="right" w:leader="none"/>
            </w:tabs>
            <w:spacing w:line="240" w:lineRule="auto" w:before="250" w:after="0"/>
            <w:ind w:left="2198" w:right="0" w:hanging="214"/>
            <w:jc w:val="left"/>
          </w:pPr>
          <w:r>
            <w:rPr>
              <w:color w:val="231F20"/>
            </w:rPr>
            <w:t>Gli</w:t>
          </w:r>
          <w:r>
            <w:rPr>
              <w:color w:val="231F20"/>
              <w:spacing w:val="-2"/>
            </w:rPr>
            <w:t> </w:t>
          </w:r>
          <w:r>
            <w:rPr>
              <w:color w:val="231F20"/>
            </w:rPr>
            <w:t>impatti</w:t>
          </w:r>
          <w:r>
            <w:rPr>
              <w:color w:val="231F20"/>
              <w:spacing w:val="-2"/>
            </w:rPr>
            <w:t> </w:t>
          </w:r>
          <w:r>
            <w:rPr>
              <w:color w:val="231F20"/>
            </w:rPr>
            <w:t>dei</w:t>
          </w:r>
          <w:r>
            <w:rPr>
              <w:color w:val="231F20"/>
              <w:spacing w:val="-2"/>
            </w:rPr>
            <w:t> </w:t>
          </w:r>
          <w:r>
            <w:rPr>
              <w:color w:val="231F20"/>
            </w:rPr>
            <w:t>cambiamenti</w:t>
          </w:r>
          <w:r>
            <w:rPr>
              <w:color w:val="231F20"/>
              <w:spacing w:val="-1"/>
            </w:rPr>
            <w:t> </w:t>
          </w:r>
          <w:r>
            <w:rPr>
              <w:color w:val="231F20"/>
            </w:rPr>
            <w:t>climatici</w:t>
          </w:r>
          <w:r>
            <w:rPr>
              <w:color w:val="231F20"/>
              <w:spacing w:val="-2"/>
            </w:rPr>
            <w:t> </w:t>
          </w:r>
          <w:r>
            <w:rPr>
              <w:color w:val="231F20"/>
            </w:rPr>
            <w:t>sugli</w:t>
          </w:r>
          <w:r>
            <w:rPr>
              <w:color w:val="231F20"/>
              <w:spacing w:val="-2"/>
            </w:rPr>
            <w:t> </w:t>
          </w:r>
          <w:r>
            <w:rPr>
              <w:color w:val="231F20"/>
            </w:rPr>
            <w:t>ambienti</w:t>
          </w:r>
          <w:r>
            <w:rPr>
              <w:color w:val="231F20"/>
              <w:spacing w:val="-2"/>
            </w:rPr>
            <w:t> lacustri</w:t>
          </w:r>
          <w:r>
            <w:rPr>
              <w:color w:val="231F20"/>
            </w:rPr>
            <w:tab/>
          </w:r>
          <w:r>
            <w:rPr>
              <w:color w:val="231F20"/>
              <w:spacing w:val="-5"/>
            </w:rPr>
            <w:t>11</w:t>
          </w:r>
        </w:p>
        <w:p>
          <w:pPr>
            <w:pStyle w:val="TOC4"/>
            <w:numPr>
              <w:ilvl w:val="1"/>
              <w:numId w:val="1"/>
            </w:numPr>
            <w:tabs>
              <w:tab w:pos="2540" w:val="left" w:leader="none"/>
              <w:tab w:pos="10084" w:val="right" w:leader="none"/>
            </w:tabs>
            <w:spacing w:line="240" w:lineRule="auto" w:before="259" w:after="0"/>
            <w:ind w:left="2540" w:right="0" w:hanging="333"/>
            <w:jc w:val="left"/>
            <w:rPr>
              <w:i w:val="0"/>
              <w:sz w:val="20"/>
            </w:rPr>
          </w:pPr>
          <w:r>
            <w:rPr>
              <w:b w:val="0"/>
              <w:i w:val="0"/>
              <w:color w:val="231F20"/>
              <w:sz w:val="20"/>
            </w:rPr>
            <w:t>Laghi</w:t>
          </w:r>
          <w:r>
            <w:rPr>
              <w:b w:val="0"/>
              <w:i w:val="0"/>
              <w:color w:val="231F20"/>
              <w:spacing w:val="-9"/>
              <w:sz w:val="20"/>
            </w:rPr>
            <w:t> </w:t>
          </w:r>
          <w:r>
            <w:rPr>
              <w:b w:val="0"/>
              <w:i w:val="0"/>
              <w:color w:val="231F20"/>
              <w:sz w:val="20"/>
            </w:rPr>
            <w:t>d’alta</w:t>
          </w:r>
          <w:r>
            <w:rPr>
              <w:b w:val="0"/>
              <w:i w:val="0"/>
              <w:color w:val="231F20"/>
              <w:spacing w:val="-6"/>
              <w:sz w:val="20"/>
            </w:rPr>
            <w:t> </w:t>
          </w:r>
          <w:r>
            <w:rPr>
              <w:b w:val="0"/>
              <w:i w:val="0"/>
              <w:color w:val="231F20"/>
              <w:sz w:val="20"/>
            </w:rPr>
            <w:t>quota:</w:t>
          </w:r>
          <w:r>
            <w:rPr>
              <w:b w:val="0"/>
              <w:i w:val="0"/>
              <w:color w:val="231F20"/>
              <w:spacing w:val="-14"/>
              <w:sz w:val="20"/>
            </w:rPr>
            <w:t> </w:t>
          </w:r>
          <w:r>
            <w:rPr>
              <w:b w:val="0"/>
              <w:i w:val="0"/>
              <w:color w:val="231F20"/>
              <w:sz w:val="20"/>
            </w:rPr>
            <w:t>tra</w:t>
          </w:r>
          <w:r>
            <w:rPr>
              <w:b w:val="0"/>
              <w:i w:val="0"/>
              <w:color w:val="231F20"/>
              <w:spacing w:val="-6"/>
              <w:sz w:val="20"/>
            </w:rPr>
            <w:t> </w:t>
          </w:r>
          <w:r>
            <w:rPr>
              <w:b w:val="0"/>
              <w:i w:val="0"/>
              <w:color w:val="231F20"/>
              <w:sz w:val="20"/>
            </w:rPr>
            <w:t>rischio</w:t>
          </w:r>
          <w:r>
            <w:rPr>
              <w:b w:val="0"/>
              <w:i w:val="0"/>
              <w:color w:val="231F20"/>
              <w:spacing w:val="-6"/>
              <w:sz w:val="20"/>
            </w:rPr>
            <w:t> </w:t>
          </w:r>
          <w:r>
            <w:rPr>
              <w:b w:val="0"/>
              <w:i w:val="0"/>
              <w:color w:val="231F20"/>
              <w:sz w:val="20"/>
            </w:rPr>
            <w:t>climatico</w:t>
          </w:r>
          <w:r>
            <w:rPr>
              <w:b w:val="0"/>
              <w:i w:val="0"/>
              <w:color w:val="231F20"/>
              <w:spacing w:val="-6"/>
              <w:sz w:val="20"/>
            </w:rPr>
            <w:t> </w:t>
          </w:r>
          <w:r>
            <w:rPr>
              <w:b w:val="0"/>
              <w:i w:val="0"/>
              <w:color w:val="231F20"/>
              <w:sz w:val="20"/>
            </w:rPr>
            <w:t>e</w:t>
          </w:r>
          <w:r>
            <w:rPr>
              <w:b w:val="0"/>
              <w:i w:val="0"/>
              <w:color w:val="231F20"/>
              <w:spacing w:val="-6"/>
              <w:sz w:val="20"/>
            </w:rPr>
            <w:t> </w:t>
          </w:r>
          <w:r>
            <w:rPr>
              <w:b w:val="0"/>
              <w:i w:val="0"/>
              <w:color w:val="231F20"/>
              <w:sz w:val="20"/>
            </w:rPr>
            <w:t>sfide</w:t>
          </w:r>
          <w:r>
            <w:rPr>
              <w:b w:val="0"/>
              <w:i w:val="0"/>
              <w:color w:val="231F20"/>
              <w:spacing w:val="-7"/>
              <w:sz w:val="20"/>
            </w:rPr>
            <w:t> </w:t>
          </w:r>
          <w:r>
            <w:rPr>
              <w:b w:val="0"/>
              <w:i w:val="0"/>
              <w:color w:val="231F20"/>
              <w:sz w:val="20"/>
            </w:rPr>
            <w:t>ambientali</w:t>
          </w:r>
          <w:r>
            <w:rPr>
              <w:b w:val="0"/>
              <w:i w:val="0"/>
              <w:color w:val="231F20"/>
              <w:spacing w:val="-6"/>
              <w:sz w:val="20"/>
            </w:rPr>
            <w:t> </w:t>
          </w:r>
          <w:r>
            <w:rPr>
              <w:b w:val="0"/>
              <w:i w:val="0"/>
              <w:color w:val="231F20"/>
              <w:sz w:val="14"/>
            </w:rPr>
            <w:t>di</w:t>
          </w:r>
          <w:r>
            <w:rPr>
              <w:b w:val="0"/>
              <w:i w:val="0"/>
              <w:color w:val="231F20"/>
              <w:spacing w:val="-9"/>
              <w:sz w:val="14"/>
            </w:rPr>
            <w:t> </w:t>
          </w:r>
          <w:r>
            <w:rPr>
              <w:b w:val="0"/>
              <w:i w:val="0"/>
              <w:color w:val="231F20"/>
              <w:sz w:val="14"/>
            </w:rPr>
            <w:t>Vanda</w:t>
          </w:r>
          <w:r>
            <w:rPr>
              <w:b w:val="0"/>
              <w:i w:val="0"/>
              <w:color w:val="231F20"/>
              <w:spacing w:val="-5"/>
              <w:sz w:val="14"/>
            </w:rPr>
            <w:t> </w:t>
          </w:r>
          <w:r>
            <w:rPr>
              <w:b w:val="0"/>
              <w:i w:val="0"/>
              <w:color w:val="231F20"/>
              <w:spacing w:val="-2"/>
              <w:sz w:val="14"/>
            </w:rPr>
            <w:t>Bonardo</w:t>
          </w:r>
          <w:r>
            <w:rPr>
              <w:b w:val="0"/>
              <w:i w:val="0"/>
              <w:color w:val="231F20"/>
              <w:sz w:val="14"/>
            </w:rPr>
            <w:tab/>
          </w:r>
          <w:r>
            <w:rPr>
              <w:i w:val="0"/>
              <w:color w:val="231F20"/>
              <w:spacing w:val="-5"/>
              <w:sz w:val="20"/>
            </w:rPr>
            <w:t>12</w:t>
          </w:r>
        </w:p>
        <w:p>
          <w:pPr>
            <w:pStyle w:val="TOC4"/>
            <w:numPr>
              <w:ilvl w:val="1"/>
              <w:numId w:val="1"/>
            </w:numPr>
            <w:tabs>
              <w:tab w:pos="2532" w:val="left" w:leader="none"/>
              <w:tab w:pos="10084" w:val="right" w:leader="none"/>
            </w:tabs>
            <w:spacing w:line="240" w:lineRule="auto" w:before="277" w:after="0"/>
            <w:ind w:left="2532" w:right="0" w:hanging="325"/>
            <w:jc w:val="left"/>
            <w:rPr>
              <w:i w:val="0"/>
              <w:sz w:val="20"/>
            </w:rPr>
          </w:pPr>
          <w:r>
            <w:rPr>
              <w:b w:val="0"/>
              <w:i w:val="0"/>
              <w:color w:val="231F20"/>
              <w:spacing w:val="-2"/>
              <w:sz w:val="20"/>
            </w:rPr>
            <w:t>Impatti</w:t>
          </w:r>
          <w:r>
            <w:rPr>
              <w:b w:val="0"/>
              <w:i w:val="0"/>
              <w:color w:val="231F20"/>
              <w:spacing w:val="-10"/>
              <w:sz w:val="20"/>
            </w:rPr>
            <w:t> </w:t>
          </w:r>
          <w:r>
            <w:rPr>
              <w:b w:val="0"/>
              <w:i w:val="0"/>
              <w:color w:val="231F20"/>
              <w:spacing w:val="-2"/>
              <w:sz w:val="20"/>
            </w:rPr>
            <w:t>cambiamenti</w:t>
          </w:r>
          <w:r>
            <w:rPr>
              <w:b w:val="0"/>
              <w:i w:val="0"/>
              <w:color w:val="231F20"/>
              <w:spacing w:val="-9"/>
              <w:sz w:val="20"/>
            </w:rPr>
            <w:t> </w:t>
          </w:r>
          <w:r>
            <w:rPr>
              <w:b w:val="0"/>
              <w:i w:val="0"/>
              <w:color w:val="231F20"/>
              <w:spacing w:val="-2"/>
              <w:sz w:val="20"/>
            </w:rPr>
            <w:t>climatici</w:t>
          </w:r>
          <w:r>
            <w:rPr>
              <w:b w:val="0"/>
              <w:i w:val="0"/>
              <w:color w:val="231F20"/>
              <w:spacing w:val="-9"/>
              <w:sz w:val="20"/>
            </w:rPr>
            <w:t> </w:t>
          </w:r>
          <w:r>
            <w:rPr>
              <w:b w:val="0"/>
              <w:i w:val="0"/>
              <w:color w:val="231F20"/>
              <w:spacing w:val="-2"/>
              <w:sz w:val="20"/>
            </w:rPr>
            <w:t>sulla</w:t>
          </w:r>
          <w:r>
            <w:rPr>
              <w:b w:val="0"/>
              <w:i w:val="0"/>
              <w:color w:val="231F20"/>
              <w:spacing w:val="-9"/>
              <w:sz w:val="20"/>
            </w:rPr>
            <w:t> </w:t>
          </w:r>
          <w:r>
            <w:rPr>
              <w:b w:val="0"/>
              <w:i w:val="0"/>
              <w:color w:val="231F20"/>
              <w:spacing w:val="-2"/>
              <w:sz w:val="20"/>
            </w:rPr>
            <w:t>biodiversità</w:t>
          </w:r>
          <w:r>
            <w:rPr>
              <w:b w:val="0"/>
              <w:i w:val="0"/>
              <w:color w:val="231F20"/>
              <w:spacing w:val="-8"/>
              <w:sz w:val="20"/>
            </w:rPr>
            <w:t> </w:t>
          </w:r>
          <w:r>
            <w:rPr>
              <w:b w:val="0"/>
              <w:i w:val="0"/>
              <w:color w:val="231F20"/>
              <w:spacing w:val="-2"/>
              <w:sz w:val="14"/>
            </w:rPr>
            <w:t>di</w:t>
          </w:r>
          <w:r>
            <w:rPr>
              <w:b w:val="0"/>
              <w:i w:val="0"/>
              <w:color w:val="231F20"/>
              <w:spacing w:val="-4"/>
              <w:sz w:val="14"/>
            </w:rPr>
            <w:t> </w:t>
          </w:r>
          <w:r>
            <w:rPr>
              <w:b w:val="0"/>
              <w:i w:val="0"/>
              <w:color w:val="231F20"/>
              <w:spacing w:val="-2"/>
              <w:sz w:val="14"/>
            </w:rPr>
            <w:t>Stefano</w:t>
          </w:r>
          <w:r>
            <w:rPr>
              <w:b w:val="0"/>
              <w:i w:val="0"/>
              <w:color w:val="231F20"/>
              <w:spacing w:val="-4"/>
              <w:sz w:val="14"/>
            </w:rPr>
            <w:t> </w:t>
          </w:r>
          <w:r>
            <w:rPr>
              <w:b w:val="0"/>
              <w:i w:val="0"/>
              <w:color w:val="231F20"/>
              <w:spacing w:val="-2"/>
              <w:sz w:val="14"/>
            </w:rPr>
            <w:t>Raimondi</w:t>
          </w:r>
          <w:r>
            <w:rPr>
              <w:b w:val="0"/>
              <w:i w:val="0"/>
              <w:color w:val="231F20"/>
              <w:sz w:val="14"/>
            </w:rPr>
            <w:tab/>
          </w:r>
          <w:r>
            <w:rPr>
              <w:i w:val="0"/>
              <w:color w:val="231F20"/>
              <w:spacing w:val="-5"/>
              <w:sz w:val="20"/>
            </w:rPr>
            <w:t>14</w:t>
          </w:r>
        </w:p>
        <w:p>
          <w:pPr>
            <w:pStyle w:val="TOC2"/>
            <w:numPr>
              <w:ilvl w:val="0"/>
              <w:numId w:val="1"/>
            </w:numPr>
            <w:tabs>
              <w:tab w:pos="2198" w:val="left" w:leader="none"/>
              <w:tab w:pos="10087" w:val="right" w:leader="none"/>
            </w:tabs>
            <w:spacing w:line="240" w:lineRule="auto" w:before="262" w:after="0"/>
            <w:ind w:left="2198" w:right="0" w:hanging="214"/>
            <w:jc w:val="left"/>
          </w:pPr>
          <w:r>
            <w:rPr>
              <w:color w:val="231F20"/>
            </w:rPr>
            <w:t>Gli</w:t>
          </w:r>
          <w:r>
            <w:rPr>
              <w:color w:val="231F20"/>
              <w:spacing w:val="-2"/>
            </w:rPr>
            <w:t> </w:t>
          </w:r>
          <w:r>
            <w:rPr>
              <w:color w:val="231F20"/>
            </w:rPr>
            <w:t>impatti</w:t>
          </w:r>
          <w:r>
            <w:rPr>
              <w:color w:val="231F20"/>
              <w:spacing w:val="-2"/>
            </w:rPr>
            <w:t> </w:t>
          </w:r>
          <w:r>
            <w:rPr>
              <w:color w:val="231F20"/>
            </w:rPr>
            <w:t>antropici</w:t>
          </w:r>
          <w:r>
            <w:rPr>
              <w:color w:val="231F20"/>
              <w:spacing w:val="-2"/>
            </w:rPr>
            <w:t> </w:t>
          </w:r>
          <w:r>
            <w:rPr>
              <w:color w:val="231F20"/>
            </w:rPr>
            <w:t>sugli</w:t>
          </w:r>
          <w:r>
            <w:rPr>
              <w:color w:val="231F20"/>
              <w:spacing w:val="-2"/>
            </w:rPr>
            <w:t> </w:t>
          </w:r>
          <w:r>
            <w:rPr>
              <w:color w:val="231F20"/>
            </w:rPr>
            <w:t>ambienti</w:t>
          </w:r>
          <w:r>
            <w:rPr>
              <w:color w:val="231F20"/>
              <w:spacing w:val="-2"/>
            </w:rPr>
            <w:t> lacustri</w:t>
          </w:r>
          <w:r>
            <w:rPr>
              <w:color w:val="231F20"/>
            </w:rPr>
            <w:tab/>
          </w:r>
          <w:r>
            <w:rPr>
              <w:color w:val="231F20"/>
              <w:spacing w:val="-5"/>
            </w:rPr>
            <w:t>16</w:t>
          </w:r>
        </w:p>
        <w:p>
          <w:pPr>
            <w:pStyle w:val="TOC3"/>
            <w:numPr>
              <w:ilvl w:val="1"/>
              <w:numId w:val="1"/>
            </w:numPr>
            <w:tabs>
              <w:tab w:pos="2540" w:val="left" w:leader="none"/>
              <w:tab w:pos="10084" w:val="right" w:leader="none"/>
            </w:tabs>
            <w:spacing w:line="240" w:lineRule="auto" w:before="256" w:after="0"/>
            <w:ind w:left="2540" w:right="0" w:hanging="333"/>
            <w:jc w:val="left"/>
            <w:rPr>
              <w:b/>
            </w:rPr>
          </w:pPr>
          <w:hyperlink w:history="true" w:anchor="_TOC_250003">
            <w:r>
              <w:rPr>
                <w:color w:val="231F20"/>
              </w:rPr>
              <w:t>La</w:t>
            </w:r>
            <w:r>
              <w:rPr>
                <w:color w:val="231F20"/>
                <w:spacing w:val="-9"/>
              </w:rPr>
              <w:t> </w:t>
            </w:r>
            <w:r>
              <w:rPr>
                <w:color w:val="231F20"/>
              </w:rPr>
              <w:t>mala</w:t>
            </w:r>
            <w:r>
              <w:rPr>
                <w:color w:val="231F20"/>
                <w:spacing w:val="-6"/>
              </w:rPr>
              <w:t> </w:t>
            </w:r>
            <w:r>
              <w:rPr>
                <w:color w:val="231F20"/>
              </w:rPr>
              <w:t>depurazione:</w:t>
            </w:r>
            <w:r>
              <w:rPr>
                <w:color w:val="231F20"/>
                <w:spacing w:val="-14"/>
              </w:rPr>
              <w:t> </w:t>
            </w:r>
            <w:r>
              <w:rPr>
                <w:color w:val="231F20"/>
              </w:rPr>
              <w:t>l’indagine</w:t>
            </w:r>
            <w:r>
              <w:rPr>
                <w:color w:val="231F20"/>
                <w:spacing w:val="-7"/>
              </w:rPr>
              <w:t> </w:t>
            </w:r>
            <w:r>
              <w:rPr>
                <w:color w:val="231F20"/>
              </w:rPr>
              <w:t>di</w:t>
            </w:r>
            <w:r>
              <w:rPr>
                <w:color w:val="231F20"/>
                <w:spacing w:val="-6"/>
              </w:rPr>
              <w:t> </w:t>
            </w:r>
            <w:r>
              <w:rPr>
                <w:color w:val="231F20"/>
              </w:rPr>
              <w:t>Goletta</w:t>
            </w:r>
            <w:r>
              <w:rPr>
                <w:color w:val="231F20"/>
                <w:spacing w:val="-7"/>
              </w:rPr>
              <w:t> </w:t>
            </w:r>
            <w:r>
              <w:rPr>
                <w:color w:val="231F20"/>
              </w:rPr>
              <w:t>dei</w:t>
            </w:r>
            <w:r>
              <w:rPr>
                <w:color w:val="231F20"/>
                <w:spacing w:val="-6"/>
              </w:rPr>
              <w:t> </w:t>
            </w:r>
            <w:r>
              <w:rPr>
                <w:color w:val="231F20"/>
                <w:spacing w:val="-2"/>
              </w:rPr>
              <w:t>Laghi</w:t>
            </w:r>
            <w:r>
              <w:rPr>
                <w:color w:val="231F20"/>
              </w:rPr>
              <w:tab/>
            </w:r>
            <w:r>
              <w:rPr>
                <w:b/>
                <w:color w:val="231F20"/>
                <w:spacing w:val="-5"/>
              </w:rPr>
              <w:t>18</w:t>
            </w:r>
          </w:hyperlink>
        </w:p>
        <w:p>
          <w:pPr>
            <w:pStyle w:val="TOC3"/>
            <w:numPr>
              <w:ilvl w:val="2"/>
              <w:numId w:val="1"/>
            </w:numPr>
            <w:tabs>
              <w:tab w:pos="2677" w:val="left" w:leader="none"/>
              <w:tab w:pos="10091" w:val="right" w:leader="none"/>
            </w:tabs>
            <w:spacing w:line="240" w:lineRule="auto" w:before="285" w:after="0"/>
            <w:ind w:left="2677" w:right="0" w:hanging="470"/>
            <w:jc w:val="left"/>
            <w:rPr>
              <w:b/>
            </w:rPr>
          </w:pPr>
          <w:hyperlink w:history="true" w:anchor="_TOC_250002">
            <w:r>
              <w:rPr>
                <w:color w:val="231F20"/>
                <w:position w:val="1"/>
              </w:rPr>
              <w:t>I</w:t>
            </w:r>
            <w:r>
              <w:rPr>
                <w:color w:val="231F20"/>
                <w:spacing w:val="-5"/>
                <w:position w:val="1"/>
              </w:rPr>
              <w:t> </w:t>
            </w:r>
            <w:r>
              <w:rPr>
                <w:color w:val="231F20"/>
                <w:position w:val="1"/>
              </w:rPr>
              <w:t>dati</w:t>
            </w:r>
            <w:r>
              <w:rPr>
                <w:color w:val="231F20"/>
                <w:spacing w:val="-5"/>
                <w:position w:val="1"/>
              </w:rPr>
              <w:t> </w:t>
            </w:r>
            <w:r>
              <w:rPr>
                <w:color w:val="231F20"/>
                <w:position w:val="1"/>
              </w:rPr>
              <w:t>della</w:t>
            </w:r>
            <w:r>
              <w:rPr>
                <w:color w:val="231F20"/>
                <w:spacing w:val="-4"/>
                <w:position w:val="1"/>
              </w:rPr>
              <w:t> </w:t>
            </w:r>
            <w:r>
              <w:rPr>
                <w:color w:val="231F20"/>
                <w:position w:val="1"/>
              </w:rPr>
              <w:t>Goletta</w:t>
            </w:r>
            <w:r>
              <w:rPr>
                <w:color w:val="231F20"/>
                <w:spacing w:val="-5"/>
                <w:position w:val="1"/>
              </w:rPr>
              <w:t> </w:t>
            </w:r>
            <w:r>
              <w:rPr>
                <w:color w:val="231F20"/>
                <w:position w:val="1"/>
              </w:rPr>
              <w:t>dei</w:t>
            </w:r>
            <w:r>
              <w:rPr>
                <w:color w:val="231F20"/>
                <w:spacing w:val="-4"/>
                <w:position w:val="1"/>
              </w:rPr>
              <w:t> </w:t>
            </w:r>
            <w:r>
              <w:rPr>
                <w:color w:val="231F20"/>
                <w:position w:val="1"/>
              </w:rPr>
              <w:t>Laghi</w:t>
            </w:r>
            <w:r>
              <w:rPr>
                <w:color w:val="231F20"/>
                <w:spacing w:val="-5"/>
                <w:position w:val="1"/>
              </w:rPr>
              <w:t> </w:t>
            </w:r>
            <w:r>
              <w:rPr>
                <w:color w:val="231F20"/>
                <w:spacing w:val="-4"/>
                <w:position w:val="1"/>
              </w:rPr>
              <w:t>2025</w:t>
            </w:r>
            <w:r>
              <w:rPr>
                <w:color w:val="231F20"/>
                <w:position w:val="1"/>
              </w:rPr>
              <w:tab/>
            </w:r>
            <w:r>
              <w:rPr>
                <w:b/>
                <w:color w:val="231F20"/>
                <w:spacing w:val="-5"/>
              </w:rPr>
              <w:t>21</w:t>
            </w:r>
          </w:hyperlink>
        </w:p>
        <w:p>
          <w:pPr>
            <w:pStyle w:val="TOC3"/>
            <w:numPr>
              <w:ilvl w:val="1"/>
              <w:numId w:val="1"/>
            </w:numPr>
            <w:tabs>
              <w:tab w:pos="2540" w:val="left" w:leader="none"/>
              <w:tab w:pos="10091" w:val="right" w:leader="none"/>
            </w:tabs>
            <w:spacing w:line="240" w:lineRule="auto" w:before="249" w:after="0"/>
            <w:ind w:left="2540" w:right="0" w:hanging="333"/>
            <w:jc w:val="left"/>
            <w:rPr>
              <w:b/>
            </w:rPr>
          </w:pPr>
          <w:hyperlink w:history="true" w:anchor="_TOC_250001">
            <w:r>
              <w:rPr>
                <w:color w:val="231F20"/>
              </w:rPr>
              <w:t>La</w:t>
            </w:r>
            <w:r>
              <w:rPr>
                <w:color w:val="231F20"/>
                <w:spacing w:val="-8"/>
              </w:rPr>
              <w:t> </w:t>
            </w:r>
            <w:r>
              <w:rPr>
                <w:color w:val="231F20"/>
              </w:rPr>
              <w:t>nuova</w:t>
            </w:r>
            <w:r>
              <w:rPr>
                <w:color w:val="231F20"/>
                <w:spacing w:val="-7"/>
              </w:rPr>
              <w:t> </w:t>
            </w:r>
            <w:r>
              <w:rPr>
                <w:color w:val="231F20"/>
              </w:rPr>
              <w:t>minaccia</w:t>
            </w:r>
            <w:r>
              <w:rPr>
                <w:color w:val="231F20"/>
                <w:spacing w:val="-7"/>
              </w:rPr>
              <w:t> </w:t>
            </w:r>
            <w:r>
              <w:rPr>
                <w:color w:val="231F20"/>
              </w:rPr>
              <w:t>delle</w:t>
            </w:r>
            <w:r>
              <w:rPr>
                <w:color w:val="231F20"/>
                <w:spacing w:val="-7"/>
              </w:rPr>
              <w:t> </w:t>
            </w:r>
            <w:r>
              <w:rPr>
                <w:color w:val="231F20"/>
                <w:spacing w:val="-2"/>
              </w:rPr>
              <w:t>microplastiche</w:t>
            </w:r>
            <w:r>
              <w:rPr>
                <w:color w:val="231F20"/>
              </w:rPr>
              <w:tab/>
            </w:r>
            <w:r>
              <w:rPr>
                <w:b/>
                <w:color w:val="231F20"/>
                <w:spacing w:val="-5"/>
              </w:rPr>
              <w:t>25</w:t>
            </w:r>
          </w:hyperlink>
        </w:p>
        <w:p>
          <w:pPr>
            <w:pStyle w:val="TOC4"/>
            <w:numPr>
              <w:ilvl w:val="1"/>
              <w:numId w:val="1"/>
            </w:numPr>
            <w:tabs>
              <w:tab w:pos="2540" w:val="left" w:leader="none"/>
              <w:tab w:pos="10091" w:val="right" w:leader="none"/>
            </w:tabs>
            <w:spacing w:line="240" w:lineRule="auto" w:before="253" w:after="0"/>
            <w:ind w:left="2540" w:right="0" w:hanging="333"/>
            <w:jc w:val="left"/>
            <w:rPr>
              <w:i w:val="0"/>
              <w:sz w:val="20"/>
            </w:rPr>
          </w:pPr>
          <w:r>
            <w:rPr>
              <w:b w:val="0"/>
              <w:i w:val="0"/>
              <w:color w:val="231F20"/>
              <w:sz w:val="20"/>
            </w:rPr>
            <w:t>La</w:t>
          </w:r>
          <w:r>
            <w:rPr>
              <w:b w:val="0"/>
              <w:i w:val="0"/>
              <w:color w:val="231F20"/>
              <w:spacing w:val="-7"/>
              <w:sz w:val="20"/>
            </w:rPr>
            <w:t> </w:t>
          </w:r>
          <w:r>
            <w:rPr>
              <w:b w:val="0"/>
              <w:i w:val="0"/>
              <w:color w:val="231F20"/>
              <w:sz w:val="20"/>
            </w:rPr>
            <w:t>gestione</w:t>
          </w:r>
          <w:r>
            <w:rPr>
              <w:b w:val="0"/>
              <w:i w:val="0"/>
              <w:color w:val="231F20"/>
              <w:spacing w:val="-7"/>
              <w:sz w:val="20"/>
            </w:rPr>
            <w:t> </w:t>
          </w:r>
          <w:r>
            <w:rPr>
              <w:b w:val="0"/>
              <w:i w:val="0"/>
              <w:color w:val="231F20"/>
              <w:sz w:val="20"/>
            </w:rPr>
            <w:t>della</w:t>
          </w:r>
          <w:r>
            <w:rPr>
              <w:b w:val="0"/>
              <w:i w:val="0"/>
              <w:color w:val="231F20"/>
              <w:spacing w:val="-7"/>
              <w:sz w:val="20"/>
            </w:rPr>
            <w:t> </w:t>
          </w:r>
          <w:r>
            <w:rPr>
              <w:b w:val="0"/>
              <w:i w:val="0"/>
              <w:color w:val="231F20"/>
              <w:sz w:val="20"/>
            </w:rPr>
            <w:t>pesca</w:t>
          </w:r>
          <w:r>
            <w:rPr>
              <w:b w:val="0"/>
              <w:i w:val="0"/>
              <w:color w:val="231F20"/>
              <w:spacing w:val="-6"/>
              <w:sz w:val="20"/>
            </w:rPr>
            <w:t> </w:t>
          </w:r>
          <w:r>
            <w:rPr>
              <w:b w:val="0"/>
              <w:i w:val="0"/>
              <w:color w:val="231F20"/>
              <w:sz w:val="20"/>
            </w:rPr>
            <w:t>in</w:t>
          </w:r>
          <w:r>
            <w:rPr>
              <w:b w:val="0"/>
              <w:i w:val="0"/>
              <w:color w:val="231F20"/>
              <w:spacing w:val="-7"/>
              <w:sz w:val="20"/>
            </w:rPr>
            <w:t> </w:t>
          </w:r>
          <w:r>
            <w:rPr>
              <w:b w:val="0"/>
              <w:i w:val="0"/>
              <w:color w:val="231F20"/>
              <w:sz w:val="20"/>
            </w:rPr>
            <w:t>chiave</w:t>
          </w:r>
          <w:r>
            <w:rPr>
              <w:b w:val="0"/>
              <w:i w:val="0"/>
              <w:color w:val="231F20"/>
              <w:spacing w:val="-7"/>
              <w:sz w:val="20"/>
            </w:rPr>
            <w:t> </w:t>
          </w:r>
          <w:r>
            <w:rPr>
              <w:b w:val="0"/>
              <w:i w:val="0"/>
              <w:color w:val="231F20"/>
              <w:sz w:val="20"/>
            </w:rPr>
            <w:t>ecosistemica</w:t>
          </w:r>
          <w:r>
            <w:rPr>
              <w:b w:val="0"/>
              <w:i w:val="0"/>
              <w:color w:val="231F20"/>
              <w:spacing w:val="-7"/>
              <w:sz w:val="20"/>
            </w:rPr>
            <w:t> </w:t>
          </w:r>
          <w:r>
            <w:rPr>
              <w:b w:val="0"/>
              <w:i w:val="0"/>
              <w:color w:val="231F20"/>
              <w:sz w:val="14"/>
            </w:rPr>
            <w:t>di</w:t>
          </w:r>
          <w:r>
            <w:rPr>
              <w:b w:val="0"/>
              <w:i w:val="0"/>
              <w:color w:val="231F20"/>
              <w:spacing w:val="-4"/>
              <w:sz w:val="14"/>
            </w:rPr>
            <w:t> </w:t>
          </w:r>
          <w:r>
            <w:rPr>
              <w:b w:val="0"/>
              <w:i w:val="0"/>
              <w:color w:val="231F20"/>
              <w:sz w:val="14"/>
            </w:rPr>
            <w:t>Stefano</w:t>
          </w:r>
          <w:r>
            <w:rPr>
              <w:b w:val="0"/>
              <w:i w:val="0"/>
              <w:color w:val="231F20"/>
              <w:spacing w:val="-5"/>
              <w:sz w:val="14"/>
            </w:rPr>
            <w:t> </w:t>
          </w:r>
          <w:r>
            <w:rPr>
              <w:b w:val="0"/>
              <w:i w:val="0"/>
              <w:color w:val="231F20"/>
              <w:spacing w:val="-2"/>
              <w:sz w:val="14"/>
            </w:rPr>
            <w:t>Raimondi</w:t>
          </w:r>
          <w:r>
            <w:rPr>
              <w:b w:val="0"/>
              <w:i w:val="0"/>
              <w:color w:val="231F20"/>
              <w:sz w:val="14"/>
            </w:rPr>
            <w:tab/>
          </w:r>
          <w:r>
            <w:rPr>
              <w:i w:val="0"/>
              <w:color w:val="231F20"/>
              <w:spacing w:val="-5"/>
              <w:sz w:val="20"/>
            </w:rPr>
            <w:t>31</w:t>
          </w:r>
        </w:p>
        <w:p>
          <w:pPr>
            <w:pStyle w:val="TOC3"/>
            <w:numPr>
              <w:ilvl w:val="1"/>
              <w:numId w:val="1"/>
            </w:numPr>
            <w:tabs>
              <w:tab w:pos="2540" w:val="left" w:leader="none"/>
              <w:tab w:pos="10091" w:val="right" w:leader="none"/>
            </w:tabs>
            <w:spacing w:line="240" w:lineRule="auto" w:before="252" w:after="0"/>
            <w:ind w:left="2540" w:right="0" w:hanging="333"/>
            <w:jc w:val="left"/>
            <w:rPr>
              <w:b/>
            </w:rPr>
          </w:pPr>
          <w:hyperlink w:history="true" w:anchor="_TOC_250000">
            <w:r>
              <w:rPr>
                <w:color w:val="231F20"/>
              </w:rPr>
              <w:t>Il</w:t>
            </w:r>
            <w:r>
              <w:rPr>
                <w:color w:val="231F20"/>
                <w:spacing w:val="-5"/>
              </w:rPr>
              <w:t> </w:t>
            </w:r>
            <w:r>
              <w:rPr>
                <w:color w:val="231F20"/>
              </w:rPr>
              <w:t>turismo</w:t>
            </w:r>
            <w:r>
              <w:rPr>
                <w:color w:val="231F20"/>
                <w:spacing w:val="-5"/>
              </w:rPr>
              <w:t> </w:t>
            </w:r>
            <w:r>
              <w:rPr>
                <w:color w:val="231F20"/>
              </w:rPr>
              <w:t>lacustre</w:t>
            </w:r>
            <w:r>
              <w:rPr>
                <w:color w:val="231F20"/>
                <w:spacing w:val="-5"/>
              </w:rPr>
              <w:t> </w:t>
            </w:r>
            <w:r>
              <w:rPr>
                <w:color w:val="231F20"/>
              </w:rPr>
              <w:t>tra</w:t>
            </w:r>
            <w:r>
              <w:rPr>
                <w:color w:val="231F20"/>
                <w:spacing w:val="-5"/>
              </w:rPr>
              <w:t> </w:t>
            </w:r>
            <w:r>
              <w:rPr>
                <w:color w:val="231F20"/>
              </w:rPr>
              <w:t>overtourism</w:t>
            </w:r>
            <w:r>
              <w:rPr>
                <w:color w:val="231F20"/>
                <w:spacing w:val="-5"/>
              </w:rPr>
              <w:t> </w:t>
            </w:r>
            <w:r>
              <w:rPr>
                <w:color w:val="231F20"/>
              </w:rPr>
              <w:t>e</w:t>
            </w:r>
            <w:r>
              <w:rPr>
                <w:color w:val="231F20"/>
                <w:spacing w:val="-5"/>
              </w:rPr>
              <w:t> </w:t>
            </w:r>
            <w:r>
              <w:rPr>
                <w:color w:val="231F20"/>
              </w:rPr>
              <w:t>nuovi</w:t>
            </w:r>
            <w:r>
              <w:rPr>
                <w:color w:val="231F20"/>
                <w:spacing w:val="-5"/>
              </w:rPr>
              <w:t> </w:t>
            </w:r>
            <w:r>
              <w:rPr>
                <w:color w:val="231F20"/>
              </w:rPr>
              <w:t>scenari</w:t>
            </w:r>
            <w:r>
              <w:rPr>
                <w:color w:val="231F20"/>
                <w:spacing w:val="-5"/>
              </w:rPr>
              <w:t> </w:t>
            </w:r>
            <w:r>
              <w:rPr>
                <w:color w:val="231F20"/>
              </w:rPr>
              <w:t>di</w:t>
            </w:r>
            <w:r>
              <w:rPr>
                <w:color w:val="231F20"/>
                <w:spacing w:val="-5"/>
              </w:rPr>
              <w:t> </w:t>
            </w:r>
            <w:r>
              <w:rPr>
                <w:color w:val="231F20"/>
              </w:rPr>
              <w:t>gestione</w:t>
            </w:r>
            <w:r>
              <w:rPr>
                <w:color w:val="231F20"/>
                <w:spacing w:val="-5"/>
              </w:rPr>
              <w:t> </w:t>
            </w:r>
            <w:r>
              <w:rPr>
                <w:color w:val="231F20"/>
                <w:spacing w:val="-2"/>
              </w:rPr>
              <w:t>sostenibile</w:t>
            </w:r>
            <w:r>
              <w:rPr>
                <w:color w:val="231F20"/>
              </w:rPr>
              <w:tab/>
            </w:r>
            <w:r>
              <w:rPr>
                <w:b/>
                <w:color w:val="231F20"/>
                <w:spacing w:val="-5"/>
              </w:rPr>
              <w:t>33</w:t>
            </w:r>
          </w:hyperlink>
        </w:p>
        <w:p>
          <w:pPr>
            <w:pStyle w:val="TOC2"/>
            <w:numPr>
              <w:ilvl w:val="0"/>
              <w:numId w:val="1"/>
            </w:numPr>
            <w:tabs>
              <w:tab w:pos="2198" w:val="left" w:leader="none"/>
              <w:tab w:pos="10091" w:val="right" w:leader="none"/>
            </w:tabs>
            <w:spacing w:line="240" w:lineRule="auto" w:before="270" w:after="0"/>
            <w:ind w:left="2198" w:right="0" w:hanging="214"/>
            <w:jc w:val="left"/>
          </w:pPr>
          <w:r>
            <w:rPr>
              <w:color w:val="231F20"/>
            </w:rPr>
            <w:t>Le</w:t>
          </w:r>
          <w:r>
            <w:rPr>
              <w:color w:val="231F20"/>
              <w:spacing w:val="-9"/>
            </w:rPr>
            <w:t> </w:t>
          </w:r>
          <w:r>
            <w:rPr>
              <w:color w:val="231F20"/>
            </w:rPr>
            <w:t>Proposte</w:t>
          </w:r>
          <w:r>
            <w:rPr>
              <w:color w:val="231F20"/>
              <w:spacing w:val="-6"/>
            </w:rPr>
            <w:t> </w:t>
          </w:r>
          <w:r>
            <w:rPr>
              <w:color w:val="231F20"/>
            </w:rPr>
            <w:t>di</w:t>
          </w:r>
          <w:r>
            <w:rPr>
              <w:color w:val="231F20"/>
              <w:spacing w:val="-5"/>
            </w:rPr>
            <w:t> </w:t>
          </w:r>
          <w:r>
            <w:rPr>
              <w:color w:val="231F20"/>
            </w:rPr>
            <w:t>Legambiente</w:t>
          </w:r>
          <w:r>
            <w:rPr>
              <w:color w:val="231F20"/>
              <w:spacing w:val="-5"/>
            </w:rPr>
            <w:t> </w:t>
          </w:r>
          <w:r>
            <w:rPr>
              <w:color w:val="231F20"/>
            </w:rPr>
            <w:t>Piemonte</w:t>
          </w:r>
          <w:r>
            <w:rPr>
              <w:color w:val="231F20"/>
              <w:spacing w:val="-5"/>
            </w:rPr>
            <w:t> </w:t>
          </w:r>
          <w:r>
            <w:rPr>
              <w:color w:val="231F20"/>
            </w:rPr>
            <w:t>e</w:t>
          </w:r>
          <w:r>
            <w:rPr>
              <w:color w:val="231F20"/>
              <w:spacing w:val="-16"/>
            </w:rPr>
            <w:t> </w:t>
          </w:r>
          <w:r>
            <w:rPr>
              <w:color w:val="231F20"/>
            </w:rPr>
            <w:t>Valle</w:t>
          </w:r>
          <w:r>
            <w:rPr>
              <w:color w:val="231F20"/>
              <w:spacing w:val="-6"/>
            </w:rPr>
            <w:t> </w:t>
          </w:r>
          <w:r>
            <w:rPr>
              <w:color w:val="231F20"/>
              <w:spacing w:val="-2"/>
            </w:rPr>
            <w:t>d’Aosta</w:t>
          </w:r>
          <w:r>
            <w:rPr>
              <w:color w:val="231F20"/>
            </w:rPr>
            <w:tab/>
          </w:r>
          <w:r>
            <w:rPr>
              <w:color w:val="231F20"/>
              <w:spacing w:val="-5"/>
            </w:rPr>
            <w:t>36</w:t>
          </w:r>
        </w:p>
      </w:sdtContent>
    </w:sdt>
    <w:p>
      <w:pPr>
        <w:pStyle w:val="TOC2"/>
        <w:spacing w:after="0" w:line="240" w:lineRule="auto"/>
        <w:jc w:val="left"/>
        <w:sectPr>
          <w:headerReference w:type="default" r:id="rId12"/>
          <w:footerReference w:type="default" r:id="rId13"/>
          <w:pgSz w:w="11910" w:h="16840"/>
          <w:pgMar w:header="0" w:footer="0" w:top="0" w:bottom="280" w:left="283" w:right="283"/>
        </w:sectPr>
      </w:pPr>
    </w:p>
    <w:p>
      <w:pPr>
        <w:pStyle w:val="BodyText"/>
        <w:rPr>
          <w:b/>
          <w:sz w:val="58"/>
        </w:rPr>
      </w:pPr>
    </w:p>
    <w:p>
      <w:pPr>
        <w:pStyle w:val="BodyText"/>
        <w:spacing w:before="271"/>
        <w:rPr>
          <w:b/>
          <w:sz w:val="58"/>
        </w:rPr>
      </w:pPr>
    </w:p>
    <w:p>
      <w:pPr>
        <w:pStyle w:val="Heading2"/>
        <w:spacing w:before="0"/>
        <w:ind w:left="1091"/>
      </w:pPr>
      <w:bookmarkStart w:name="_TOC_250004" w:id="1"/>
      <w:bookmarkEnd w:id="1"/>
      <w:r>
        <w:rPr>
          <w:color w:val="06567C"/>
          <w:spacing w:val="-2"/>
        </w:rPr>
        <w:t>Premessa</w:t>
      </w:r>
    </w:p>
    <w:p>
      <w:pPr>
        <w:pStyle w:val="BodyText"/>
        <w:spacing w:before="14"/>
        <w:rPr>
          <w:b/>
          <w:sz w:val="20"/>
        </w:rPr>
      </w:pPr>
      <w:r>
        <w:rPr>
          <w:b/>
          <w:sz w:val="20"/>
        </w:rPr>
        <mc:AlternateContent>
          <mc:Choice Requires="wps">
            <w:drawing>
              <wp:anchor distT="0" distB="0" distL="0" distR="0" allowOverlap="1" layoutInCell="1" locked="0" behindDoc="1" simplePos="0" relativeHeight="487591424">
                <wp:simplePos x="0" y="0"/>
                <wp:positionH relativeFrom="page">
                  <wp:posOffset>900005</wp:posOffset>
                </wp:positionH>
                <wp:positionV relativeFrom="paragraph">
                  <wp:posOffset>170494</wp:posOffset>
                </wp:positionV>
                <wp:extent cx="1746250" cy="3175"/>
                <wp:effectExtent l="0" t="0" r="0" b="0"/>
                <wp:wrapTopAndBottom/>
                <wp:docPr id="29" name="Graphic 29"/>
                <wp:cNvGraphicFramePr>
                  <a:graphicFrameLocks/>
                </wp:cNvGraphicFramePr>
                <a:graphic>
                  <a:graphicData uri="http://schemas.microsoft.com/office/word/2010/wordprocessingShape">
                    <wps:wsp>
                      <wps:cNvPr id="29" name="Graphic 29"/>
                      <wps:cNvSpPr/>
                      <wps:spPr>
                        <a:xfrm>
                          <a:off x="0" y="0"/>
                          <a:ext cx="1746250" cy="3175"/>
                        </a:xfrm>
                        <a:custGeom>
                          <a:avLst/>
                          <a:gdLst/>
                          <a:ahLst/>
                          <a:cxnLst/>
                          <a:rect l="l" t="t" r="r" b="b"/>
                          <a:pathLst>
                            <a:path w="1746250" h="3175">
                              <a:moveTo>
                                <a:pt x="0" y="3175"/>
                              </a:moveTo>
                              <a:lnTo>
                                <a:pt x="1745995" y="0"/>
                              </a:lnTo>
                            </a:path>
                          </a:pathLst>
                        </a:custGeom>
                        <a:ln w="6350">
                          <a:solidFill>
                            <a:srgbClr val="06567C"/>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725056;mso-wrap-distance-left:0;mso-wrap-distance-right:0" from="70.8666pt,13.674777pt" to="208.3466pt,13.424777pt" stroked="true" strokeweight=".5pt" strokecolor="#06567c">
                <v:stroke dashstyle="solid"/>
                <w10:wrap type="topAndBottom"/>
              </v:line>
            </w:pict>
          </mc:Fallback>
        </mc:AlternateContent>
      </w:r>
    </w:p>
    <w:p>
      <w:pPr>
        <w:spacing w:before="221"/>
        <w:ind w:left="1134" w:right="0" w:firstLine="0"/>
        <w:jc w:val="left"/>
        <w:rPr>
          <w:sz w:val="26"/>
        </w:rPr>
      </w:pPr>
      <w:r>
        <w:rPr>
          <w:color w:val="06567C"/>
          <w:sz w:val="26"/>
        </w:rPr>
        <w:t>di</w:t>
      </w:r>
      <w:r>
        <w:rPr>
          <w:color w:val="06567C"/>
          <w:spacing w:val="-19"/>
          <w:sz w:val="26"/>
        </w:rPr>
        <w:t> </w:t>
      </w:r>
      <w:r>
        <w:rPr>
          <w:color w:val="06567C"/>
          <w:sz w:val="26"/>
        </w:rPr>
        <w:t>Alice</w:t>
      </w:r>
      <w:r>
        <w:rPr>
          <w:color w:val="06567C"/>
          <w:spacing w:val="-18"/>
          <w:sz w:val="26"/>
        </w:rPr>
        <w:t> </w:t>
      </w:r>
      <w:r>
        <w:rPr>
          <w:color w:val="06567C"/>
          <w:sz w:val="26"/>
        </w:rPr>
        <w:t>De</w:t>
      </w:r>
      <w:r>
        <w:rPr>
          <w:color w:val="06567C"/>
          <w:spacing w:val="-18"/>
          <w:sz w:val="26"/>
        </w:rPr>
        <w:t> </w:t>
      </w:r>
      <w:r>
        <w:rPr>
          <w:color w:val="06567C"/>
          <w:sz w:val="26"/>
        </w:rPr>
        <w:t>Marco,</w:t>
      </w:r>
      <w:r>
        <w:rPr>
          <w:color w:val="06567C"/>
          <w:spacing w:val="-18"/>
          <w:sz w:val="26"/>
        </w:rPr>
        <w:t> </w:t>
      </w:r>
      <w:r>
        <w:rPr>
          <w:color w:val="06567C"/>
          <w:sz w:val="26"/>
        </w:rPr>
        <w:t>Presidente</w:t>
      </w:r>
      <w:r>
        <w:rPr>
          <w:color w:val="06567C"/>
          <w:spacing w:val="-18"/>
          <w:sz w:val="26"/>
        </w:rPr>
        <w:t> </w:t>
      </w:r>
      <w:r>
        <w:rPr>
          <w:color w:val="06567C"/>
          <w:sz w:val="26"/>
        </w:rPr>
        <w:t>Legambiente</w:t>
      </w:r>
      <w:r>
        <w:rPr>
          <w:color w:val="06567C"/>
          <w:spacing w:val="-18"/>
          <w:sz w:val="26"/>
        </w:rPr>
        <w:t> </w:t>
      </w:r>
      <w:r>
        <w:rPr>
          <w:color w:val="06567C"/>
          <w:sz w:val="26"/>
        </w:rPr>
        <w:t>Piemonte</w:t>
      </w:r>
      <w:r>
        <w:rPr>
          <w:color w:val="06567C"/>
          <w:spacing w:val="-18"/>
          <w:sz w:val="26"/>
        </w:rPr>
        <w:t> </w:t>
      </w:r>
      <w:r>
        <w:rPr>
          <w:color w:val="06567C"/>
          <w:sz w:val="26"/>
        </w:rPr>
        <w:t>e</w:t>
      </w:r>
      <w:r>
        <w:rPr>
          <w:color w:val="06567C"/>
          <w:spacing w:val="-18"/>
          <w:sz w:val="26"/>
        </w:rPr>
        <w:t> </w:t>
      </w:r>
      <w:r>
        <w:rPr>
          <w:color w:val="06567C"/>
          <w:sz w:val="26"/>
        </w:rPr>
        <w:t>Valle</w:t>
      </w:r>
      <w:r>
        <w:rPr>
          <w:color w:val="06567C"/>
          <w:spacing w:val="-18"/>
          <w:sz w:val="26"/>
        </w:rPr>
        <w:t> </w:t>
      </w:r>
      <w:r>
        <w:rPr>
          <w:color w:val="06567C"/>
          <w:spacing w:val="-2"/>
          <w:sz w:val="26"/>
        </w:rPr>
        <w:t>d’Aosta</w:t>
      </w:r>
    </w:p>
    <w:p>
      <w:pPr>
        <w:pStyle w:val="BodyText"/>
      </w:pPr>
    </w:p>
    <w:p>
      <w:pPr>
        <w:pStyle w:val="BodyText"/>
      </w:pPr>
    </w:p>
    <w:p>
      <w:pPr>
        <w:pStyle w:val="BodyText"/>
      </w:pPr>
    </w:p>
    <w:p>
      <w:pPr>
        <w:pStyle w:val="BodyText"/>
      </w:pPr>
    </w:p>
    <w:p>
      <w:pPr>
        <w:pStyle w:val="BodyText"/>
        <w:spacing w:before="70"/>
      </w:pPr>
    </w:p>
    <w:p>
      <w:pPr>
        <w:pStyle w:val="BodyText"/>
        <w:spacing w:line="302" w:lineRule="auto"/>
        <w:ind w:left="1134" w:right="1131"/>
        <w:jc w:val="both"/>
      </w:pPr>
      <w:r>
        <w:rPr>
          <w:color w:val="231F20"/>
        </w:rPr>
        <w:t>La tutela della risorsa idrica rappresenta oggi una delle sfide più urgenti e complesse per le politiche ambientali e territoriali, in un contesto segnato da cambiamenti climatici sempre </w:t>
      </w:r>
      <w:r>
        <w:rPr>
          <w:color w:val="231F20"/>
        </w:rPr>
        <w:t>più evidenti e da pressioni antropiche crescenti. Il 2024 ha confermato, anche in Piemonte, la necessità di un approccio integrato e resiliente alla gestione dell’acqua, capace di coniugare sostenibilità ambientale, sicurezza idraulica e giustizia sociale.</w:t>
      </w:r>
    </w:p>
    <w:p>
      <w:pPr>
        <w:pStyle w:val="BodyText"/>
        <w:spacing w:before="73"/>
      </w:pPr>
    </w:p>
    <w:p>
      <w:pPr>
        <w:spacing w:line="302" w:lineRule="auto" w:before="0"/>
        <w:ind w:left="1134" w:right="1132" w:firstLine="0"/>
        <w:jc w:val="both"/>
        <w:rPr>
          <w:sz w:val="22"/>
        </w:rPr>
      </w:pPr>
      <w:r>
        <w:rPr>
          <w:color w:val="231F20"/>
          <w:sz w:val="22"/>
        </w:rPr>
        <w:t>Secondo i dati dell’</w:t>
      </w:r>
      <w:r>
        <w:rPr>
          <w:b/>
          <w:color w:val="231F20"/>
          <w:sz w:val="22"/>
        </w:rPr>
        <w:t>Osservatorio Città Clima di Legambiente</w:t>
      </w:r>
      <w:r>
        <w:rPr>
          <w:color w:val="231F20"/>
          <w:sz w:val="22"/>
        </w:rPr>
        <w:t>, nel 2024 il Piemonte ha regi- strato</w:t>
      </w:r>
      <w:r>
        <w:rPr>
          <w:color w:val="231F20"/>
          <w:spacing w:val="-2"/>
          <w:sz w:val="22"/>
        </w:rPr>
        <w:t> </w:t>
      </w:r>
      <w:r>
        <w:rPr>
          <w:b/>
          <w:color w:val="231F20"/>
          <w:sz w:val="22"/>
        </w:rPr>
        <w:t>22</w:t>
      </w:r>
      <w:r>
        <w:rPr>
          <w:b/>
          <w:color w:val="231F20"/>
          <w:spacing w:val="-1"/>
          <w:sz w:val="22"/>
        </w:rPr>
        <w:t> </w:t>
      </w:r>
      <w:r>
        <w:rPr>
          <w:b/>
          <w:color w:val="231F20"/>
          <w:sz w:val="22"/>
        </w:rPr>
        <w:t>eventi</w:t>
      </w:r>
      <w:r>
        <w:rPr>
          <w:b/>
          <w:color w:val="231F20"/>
          <w:spacing w:val="-1"/>
          <w:sz w:val="22"/>
        </w:rPr>
        <w:t> </w:t>
      </w:r>
      <w:r>
        <w:rPr>
          <w:b/>
          <w:color w:val="231F20"/>
          <w:sz w:val="22"/>
        </w:rPr>
        <w:t>climatici</w:t>
      </w:r>
      <w:r>
        <w:rPr>
          <w:b/>
          <w:color w:val="231F20"/>
          <w:spacing w:val="-1"/>
          <w:sz w:val="22"/>
        </w:rPr>
        <w:t> </w:t>
      </w:r>
      <w:r>
        <w:rPr>
          <w:b/>
          <w:color w:val="231F20"/>
          <w:sz w:val="22"/>
        </w:rPr>
        <w:t>estremi</w:t>
      </w:r>
      <w:r>
        <w:rPr>
          <w:color w:val="231F20"/>
          <w:sz w:val="22"/>
        </w:rPr>
        <w:t>,</w:t>
      </w:r>
      <w:r>
        <w:rPr>
          <w:color w:val="231F20"/>
          <w:spacing w:val="-1"/>
          <w:sz w:val="22"/>
        </w:rPr>
        <w:t> </w:t>
      </w:r>
      <w:r>
        <w:rPr>
          <w:color w:val="231F20"/>
          <w:sz w:val="22"/>
        </w:rPr>
        <w:t>tra</w:t>
      </w:r>
      <w:r>
        <w:rPr>
          <w:color w:val="231F20"/>
          <w:spacing w:val="-1"/>
          <w:sz w:val="22"/>
        </w:rPr>
        <w:t> </w:t>
      </w:r>
      <w:r>
        <w:rPr>
          <w:color w:val="231F20"/>
          <w:sz w:val="22"/>
        </w:rPr>
        <w:t>cui</w:t>
      </w:r>
      <w:r>
        <w:rPr>
          <w:color w:val="231F20"/>
          <w:spacing w:val="-1"/>
          <w:sz w:val="22"/>
        </w:rPr>
        <w:t> </w:t>
      </w:r>
      <w:r>
        <w:rPr>
          <w:color w:val="231F20"/>
          <w:sz w:val="22"/>
        </w:rPr>
        <w:t>allagamenti,</w:t>
      </w:r>
      <w:r>
        <w:rPr>
          <w:color w:val="231F20"/>
          <w:spacing w:val="-1"/>
          <w:sz w:val="22"/>
        </w:rPr>
        <w:t> </w:t>
      </w:r>
      <w:r>
        <w:rPr>
          <w:color w:val="231F20"/>
          <w:sz w:val="22"/>
        </w:rPr>
        <w:t>esondazioni</w:t>
      </w:r>
      <w:r>
        <w:rPr>
          <w:color w:val="231F20"/>
          <w:spacing w:val="-1"/>
          <w:sz w:val="22"/>
        </w:rPr>
        <w:t> </w:t>
      </w:r>
      <w:r>
        <w:rPr>
          <w:color w:val="231F20"/>
          <w:sz w:val="22"/>
        </w:rPr>
        <w:t>e</w:t>
      </w:r>
      <w:r>
        <w:rPr>
          <w:color w:val="231F20"/>
          <w:spacing w:val="-1"/>
          <w:sz w:val="22"/>
        </w:rPr>
        <w:t> </w:t>
      </w:r>
      <w:r>
        <w:rPr>
          <w:color w:val="231F20"/>
          <w:sz w:val="22"/>
        </w:rPr>
        <w:t>danni</w:t>
      </w:r>
      <w:r>
        <w:rPr>
          <w:color w:val="231F20"/>
          <w:spacing w:val="-1"/>
          <w:sz w:val="22"/>
        </w:rPr>
        <w:t> </w:t>
      </w:r>
      <w:r>
        <w:rPr>
          <w:color w:val="231F20"/>
          <w:sz w:val="22"/>
        </w:rPr>
        <w:t>da</w:t>
      </w:r>
      <w:r>
        <w:rPr>
          <w:color w:val="231F20"/>
          <w:spacing w:val="-1"/>
          <w:sz w:val="22"/>
        </w:rPr>
        <w:t> </w:t>
      </w:r>
      <w:r>
        <w:rPr>
          <w:color w:val="231F20"/>
          <w:sz w:val="22"/>
        </w:rPr>
        <w:t>siccità</w:t>
      </w:r>
      <w:r>
        <w:rPr>
          <w:color w:val="231F20"/>
          <w:spacing w:val="-1"/>
          <w:sz w:val="22"/>
        </w:rPr>
        <w:t> </w:t>
      </w:r>
      <w:r>
        <w:rPr>
          <w:color w:val="231F20"/>
          <w:sz w:val="22"/>
        </w:rPr>
        <w:t>prolun- gata. La regione si colloca tra le più colpite del Nord Italia, con un innalzamento dello zero termico fino a </w:t>
      </w:r>
      <w:r>
        <w:rPr>
          <w:b/>
          <w:color w:val="231F20"/>
          <w:sz w:val="22"/>
        </w:rPr>
        <w:t>5.206 metri</w:t>
      </w:r>
      <w:r>
        <w:rPr>
          <w:color w:val="231F20"/>
          <w:sz w:val="22"/>
        </w:rPr>
        <w:t>, segnale inequivocabile del riscaldamento globale.</w:t>
      </w:r>
    </w:p>
    <w:p>
      <w:pPr>
        <w:pStyle w:val="BodyText"/>
        <w:spacing w:before="72"/>
      </w:pPr>
    </w:p>
    <w:p>
      <w:pPr>
        <w:pStyle w:val="BodyText"/>
        <w:spacing w:line="302" w:lineRule="auto"/>
        <w:ind w:left="1134" w:right="1131"/>
        <w:jc w:val="both"/>
      </w:pPr>
      <w:r>
        <w:rPr>
          <w:color w:val="231F20"/>
        </w:rPr>
        <w:t>Parallelamente, l’</w:t>
      </w:r>
      <w:r>
        <w:rPr>
          <w:b/>
          <w:color w:val="231F20"/>
        </w:rPr>
        <w:t>ARPA Piemonte </w:t>
      </w:r>
      <w:r>
        <w:rPr>
          <w:color w:val="231F20"/>
        </w:rPr>
        <w:t>ha evidenziato una situazione ancora critica per </w:t>
      </w:r>
      <w:r>
        <w:rPr>
          <w:color w:val="231F20"/>
        </w:rPr>
        <w:t>quanto riguarda la qualità dei corpi idrici superficiali e sotterranei. Nonostante i progressi normativi introdotti dalla Direttiva Quadro Acque (2000/60/CE), una quota significativa dei fiumi e dei laghi</w:t>
      </w:r>
      <w:r>
        <w:rPr>
          <w:color w:val="231F20"/>
          <w:spacing w:val="31"/>
        </w:rPr>
        <w:t> </w:t>
      </w:r>
      <w:r>
        <w:rPr>
          <w:color w:val="231F20"/>
        </w:rPr>
        <w:t>piemontesi</w:t>
      </w:r>
      <w:r>
        <w:rPr>
          <w:color w:val="231F20"/>
          <w:spacing w:val="31"/>
        </w:rPr>
        <w:t> </w:t>
      </w:r>
      <w:r>
        <w:rPr>
          <w:color w:val="231F20"/>
        </w:rPr>
        <w:t>non</w:t>
      </w:r>
      <w:r>
        <w:rPr>
          <w:color w:val="231F20"/>
          <w:spacing w:val="31"/>
        </w:rPr>
        <w:t> </w:t>
      </w:r>
      <w:r>
        <w:rPr>
          <w:color w:val="231F20"/>
        </w:rPr>
        <w:t>raggiunge</w:t>
      </w:r>
      <w:r>
        <w:rPr>
          <w:color w:val="231F20"/>
          <w:spacing w:val="31"/>
        </w:rPr>
        <w:t> </w:t>
      </w:r>
      <w:r>
        <w:rPr>
          <w:color w:val="231F20"/>
        </w:rPr>
        <w:t>ancora</w:t>
      </w:r>
      <w:r>
        <w:rPr>
          <w:color w:val="231F20"/>
          <w:spacing w:val="31"/>
        </w:rPr>
        <w:t> </w:t>
      </w:r>
      <w:r>
        <w:rPr>
          <w:color w:val="231F20"/>
        </w:rPr>
        <w:t>lo</w:t>
      </w:r>
      <w:r>
        <w:rPr>
          <w:color w:val="231F20"/>
          <w:spacing w:val="31"/>
        </w:rPr>
        <w:t> </w:t>
      </w:r>
      <w:r>
        <w:rPr>
          <w:color w:val="231F20"/>
        </w:rPr>
        <w:t>“stato</w:t>
      </w:r>
      <w:r>
        <w:rPr>
          <w:color w:val="231F20"/>
          <w:spacing w:val="31"/>
        </w:rPr>
        <w:t> </w:t>
      </w:r>
      <w:r>
        <w:rPr>
          <w:color w:val="231F20"/>
        </w:rPr>
        <w:t>buono”</w:t>
      </w:r>
      <w:r>
        <w:rPr>
          <w:color w:val="231F20"/>
          <w:spacing w:val="31"/>
        </w:rPr>
        <w:t> </w:t>
      </w:r>
      <w:r>
        <w:rPr>
          <w:color w:val="231F20"/>
        </w:rPr>
        <w:t>previsto</w:t>
      </w:r>
      <w:r>
        <w:rPr>
          <w:color w:val="231F20"/>
          <w:spacing w:val="31"/>
        </w:rPr>
        <w:t> </w:t>
      </w:r>
      <w:r>
        <w:rPr>
          <w:color w:val="231F20"/>
        </w:rPr>
        <w:t>dalla</w:t>
      </w:r>
      <w:r>
        <w:rPr>
          <w:color w:val="231F20"/>
          <w:spacing w:val="31"/>
        </w:rPr>
        <w:t> </w:t>
      </w:r>
      <w:r>
        <w:rPr>
          <w:color w:val="231F20"/>
        </w:rPr>
        <w:t>normativa</w:t>
      </w:r>
      <w:r>
        <w:rPr>
          <w:color w:val="231F20"/>
          <w:spacing w:val="31"/>
        </w:rPr>
        <w:t> </w:t>
      </w:r>
      <w:r>
        <w:rPr>
          <w:color w:val="231F20"/>
        </w:rPr>
        <w:t>europea. Le pressioni derivanti da agricoltura intensiva, urbanizzazione e scarichi civili continuano a compromettere l’equilibrio degli ecosistemi acquatici.</w:t>
      </w:r>
    </w:p>
    <w:p>
      <w:pPr>
        <w:pStyle w:val="BodyText"/>
        <w:spacing w:before="75"/>
      </w:pPr>
    </w:p>
    <w:p>
      <w:pPr>
        <w:pStyle w:val="BodyText"/>
        <w:spacing w:line="302" w:lineRule="auto"/>
        <w:ind w:left="1134" w:right="1132"/>
        <w:jc w:val="both"/>
      </w:pPr>
      <w:r>
        <w:rPr>
          <w:color w:val="231F20"/>
        </w:rPr>
        <w:t>Dal punto di vista climatico, il 2024 è stato il </w:t>
      </w:r>
      <w:r>
        <w:rPr>
          <w:b/>
          <w:color w:val="231F20"/>
        </w:rPr>
        <w:t>quarto anno più caldo mai registrato in Pie- monte</w:t>
      </w:r>
      <w:r>
        <w:rPr>
          <w:color w:val="231F20"/>
        </w:rPr>
        <w:t>, con anomalie termiche diffuse e una distribuzione delle precipitazioni fortemente ir- regolare. Le piogge intense si sono concentrate in brevi periodi, aumentando il rischio idro- geologico, mentre lunghi periodi di siccità hanno messo sotto stress le riserve idriche, </w:t>
      </w:r>
      <w:r>
        <w:rPr>
          <w:color w:val="231F20"/>
        </w:rPr>
        <w:t>in particolare nei bacini montani e collinari.</w:t>
      </w:r>
    </w:p>
    <w:p>
      <w:pPr>
        <w:pStyle w:val="BodyText"/>
        <w:spacing w:before="73"/>
      </w:pPr>
    </w:p>
    <w:p>
      <w:pPr>
        <w:pStyle w:val="BodyText"/>
        <w:spacing w:line="302" w:lineRule="auto"/>
        <w:ind w:left="1134" w:right="1132"/>
        <w:jc w:val="both"/>
      </w:pPr>
      <w:r>
        <w:rPr>
          <w:color w:val="231F20"/>
        </w:rPr>
        <w:t>A livello nazionale, i dati </w:t>
      </w:r>
      <w:r>
        <w:rPr>
          <w:b/>
          <w:color w:val="231F20"/>
        </w:rPr>
        <w:t>ISTAT </w:t>
      </w:r>
      <w:r>
        <w:rPr>
          <w:color w:val="231F20"/>
        </w:rPr>
        <w:t>confermano un quadro di forte pressione sulla risorsa idrica: nel 2022 (ultimo anno con dati completi), il prelievo di acqua potabile ha raggiunto i </w:t>
      </w:r>
      <w:r>
        <w:rPr>
          <w:b/>
          <w:color w:val="231F20"/>
        </w:rPr>
        <w:t>9,14 miliardi di metri cubi, </w:t>
      </w:r>
      <w:r>
        <w:rPr>
          <w:color w:val="231F20"/>
        </w:rPr>
        <w:t>con una media nazionale di </w:t>
      </w:r>
      <w:r>
        <w:rPr>
          <w:b/>
          <w:color w:val="231F20"/>
        </w:rPr>
        <w:t>perdite idriche del 42,4% </w:t>
      </w:r>
      <w:r>
        <w:rPr>
          <w:color w:val="231F20"/>
        </w:rPr>
        <w:t>lungo le reti di distribuzione. Sebbene il Nord Italia, e in particolare il Nord-Ovest, si distingua per una mag- giore efficienza gestionale, la necessità di investimenti infrastrutturali resta prioritaria anche</w:t>
      </w:r>
      <w:r>
        <w:rPr>
          <w:color w:val="231F20"/>
          <w:spacing w:val="40"/>
        </w:rPr>
        <w:t> </w:t>
      </w:r>
      <w:r>
        <w:rPr>
          <w:color w:val="231F20"/>
        </w:rPr>
        <w:t>in Piemonte, dove la frammentazione</w:t>
      </w:r>
      <w:r>
        <w:rPr>
          <w:color w:val="231F20"/>
          <w:spacing w:val="-1"/>
        </w:rPr>
        <w:t> </w:t>
      </w:r>
      <w:r>
        <w:rPr>
          <w:color w:val="231F20"/>
        </w:rPr>
        <w:t>gestionale e le perdite di</w:t>
      </w:r>
      <w:r>
        <w:rPr>
          <w:color w:val="231F20"/>
          <w:spacing w:val="-1"/>
        </w:rPr>
        <w:t> </w:t>
      </w:r>
      <w:r>
        <w:rPr>
          <w:color w:val="231F20"/>
        </w:rPr>
        <w:t>rete rappresentano ancora un ostacolo alla sostenibilità.</w:t>
      </w:r>
    </w:p>
    <w:p>
      <w:pPr>
        <w:pStyle w:val="BodyText"/>
        <w:spacing w:after="0" w:line="302" w:lineRule="auto"/>
        <w:jc w:val="both"/>
        <w:sectPr>
          <w:headerReference w:type="default" r:id="rId14"/>
          <w:footerReference w:type="default" r:id="rId15"/>
          <w:pgSz w:w="11910" w:h="16840"/>
          <w:pgMar w:header="675" w:footer="736" w:top="860" w:bottom="920" w:left="283" w:right="283"/>
          <w:pgNumType w:start="5"/>
        </w:sectPr>
      </w:pPr>
    </w:p>
    <w:p>
      <w:pPr>
        <w:pStyle w:val="BodyText"/>
      </w:pPr>
    </w:p>
    <w:p>
      <w:pPr>
        <w:pStyle w:val="BodyText"/>
        <w:spacing w:before="251"/>
      </w:pPr>
    </w:p>
    <w:p>
      <w:pPr>
        <w:pStyle w:val="BodyText"/>
        <w:spacing w:line="302" w:lineRule="auto"/>
        <w:ind w:left="1134" w:right="1131"/>
        <w:jc w:val="both"/>
      </w:pPr>
      <w:r>
        <w:rPr>
          <w:color w:val="231F20"/>
        </w:rPr>
        <w:t>Un’attenzione particolare va rivolta al settore agricolo, che rappresenta uno dei principali utilizzatori</w:t>
      </w:r>
      <w:r>
        <w:rPr>
          <w:color w:val="231F20"/>
          <w:spacing w:val="-5"/>
        </w:rPr>
        <w:t> </w:t>
      </w:r>
      <w:r>
        <w:rPr>
          <w:color w:val="231F20"/>
        </w:rPr>
        <w:t>della</w:t>
      </w:r>
      <w:r>
        <w:rPr>
          <w:color w:val="231F20"/>
          <w:spacing w:val="-5"/>
        </w:rPr>
        <w:t> </w:t>
      </w:r>
      <w:r>
        <w:rPr>
          <w:color w:val="231F20"/>
        </w:rPr>
        <w:t>risorsa</w:t>
      </w:r>
      <w:r>
        <w:rPr>
          <w:color w:val="231F20"/>
          <w:spacing w:val="-5"/>
        </w:rPr>
        <w:t> </w:t>
      </w:r>
      <w:r>
        <w:rPr>
          <w:color w:val="231F20"/>
        </w:rPr>
        <w:t>idrica.</w:t>
      </w:r>
      <w:r>
        <w:rPr>
          <w:color w:val="231F20"/>
          <w:spacing w:val="-5"/>
        </w:rPr>
        <w:t> </w:t>
      </w:r>
      <w:r>
        <w:rPr>
          <w:color w:val="231F20"/>
        </w:rPr>
        <w:t>Secondo</w:t>
      </w:r>
      <w:r>
        <w:rPr>
          <w:color w:val="231F20"/>
          <w:spacing w:val="-5"/>
        </w:rPr>
        <w:t> </w:t>
      </w:r>
      <w:r>
        <w:rPr>
          <w:color w:val="231F20"/>
        </w:rPr>
        <w:t>ISTAT,</w:t>
      </w:r>
      <w:r>
        <w:rPr>
          <w:color w:val="231F20"/>
          <w:spacing w:val="-5"/>
        </w:rPr>
        <w:t> </w:t>
      </w:r>
      <w:r>
        <w:rPr>
          <w:color w:val="231F20"/>
        </w:rPr>
        <w:t>oltre</w:t>
      </w:r>
      <w:r>
        <w:rPr>
          <w:color w:val="231F20"/>
          <w:spacing w:val="-5"/>
        </w:rPr>
        <w:t> </w:t>
      </w:r>
      <w:r>
        <w:rPr>
          <w:color w:val="231F20"/>
        </w:rPr>
        <w:t>un</w:t>
      </w:r>
      <w:r>
        <w:rPr>
          <w:color w:val="231F20"/>
          <w:spacing w:val="-5"/>
        </w:rPr>
        <w:t> </w:t>
      </w:r>
      <w:r>
        <w:rPr>
          <w:color w:val="231F20"/>
        </w:rPr>
        <w:t>terzo</w:t>
      </w:r>
      <w:r>
        <w:rPr>
          <w:color w:val="231F20"/>
          <w:spacing w:val="-5"/>
        </w:rPr>
        <w:t> </w:t>
      </w:r>
      <w:r>
        <w:rPr>
          <w:color w:val="231F20"/>
        </w:rPr>
        <w:t>delle</w:t>
      </w:r>
      <w:r>
        <w:rPr>
          <w:color w:val="231F20"/>
          <w:spacing w:val="-5"/>
        </w:rPr>
        <w:t> </w:t>
      </w:r>
      <w:r>
        <w:rPr>
          <w:color w:val="231F20"/>
        </w:rPr>
        <w:t>superfici</w:t>
      </w:r>
      <w:r>
        <w:rPr>
          <w:color w:val="231F20"/>
          <w:spacing w:val="-5"/>
        </w:rPr>
        <w:t> </w:t>
      </w:r>
      <w:r>
        <w:rPr>
          <w:color w:val="231F20"/>
        </w:rPr>
        <w:t>agricole</w:t>
      </w:r>
      <w:r>
        <w:rPr>
          <w:color w:val="231F20"/>
          <w:spacing w:val="-5"/>
        </w:rPr>
        <w:t> </w:t>
      </w:r>
      <w:r>
        <w:rPr>
          <w:color w:val="231F20"/>
        </w:rPr>
        <w:t>irrigate</w:t>
      </w:r>
      <w:r>
        <w:rPr>
          <w:color w:val="231F20"/>
          <w:spacing w:val="-5"/>
        </w:rPr>
        <w:t> </w:t>
      </w:r>
      <w:r>
        <w:rPr>
          <w:color w:val="231F20"/>
        </w:rPr>
        <w:t>in Italia utilizza sistemi di </w:t>
      </w:r>
      <w:r>
        <w:rPr>
          <w:b/>
          <w:color w:val="231F20"/>
        </w:rPr>
        <w:t>autoapprovvigionamento idrico</w:t>
      </w:r>
      <w:r>
        <w:rPr>
          <w:color w:val="231F20"/>
        </w:rPr>
        <w:t>, come pozzi, canali o invasi privati. Questo dato evidenzia la forte dipendenza dell’agricoltura da fonti idriche locali, spesso non contabilizzate nei sistemi di distribuzione pubblica, e sottolinea la necessità di </w:t>
      </w:r>
      <w:r>
        <w:rPr>
          <w:color w:val="231F20"/>
        </w:rPr>
        <w:t>promuovere pratiche irrigue più efficienti e sostenibili, soprattutto in un contesto di crescente scarsità </w:t>
      </w:r>
      <w:r>
        <w:rPr>
          <w:color w:val="231F20"/>
          <w:spacing w:val="-2"/>
        </w:rPr>
        <w:t>idrica.</w:t>
      </w:r>
    </w:p>
    <w:p>
      <w:pPr>
        <w:pStyle w:val="BodyText"/>
        <w:spacing w:before="75"/>
      </w:pPr>
    </w:p>
    <w:p>
      <w:pPr>
        <w:pStyle w:val="BodyText"/>
        <w:spacing w:line="302" w:lineRule="auto" w:before="1"/>
        <w:ind w:left="1134" w:right="1132"/>
        <w:jc w:val="both"/>
      </w:pPr>
      <w:r>
        <w:rPr>
          <w:color w:val="231F20"/>
        </w:rPr>
        <w:t>In questo quadro già critico, desta forte preoccupazione l’emendamento presentato al </w:t>
      </w:r>
      <w:r>
        <w:rPr>
          <w:color w:val="231F20"/>
        </w:rPr>
        <w:t>Con- siglio Regionale dal nuovo Assessore all’Agricoltura, Paolo Bongioanni, che propone di </w:t>
      </w:r>
      <w:r>
        <w:rPr>
          <w:b/>
          <w:color w:val="231F20"/>
        </w:rPr>
        <w:t>can- cellare il principio del deflusso ecologico </w:t>
      </w:r>
      <w:r>
        <w:rPr>
          <w:color w:val="231F20"/>
        </w:rPr>
        <w:t>nei corsi d’acqua piemontesi per favorire il com- parto irriguo. Una misura che, se approvata, rappresenterebbe un </w:t>
      </w:r>
      <w:r>
        <w:rPr>
          <w:b/>
          <w:color w:val="231F20"/>
        </w:rPr>
        <w:t>grave arretramento sul piano</w:t>
      </w:r>
      <w:r>
        <w:rPr>
          <w:b/>
          <w:color w:val="231F20"/>
          <w:spacing w:val="-6"/>
        </w:rPr>
        <w:t> </w:t>
      </w:r>
      <w:r>
        <w:rPr>
          <w:b/>
          <w:color w:val="231F20"/>
        </w:rPr>
        <w:t>della</w:t>
      </w:r>
      <w:r>
        <w:rPr>
          <w:b/>
          <w:color w:val="231F20"/>
          <w:spacing w:val="-6"/>
        </w:rPr>
        <w:t> </w:t>
      </w:r>
      <w:r>
        <w:rPr>
          <w:b/>
          <w:color w:val="231F20"/>
        </w:rPr>
        <w:t>tutela</w:t>
      </w:r>
      <w:r>
        <w:rPr>
          <w:b/>
          <w:color w:val="231F20"/>
          <w:spacing w:val="-6"/>
        </w:rPr>
        <w:t> </w:t>
      </w:r>
      <w:r>
        <w:rPr>
          <w:b/>
          <w:color w:val="231F20"/>
        </w:rPr>
        <w:t>ambientale</w:t>
      </w:r>
      <w:r>
        <w:rPr>
          <w:color w:val="231F20"/>
        </w:rPr>
        <w:t>,</w:t>
      </w:r>
      <w:r>
        <w:rPr>
          <w:color w:val="231F20"/>
          <w:spacing w:val="-6"/>
        </w:rPr>
        <w:t> </w:t>
      </w:r>
      <w:r>
        <w:rPr>
          <w:color w:val="231F20"/>
        </w:rPr>
        <w:t>mettendo</w:t>
      </w:r>
      <w:r>
        <w:rPr>
          <w:color w:val="231F20"/>
          <w:spacing w:val="-6"/>
        </w:rPr>
        <w:t> </w:t>
      </w:r>
      <w:r>
        <w:rPr>
          <w:color w:val="231F20"/>
        </w:rPr>
        <w:t>a</w:t>
      </w:r>
      <w:r>
        <w:rPr>
          <w:color w:val="231F20"/>
          <w:spacing w:val="-6"/>
        </w:rPr>
        <w:t> </w:t>
      </w:r>
      <w:r>
        <w:rPr>
          <w:color w:val="231F20"/>
        </w:rPr>
        <w:t>rischio</w:t>
      </w:r>
      <w:r>
        <w:rPr>
          <w:color w:val="231F20"/>
          <w:spacing w:val="-6"/>
        </w:rPr>
        <w:t> </w:t>
      </w:r>
      <w:r>
        <w:rPr>
          <w:color w:val="231F20"/>
        </w:rPr>
        <w:t>la</w:t>
      </w:r>
      <w:r>
        <w:rPr>
          <w:color w:val="231F20"/>
          <w:spacing w:val="-6"/>
        </w:rPr>
        <w:t> </w:t>
      </w:r>
      <w:r>
        <w:rPr>
          <w:color w:val="231F20"/>
        </w:rPr>
        <w:t>sopravvivenza</w:t>
      </w:r>
      <w:r>
        <w:rPr>
          <w:color w:val="231F20"/>
          <w:spacing w:val="-6"/>
        </w:rPr>
        <w:t> </w:t>
      </w:r>
      <w:r>
        <w:rPr>
          <w:color w:val="231F20"/>
        </w:rPr>
        <w:t>degli</w:t>
      </w:r>
      <w:r>
        <w:rPr>
          <w:color w:val="231F20"/>
          <w:spacing w:val="-6"/>
        </w:rPr>
        <w:t> </w:t>
      </w:r>
      <w:r>
        <w:rPr>
          <w:color w:val="231F20"/>
        </w:rPr>
        <w:t>ecosistemi</w:t>
      </w:r>
      <w:r>
        <w:rPr>
          <w:color w:val="231F20"/>
          <w:spacing w:val="-6"/>
        </w:rPr>
        <w:t> </w:t>
      </w:r>
      <w:r>
        <w:rPr>
          <w:color w:val="231F20"/>
        </w:rPr>
        <w:t>fluviali</w:t>
      </w:r>
      <w:r>
        <w:rPr>
          <w:color w:val="231F20"/>
          <w:spacing w:val="-6"/>
        </w:rPr>
        <w:t> </w:t>
      </w:r>
      <w:r>
        <w:rPr>
          <w:color w:val="231F20"/>
        </w:rPr>
        <w:t>e lacustri, già fortemente compromessi dagli effetti del cambiamento climatico e dall’eccessivo sfruttamento della risorsa idrica. In un momento in cui l’Europa chiede maggiore coerenza</w:t>
      </w:r>
      <w:r>
        <w:rPr>
          <w:color w:val="231F20"/>
          <w:spacing w:val="80"/>
        </w:rPr>
        <w:t> </w:t>
      </w:r>
      <w:r>
        <w:rPr>
          <w:color w:val="231F20"/>
        </w:rPr>
        <w:t>tra agricoltura e sostenibilità, questa proposta appare non solo miope, ma profondamente in contrasto con gli obiettivi della Direttiva Quadro Acque e con il principio di equità intergene- </w:t>
      </w:r>
      <w:r>
        <w:rPr>
          <w:color w:val="231F20"/>
          <w:spacing w:val="-2"/>
        </w:rPr>
        <w:t>razionale.</w:t>
      </w:r>
    </w:p>
    <w:p>
      <w:pPr>
        <w:pStyle w:val="BodyText"/>
        <w:spacing w:before="79"/>
      </w:pPr>
    </w:p>
    <w:p>
      <w:pPr>
        <w:spacing w:line="302" w:lineRule="auto" w:before="0"/>
        <w:ind w:left="1134" w:right="1131" w:firstLine="0"/>
        <w:jc w:val="both"/>
        <w:rPr>
          <w:sz w:val="22"/>
        </w:rPr>
      </w:pPr>
      <w:r>
        <w:rPr>
          <w:color w:val="231F20"/>
          <w:sz w:val="22"/>
        </w:rPr>
        <w:t>In</w:t>
      </w:r>
      <w:r>
        <w:rPr>
          <w:color w:val="231F20"/>
          <w:spacing w:val="-9"/>
          <w:sz w:val="22"/>
        </w:rPr>
        <w:t> </w:t>
      </w:r>
      <w:r>
        <w:rPr>
          <w:color w:val="231F20"/>
          <w:sz w:val="22"/>
        </w:rPr>
        <w:t>questo</w:t>
      </w:r>
      <w:r>
        <w:rPr>
          <w:color w:val="231F20"/>
          <w:spacing w:val="-9"/>
          <w:sz w:val="22"/>
        </w:rPr>
        <w:t> </w:t>
      </w:r>
      <w:r>
        <w:rPr>
          <w:color w:val="231F20"/>
          <w:sz w:val="22"/>
        </w:rPr>
        <w:t>contesto,</w:t>
      </w:r>
      <w:r>
        <w:rPr>
          <w:color w:val="231F20"/>
          <w:spacing w:val="-9"/>
          <w:sz w:val="22"/>
        </w:rPr>
        <w:t> </w:t>
      </w:r>
      <w:r>
        <w:rPr>
          <w:color w:val="231F20"/>
          <w:sz w:val="22"/>
        </w:rPr>
        <w:t>un</w:t>
      </w:r>
      <w:r>
        <w:rPr>
          <w:color w:val="231F20"/>
          <w:spacing w:val="-9"/>
          <w:sz w:val="22"/>
        </w:rPr>
        <w:t> </w:t>
      </w:r>
      <w:r>
        <w:rPr>
          <w:color w:val="231F20"/>
          <w:sz w:val="22"/>
        </w:rPr>
        <w:t>ruolo</w:t>
      </w:r>
      <w:r>
        <w:rPr>
          <w:color w:val="231F20"/>
          <w:spacing w:val="-9"/>
          <w:sz w:val="22"/>
        </w:rPr>
        <w:t> </w:t>
      </w:r>
      <w:r>
        <w:rPr>
          <w:color w:val="231F20"/>
          <w:sz w:val="22"/>
        </w:rPr>
        <w:t>cruciale</w:t>
      </w:r>
      <w:r>
        <w:rPr>
          <w:color w:val="231F20"/>
          <w:spacing w:val="-9"/>
          <w:sz w:val="22"/>
        </w:rPr>
        <w:t> </w:t>
      </w:r>
      <w:r>
        <w:rPr>
          <w:color w:val="231F20"/>
          <w:sz w:val="22"/>
        </w:rPr>
        <w:t>è</w:t>
      </w:r>
      <w:r>
        <w:rPr>
          <w:color w:val="231F20"/>
          <w:spacing w:val="-9"/>
          <w:sz w:val="22"/>
        </w:rPr>
        <w:t> </w:t>
      </w:r>
      <w:r>
        <w:rPr>
          <w:color w:val="231F20"/>
          <w:sz w:val="22"/>
        </w:rPr>
        <w:t>svolto</w:t>
      </w:r>
      <w:r>
        <w:rPr>
          <w:color w:val="231F20"/>
          <w:spacing w:val="-9"/>
          <w:sz w:val="22"/>
        </w:rPr>
        <w:t> </w:t>
      </w:r>
      <w:r>
        <w:rPr>
          <w:color w:val="231F20"/>
          <w:sz w:val="22"/>
        </w:rPr>
        <w:t>dalle</w:t>
      </w:r>
      <w:r>
        <w:rPr>
          <w:color w:val="231F20"/>
          <w:spacing w:val="-8"/>
          <w:sz w:val="22"/>
        </w:rPr>
        <w:t> </w:t>
      </w:r>
      <w:r>
        <w:rPr>
          <w:b/>
          <w:color w:val="231F20"/>
          <w:sz w:val="22"/>
        </w:rPr>
        <w:t>aree</w:t>
      </w:r>
      <w:r>
        <w:rPr>
          <w:b/>
          <w:color w:val="231F20"/>
          <w:spacing w:val="-9"/>
          <w:sz w:val="22"/>
        </w:rPr>
        <w:t> </w:t>
      </w:r>
      <w:r>
        <w:rPr>
          <w:b/>
          <w:color w:val="231F20"/>
          <w:sz w:val="22"/>
        </w:rPr>
        <w:t>naturali</w:t>
      </w:r>
      <w:r>
        <w:rPr>
          <w:b/>
          <w:color w:val="231F20"/>
          <w:spacing w:val="-9"/>
          <w:sz w:val="22"/>
        </w:rPr>
        <w:t> </w:t>
      </w:r>
      <w:r>
        <w:rPr>
          <w:b/>
          <w:color w:val="231F20"/>
          <w:sz w:val="22"/>
        </w:rPr>
        <w:t>protette</w:t>
      </w:r>
      <w:r>
        <w:rPr>
          <w:b/>
          <w:color w:val="231F20"/>
          <w:spacing w:val="-9"/>
          <w:sz w:val="22"/>
        </w:rPr>
        <w:t> </w:t>
      </w:r>
      <w:r>
        <w:rPr>
          <w:b/>
          <w:color w:val="231F20"/>
          <w:sz w:val="22"/>
        </w:rPr>
        <w:t>e</w:t>
      </w:r>
      <w:r>
        <w:rPr>
          <w:b/>
          <w:color w:val="231F20"/>
          <w:spacing w:val="-9"/>
          <w:sz w:val="22"/>
        </w:rPr>
        <w:t> </w:t>
      </w:r>
      <w:r>
        <w:rPr>
          <w:b/>
          <w:color w:val="231F20"/>
          <w:sz w:val="22"/>
        </w:rPr>
        <w:t>dalla</w:t>
      </w:r>
      <w:r>
        <w:rPr>
          <w:b/>
          <w:color w:val="231F20"/>
          <w:spacing w:val="-9"/>
          <w:sz w:val="22"/>
        </w:rPr>
        <w:t> </w:t>
      </w:r>
      <w:r>
        <w:rPr>
          <w:b/>
          <w:color w:val="231F20"/>
          <w:sz w:val="22"/>
        </w:rPr>
        <w:t>Rete</w:t>
      </w:r>
      <w:r>
        <w:rPr>
          <w:b/>
          <w:color w:val="231F20"/>
          <w:spacing w:val="-9"/>
          <w:sz w:val="22"/>
        </w:rPr>
        <w:t> </w:t>
      </w:r>
      <w:r>
        <w:rPr>
          <w:b/>
          <w:color w:val="231F20"/>
          <w:sz w:val="22"/>
        </w:rPr>
        <w:t>Natura 2000</w:t>
      </w:r>
      <w:r>
        <w:rPr>
          <w:color w:val="231F20"/>
          <w:sz w:val="22"/>
        </w:rPr>
        <w:t>, che in Piemonte coprono complessivamente </w:t>
      </w:r>
      <w:r>
        <w:rPr>
          <w:b/>
          <w:color w:val="231F20"/>
          <w:sz w:val="22"/>
        </w:rPr>
        <w:t>463.497 ettari</w:t>
      </w:r>
      <w:r>
        <w:rPr>
          <w:color w:val="231F20"/>
          <w:sz w:val="22"/>
        </w:rPr>
        <w:t>, pari al </w:t>
      </w:r>
      <w:r>
        <w:rPr>
          <w:b/>
          <w:color w:val="231F20"/>
          <w:sz w:val="22"/>
        </w:rPr>
        <w:t>18% della </w:t>
      </w:r>
      <w:r>
        <w:rPr>
          <w:b/>
          <w:color w:val="231F20"/>
          <w:sz w:val="22"/>
        </w:rPr>
        <w:t>superfi- cie regionale</w:t>
      </w:r>
      <w:r>
        <w:rPr>
          <w:color w:val="231F20"/>
          <w:sz w:val="22"/>
        </w:rPr>
        <w:t>. Il sistema regionale comprende </w:t>
      </w:r>
      <w:r>
        <w:rPr>
          <w:b/>
          <w:color w:val="231F20"/>
          <w:sz w:val="22"/>
        </w:rPr>
        <w:t>87 aree protette </w:t>
      </w:r>
      <w:r>
        <w:rPr>
          <w:color w:val="231F20"/>
          <w:sz w:val="22"/>
        </w:rPr>
        <w:t>(tra parchi naturali, riserve e porzioni</w:t>
      </w:r>
      <w:r>
        <w:rPr>
          <w:color w:val="231F20"/>
          <w:spacing w:val="-7"/>
          <w:sz w:val="22"/>
        </w:rPr>
        <w:t> </w:t>
      </w:r>
      <w:r>
        <w:rPr>
          <w:color w:val="231F20"/>
          <w:sz w:val="22"/>
        </w:rPr>
        <w:t>piemontesi</w:t>
      </w:r>
      <w:r>
        <w:rPr>
          <w:color w:val="231F20"/>
          <w:spacing w:val="-7"/>
          <w:sz w:val="22"/>
        </w:rPr>
        <w:t> </w:t>
      </w:r>
      <w:r>
        <w:rPr>
          <w:color w:val="231F20"/>
          <w:sz w:val="22"/>
        </w:rPr>
        <w:t>dei</w:t>
      </w:r>
      <w:r>
        <w:rPr>
          <w:color w:val="231F20"/>
          <w:spacing w:val="-7"/>
          <w:sz w:val="22"/>
        </w:rPr>
        <w:t> </w:t>
      </w:r>
      <w:r>
        <w:rPr>
          <w:color w:val="231F20"/>
          <w:sz w:val="22"/>
        </w:rPr>
        <w:t>parchi</w:t>
      </w:r>
      <w:r>
        <w:rPr>
          <w:color w:val="231F20"/>
          <w:spacing w:val="-7"/>
          <w:sz w:val="22"/>
        </w:rPr>
        <w:t> </w:t>
      </w:r>
      <w:r>
        <w:rPr>
          <w:color w:val="231F20"/>
          <w:sz w:val="22"/>
        </w:rPr>
        <w:t>nazionali),</w:t>
      </w:r>
      <w:r>
        <w:rPr>
          <w:color w:val="231F20"/>
          <w:spacing w:val="-7"/>
          <w:sz w:val="22"/>
        </w:rPr>
        <w:t> </w:t>
      </w:r>
      <w:r>
        <w:rPr>
          <w:b/>
          <w:color w:val="231F20"/>
          <w:sz w:val="22"/>
        </w:rPr>
        <w:t>152</w:t>
      </w:r>
      <w:r>
        <w:rPr>
          <w:b/>
          <w:color w:val="231F20"/>
          <w:spacing w:val="-7"/>
          <w:sz w:val="22"/>
        </w:rPr>
        <w:t> </w:t>
      </w:r>
      <w:r>
        <w:rPr>
          <w:b/>
          <w:color w:val="231F20"/>
          <w:sz w:val="22"/>
        </w:rPr>
        <w:t>siti</w:t>
      </w:r>
      <w:r>
        <w:rPr>
          <w:b/>
          <w:color w:val="231F20"/>
          <w:spacing w:val="-7"/>
          <w:sz w:val="22"/>
        </w:rPr>
        <w:t> </w:t>
      </w:r>
      <w:r>
        <w:rPr>
          <w:b/>
          <w:color w:val="231F20"/>
          <w:sz w:val="22"/>
        </w:rPr>
        <w:t>Natura</w:t>
      </w:r>
      <w:r>
        <w:rPr>
          <w:b/>
          <w:color w:val="231F20"/>
          <w:spacing w:val="-7"/>
          <w:sz w:val="22"/>
        </w:rPr>
        <w:t> </w:t>
      </w:r>
      <w:r>
        <w:rPr>
          <w:b/>
          <w:color w:val="231F20"/>
          <w:sz w:val="22"/>
        </w:rPr>
        <w:t>2000</w:t>
      </w:r>
      <w:r>
        <w:rPr>
          <w:b/>
          <w:color w:val="231F20"/>
          <w:spacing w:val="-7"/>
          <w:sz w:val="22"/>
        </w:rPr>
        <w:t> </w:t>
      </w:r>
      <w:r>
        <w:rPr>
          <w:color w:val="231F20"/>
          <w:sz w:val="22"/>
        </w:rPr>
        <w:t>(SIC/ZSC</w:t>
      </w:r>
      <w:r>
        <w:rPr>
          <w:color w:val="231F20"/>
          <w:spacing w:val="-7"/>
          <w:sz w:val="22"/>
        </w:rPr>
        <w:t> </w:t>
      </w:r>
      <w:r>
        <w:rPr>
          <w:color w:val="231F20"/>
          <w:sz w:val="22"/>
        </w:rPr>
        <w:t>e</w:t>
      </w:r>
      <w:r>
        <w:rPr>
          <w:color w:val="231F20"/>
          <w:spacing w:val="-7"/>
          <w:sz w:val="22"/>
        </w:rPr>
        <w:t> </w:t>
      </w:r>
      <w:r>
        <w:rPr>
          <w:color w:val="231F20"/>
          <w:sz w:val="22"/>
        </w:rPr>
        <w:t>ZPS),</w:t>
      </w:r>
      <w:r>
        <w:rPr>
          <w:color w:val="231F20"/>
          <w:spacing w:val="-7"/>
          <w:sz w:val="22"/>
        </w:rPr>
        <w:t> </w:t>
      </w:r>
      <w:r>
        <w:rPr>
          <w:color w:val="231F20"/>
          <w:sz w:val="22"/>
        </w:rPr>
        <w:t>oltre</w:t>
      </w:r>
      <w:r>
        <w:rPr>
          <w:color w:val="231F20"/>
          <w:spacing w:val="-7"/>
          <w:sz w:val="22"/>
        </w:rPr>
        <w:t> </w:t>
      </w:r>
      <w:r>
        <w:rPr>
          <w:color w:val="231F20"/>
          <w:sz w:val="22"/>
        </w:rPr>
        <w:t>a</w:t>
      </w:r>
      <w:r>
        <w:rPr>
          <w:color w:val="231F20"/>
          <w:spacing w:val="-7"/>
          <w:sz w:val="22"/>
        </w:rPr>
        <w:t> </w:t>
      </w:r>
      <w:r>
        <w:rPr>
          <w:b/>
          <w:color w:val="231F20"/>
          <w:sz w:val="22"/>
        </w:rPr>
        <w:t>zone contigue e naturali di salvaguardia</w:t>
      </w:r>
      <w:r>
        <w:rPr>
          <w:color w:val="231F20"/>
          <w:sz w:val="22"/>
        </w:rPr>
        <w:t>. Molte di queste aree includono </w:t>
      </w:r>
      <w:r>
        <w:rPr>
          <w:b/>
          <w:color w:val="231F20"/>
          <w:sz w:val="22"/>
        </w:rPr>
        <w:t>ecosistemi lacustri e zone umide</w:t>
      </w:r>
      <w:r>
        <w:rPr>
          <w:color w:val="231F20"/>
          <w:sz w:val="22"/>
        </w:rPr>
        <w:t>, come i laghi di Avigliana, Candia, Viverone e Mergozzo, che svolgono un ruolo fondamentale nella regolazione del ciclo idrico, nella depurazione naturale delle acque e</w:t>
      </w:r>
      <w:r>
        <w:rPr>
          <w:color w:val="231F20"/>
          <w:spacing w:val="40"/>
          <w:sz w:val="22"/>
        </w:rPr>
        <w:t> </w:t>
      </w:r>
      <w:r>
        <w:rPr>
          <w:color w:val="231F20"/>
          <w:sz w:val="22"/>
        </w:rPr>
        <w:t>nella conservazione della biodiversità. La tutela di questi habitat non solo contribuisce alla salvaguardia di specie rare e minacciate, ma rappresenta anche una strategia efficace di adattamento ai cambiamenti climatici, grazie alla loro capacità di assorbire eventi estremi e regolare i flussi idrici.</w:t>
      </w:r>
    </w:p>
    <w:p>
      <w:pPr>
        <w:pStyle w:val="BodyText"/>
        <w:spacing w:before="81"/>
      </w:pPr>
    </w:p>
    <w:p>
      <w:pPr>
        <w:pStyle w:val="BodyText"/>
        <w:spacing w:line="302" w:lineRule="auto"/>
        <w:ind w:left="1134" w:right="1131"/>
        <w:jc w:val="both"/>
      </w:pPr>
      <w:r>
        <w:rPr>
          <w:color w:val="231F20"/>
        </w:rPr>
        <w:t>La percentuale di territorio piemontese protetto rappresenta solo l’8% (87 aree protette) che però potrebbe salire al 18% se dichiarassimo “protetti” una serie di territori, per esempio i siti Natura 2000 o le aree Ramsar. Farlo, però, significherebbe rispettare quanto previsto dalla legge nazionale sui parchi (394/91), primo fra tutti il divieto di caccia. Equiparare ai Parchi </w:t>
      </w:r>
      <w:r>
        <w:rPr>
          <w:color w:val="231F20"/>
        </w:rPr>
        <w:t>e alle Riserve anche aree che oggi godono di una “tutela minore” sarebbe una scelta coerente con gli obiettivi di tutela ma che lo stesso tempo smentirebbe la logica con cui il governo vuole riformare la legge 157 del 1992 sulla caccia. Secondo le indiscrezioni circolate a metà maggio, il disegno di legge di revisione della normativa sulle attività venatorie prevederebbe una deregulation per allargare tempi, spazi e prede per le doppiette. Nel momento in cui scri- viamo,</w:t>
      </w:r>
      <w:r>
        <w:rPr>
          <w:color w:val="231F20"/>
          <w:spacing w:val="-12"/>
        </w:rPr>
        <w:t> </w:t>
      </w:r>
      <w:r>
        <w:rPr>
          <w:color w:val="231F20"/>
        </w:rPr>
        <w:t>in</w:t>
      </w:r>
      <w:r>
        <w:rPr>
          <w:color w:val="231F20"/>
          <w:spacing w:val="-12"/>
        </w:rPr>
        <w:t> </w:t>
      </w:r>
      <w:r>
        <w:rPr>
          <w:color w:val="231F20"/>
        </w:rPr>
        <w:t>Piemonte</w:t>
      </w:r>
      <w:r>
        <w:rPr>
          <w:color w:val="231F20"/>
          <w:spacing w:val="-12"/>
        </w:rPr>
        <w:t> </w:t>
      </w:r>
      <w:r>
        <w:rPr>
          <w:color w:val="231F20"/>
        </w:rPr>
        <w:t>ancora</w:t>
      </w:r>
      <w:r>
        <w:rPr>
          <w:color w:val="231F20"/>
          <w:spacing w:val="-12"/>
        </w:rPr>
        <w:t> </w:t>
      </w:r>
      <w:r>
        <w:rPr>
          <w:color w:val="231F20"/>
        </w:rPr>
        <w:t>non</w:t>
      </w:r>
      <w:r>
        <w:rPr>
          <w:color w:val="231F20"/>
          <w:spacing w:val="-12"/>
        </w:rPr>
        <w:t> </w:t>
      </w:r>
      <w:r>
        <w:rPr>
          <w:color w:val="231F20"/>
        </w:rPr>
        <w:t>sono</w:t>
      </w:r>
      <w:r>
        <w:rPr>
          <w:color w:val="231F20"/>
          <w:spacing w:val="-12"/>
        </w:rPr>
        <w:t> </w:t>
      </w:r>
      <w:r>
        <w:rPr>
          <w:color w:val="231F20"/>
        </w:rPr>
        <w:t>state</w:t>
      </w:r>
      <w:r>
        <w:rPr>
          <w:color w:val="231F20"/>
          <w:spacing w:val="-12"/>
        </w:rPr>
        <w:t> </w:t>
      </w:r>
      <w:r>
        <w:rPr>
          <w:color w:val="231F20"/>
        </w:rPr>
        <w:t>ufficializzate</w:t>
      </w:r>
      <w:r>
        <w:rPr>
          <w:color w:val="231F20"/>
          <w:spacing w:val="-12"/>
        </w:rPr>
        <w:t> </w:t>
      </w:r>
      <w:r>
        <w:rPr>
          <w:color w:val="231F20"/>
        </w:rPr>
        <w:t>le</w:t>
      </w:r>
      <w:r>
        <w:rPr>
          <w:color w:val="231F20"/>
          <w:spacing w:val="-12"/>
        </w:rPr>
        <w:t> </w:t>
      </w:r>
      <w:r>
        <w:rPr>
          <w:color w:val="231F20"/>
        </w:rPr>
        <w:t>nomine</w:t>
      </w:r>
      <w:r>
        <w:rPr>
          <w:color w:val="231F20"/>
          <w:spacing w:val="-12"/>
        </w:rPr>
        <w:t> </w:t>
      </w:r>
      <w:r>
        <w:rPr>
          <w:color w:val="231F20"/>
        </w:rPr>
        <w:t>dei</w:t>
      </w:r>
      <w:r>
        <w:rPr>
          <w:color w:val="231F20"/>
          <w:spacing w:val="-12"/>
        </w:rPr>
        <w:t> </w:t>
      </w:r>
      <w:r>
        <w:rPr>
          <w:color w:val="231F20"/>
        </w:rPr>
        <w:t>presidenti</w:t>
      </w:r>
      <w:r>
        <w:rPr>
          <w:color w:val="231F20"/>
          <w:spacing w:val="-12"/>
        </w:rPr>
        <w:t> </w:t>
      </w:r>
      <w:r>
        <w:rPr>
          <w:color w:val="231F20"/>
        </w:rPr>
        <w:t>degli</w:t>
      </w:r>
      <w:r>
        <w:rPr>
          <w:color w:val="231F20"/>
          <w:spacing w:val="-12"/>
        </w:rPr>
        <w:t> </w:t>
      </w:r>
      <w:r>
        <w:rPr>
          <w:color w:val="231F20"/>
        </w:rPr>
        <w:t>Enti</w:t>
      </w:r>
      <w:r>
        <w:rPr>
          <w:color w:val="231F20"/>
          <w:spacing w:val="-12"/>
        </w:rPr>
        <w:t> </w:t>
      </w:r>
      <w:r>
        <w:rPr>
          <w:color w:val="231F20"/>
        </w:rPr>
        <w:t>Par- co.</w:t>
      </w:r>
      <w:r>
        <w:rPr>
          <w:color w:val="231F20"/>
          <w:spacing w:val="-2"/>
        </w:rPr>
        <w:t> </w:t>
      </w:r>
      <w:r>
        <w:rPr>
          <w:color w:val="231F20"/>
        </w:rPr>
        <w:t>Pensare</w:t>
      </w:r>
      <w:r>
        <w:rPr>
          <w:color w:val="231F20"/>
          <w:spacing w:val="-2"/>
        </w:rPr>
        <w:t> </w:t>
      </w:r>
      <w:r>
        <w:rPr>
          <w:color w:val="231F20"/>
        </w:rPr>
        <w:t>che</w:t>
      </w:r>
      <w:r>
        <w:rPr>
          <w:color w:val="231F20"/>
          <w:spacing w:val="-2"/>
        </w:rPr>
        <w:t> </w:t>
      </w:r>
      <w:r>
        <w:rPr>
          <w:color w:val="231F20"/>
        </w:rPr>
        <w:t>sia</w:t>
      </w:r>
      <w:r>
        <w:rPr>
          <w:color w:val="231F20"/>
          <w:spacing w:val="-2"/>
        </w:rPr>
        <w:t> </w:t>
      </w:r>
      <w:r>
        <w:rPr>
          <w:color w:val="231F20"/>
        </w:rPr>
        <w:t>tangibile</w:t>
      </w:r>
      <w:r>
        <w:rPr>
          <w:color w:val="231F20"/>
          <w:spacing w:val="-2"/>
        </w:rPr>
        <w:t> </w:t>
      </w:r>
      <w:r>
        <w:rPr>
          <w:color w:val="231F20"/>
        </w:rPr>
        <w:t>il</w:t>
      </w:r>
      <w:r>
        <w:rPr>
          <w:color w:val="231F20"/>
          <w:spacing w:val="-2"/>
        </w:rPr>
        <w:t> </w:t>
      </w:r>
      <w:r>
        <w:rPr>
          <w:color w:val="231F20"/>
        </w:rPr>
        <w:t>rischio</w:t>
      </w:r>
      <w:r>
        <w:rPr>
          <w:color w:val="231F20"/>
          <w:spacing w:val="-2"/>
        </w:rPr>
        <w:t> </w:t>
      </w:r>
      <w:r>
        <w:rPr>
          <w:color w:val="231F20"/>
        </w:rPr>
        <w:t>che</w:t>
      </w:r>
      <w:r>
        <w:rPr>
          <w:color w:val="231F20"/>
          <w:spacing w:val="-2"/>
        </w:rPr>
        <w:t> </w:t>
      </w:r>
      <w:r>
        <w:rPr>
          <w:color w:val="231F20"/>
        </w:rPr>
        <w:t>possano</w:t>
      </w:r>
      <w:r>
        <w:rPr>
          <w:color w:val="231F20"/>
          <w:spacing w:val="-2"/>
        </w:rPr>
        <w:t> </w:t>
      </w:r>
      <w:r>
        <w:rPr>
          <w:color w:val="231F20"/>
        </w:rPr>
        <w:t>essere</w:t>
      </w:r>
      <w:r>
        <w:rPr>
          <w:color w:val="231F20"/>
          <w:spacing w:val="-2"/>
        </w:rPr>
        <w:t> </w:t>
      </w:r>
      <w:r>
        <w:rPr>
          <w:color w:val="231F20"/>
        </w:rPr>
        <w:t>nominati</w:t>
      </w:r>
      <w:r>
        <w:rPr>
          <w:color w:val="231F20"/>
          <w:spacing w:val="-2"/>
        </w:rPr>
        <w:t> </w:t>
      </w:r>
      <w:r>
        <w:rPr>
          <w:color w:val="231F20"/>
        </w:rPr>
        <w:t>a</w:t>
      </w:r>
      <w:r>
        <w:rPr>
          <w:color w:val="231F20"/>
          <w:spacing w:val="-2"/>
        </w:rPr>
        <w:t> </w:t>
      </w:r>
      <w:r>
        <w:rPr>
          <w:color w:val="231F20"/>
        </w:rPr>
        <w:t>tali</w:t>
      </w:r>
      <w:r>
        <w:rPr>
          <w:color w:val="231F20"/>
          <w:spacing w:val="-2"/>
        </w:rPr>
        <w:t> </w:t>
      </w:r>
      <w:r>
        <w:rPr>
          <w:color w:val="231F20"/>
        </w:rPr>
        <w:t>ruoli</w:t>
      </w:r>
      <w:r>
        <w:rPr>
          <w:color w:val="231F20"/>
          <w:spacing w:val="-2"/>
        </w:rPr>
        <w:t> </w:t>
      </w:r>
      <w:r>
        <w:rPr>
          <w:color w:val="231F20"/>
        </w:rPr>
        <w:t>rappresentanti del mondo venatorio è, senza dubbio, un elemento che suscita fortissima preoccupazione.</w:t>
      </w:r>
    </w:p>
    <w:p>
      <w:pPr>
        <w:pStyle w:val="BodyText"/>
        <w:spacing w:after="0" w:line="302" w:lineRule="auto"/>
        <w:jc w:val="both"/>
        <w:sectPr>
          <w:pgSz w:w="11910" w:h="16840"/>
          <w:pgMar w:header="675" w:footer="736" w:top="860" w:bottom="920" w:left="283" w:right="283"/>
        </w:sectPr>
      </w:pPr>
    </w:p>
    <w:p>
      <w:pPr>
        <w:pStyle w:val="BodyText"/>
      </w:pPr>
    </w:p>
    <w:p>
      <w:pPr>
        <w:pStyle w:val="BodyText"/>
        <w:spacing w:before="251"/>
      </w:pPr>
    </w:p>
    <w:p>
      <w:pPr>
        <w:pStyle w:val="BodyText"/>
        <w:spacing w:line="302" w:lineRule="auto"/>
        <w:ind w:left="1134" w:right="1131"/>
        <w:jc w:val="both"/>
      </w:pPr>
      <w:r>
        <w:rPr>
          <w:color w:val="231F20"/>
        </w:rPr>
        <w:t>In questo scenario, la tutela della risorsa idrica non può più essere considerata un </w:t>
      </w:r>
      <w:r>
        <w:rPr>
          <w:color w:val="231F20"/>
        </w:rPr>
        <w:t>tema settoriale, ma deve diventare una priorità trasversale delle politiche pubbliche. È necessario agire su più fronti:</w:t>
      </w:r>
    </w:p>
    <w:p>
      <w:pPr>
        <w:pStyle w:val="BodyText"/>
        <w:spacing w:before="70"/>
      </w:pPr>
    </w:p>
    <w:p>
      <w:pPr>
        <w:pStyle w:val="ListParagraph"/>
        <w:numPr>
          <w:ilvl w:val="0"/>
          <w:numId w:val="2"/>
        </w:numPr>
        <w:tabs>
          <w:tab w:pos="1644" w:val="left" w:leader="none"/>
        </w:tabs>
        <w:spacing w:line="302" w:lineRule="auto" w:before="1" w:after="0"/>
        <w:ind w:left="1644" w:right="1131" w:hanging="360"/>
        <w:jc w:val="both"/>
        <w:rPr>
          <w:sz w:val="22"/>
        </w:rPr>
      </w:pPr>
      <w:r>
        <w:rPr>
          <w:b/>
          <w:color w:val="231F20"/>
          <w:sz w:val="22"/>
        </w:rPr>
        <w:t>Governance integrata: </w:t>
      </w:r>
      <w:r>
        <w:rPr>
          <w:color w:val="231F20"/>
          <w:sz w:val="22"/>
        </w:rPr>
        <w:t>rafforzare il coordinamento tra enti locali, Autorità di bacino e gestori del servizio idrico, promuovendo una pianificazione intersettoriale che </w:t>
      </w:r>
      <w:r>
        <w:rPr>
          <w:color w:val="231F20"/>
          <w:sz w:val="22"/>
        </w:rPr>
        <w:t>tenga conto delle esigenze ambientali, agricole, industriali e urbane.</w:t>
      </w:r>
    </w:p>
    <w:p>
      <w:pPr>
        <w:pStyle w:val="BodyText"/>
        <w:spacing w:before="70"/>
      </w:pPr>
    </w:p>
    <w:p>
      <w:pPr>
        <w:pStyle w:val="ListParagraph"/>
        <w:numPr>
          <w:ilvl w:val="0"/>
          <w:numId w:val="2"/>
        </w:numPr>
        <w:tabs>
          <w:tab w:pos="1644" w:val="left" w:leader="none"/>
        </w:tabs>
        <w:spacing w:line="302" w:lineRule="auto" w:before="0" w:after="0"/>
        <w:ind w:left="1644" w:right="1131" w:hanging="360"/>
        <w:jc w:val="both"/>
        <w:rPr>
          <w:sz w:val="22"/>
        </w:rPr>
      </w:pPr>
      <w:r>
        <w:rPr>
          <w:b/>
          <w:color w:val="231F20"/>
          <w:sz w:val="22"/>
        </w:rPr>
        <w:t>Infrastrutture resilienti: </w:t>
      </w:r>
      <w:r>
        <w:rPr>
          <w:color w:val="231F20"/>
          <w:sz w:val="22"/>
        </w:rPr>
        <w:t>investire nel rinnovo delle reti idriche per ridurre le perdite, in- centivare il riuso delle acque reflue e promuovere infrastrutture verdi per la ritenzione </w:t>
      </w:r>
      <w:r>
        <w:rPr>
          <w:color w:val="231F20"/>
          <w:sz w:val="22"/>
        </w:rPr>
        <w:t>e la depurazione naturale.</w:t>
      </w:r>
    </w:p>
    <w:p>
      <w:pPr>
        <w:pStyle w:val="BodyText"/>
        <w:spacing w:before="71"/>
      </w:pPr>
    </w:p>
    <w:p>
      <w:pPr>
        <w:pStyle w:val="ListParagraph"/>
        <w:numPr>
          <w:ilvl w:val="0"/>
          <w:numId w:val="2"/>
        </w:numPr>
        <w:tabs>
          <w:tab w:pos="1644" w:val="left" w:leader="none"/>
        </w:tabs>
        <w:spacing w:line="302" w:lineRule="auto" w:before="0" w:after="0"/>
        <w:ind w:left="1644" w:right="1132" w:hanging="360"/>
        <w:jc w:val="both"/>
        <w:rPr>
          <w:sz w:val="22"/>
        </w:rPr>
      </w:pPr>
      <w:r>
        <w:rPr>
          <w:b/>
          <w:color w:val="231F20"/>
          <w:sz w:val="22"/>
        </w:rPr>
        <w:t>Adattamento</w:t>
      </w:r>
      <w:r>
        <w:rPr>
          <w:b/>
          <w:color w:val="231F20"/>
          <w:spacing w:val="-3"/>
          <w:sz w:val="22"/>
        </w:rPr>
        <w:t> </w:t>
      </w:r>
      <w:r>
        <w:rPr>
          <w:b/>
          <w:color w:val="231F20"/>
          <w:sz w:val="22"/>
        </w:rPr>
        <w:t>climatico:</w:t>
      </w:r>
      <w:r>
        <w:rPr>
          <w:b/>
          <w:color w:val="231F20"/>
          <w:spacing w:val="-3"/>
          <w:sz w:val="22"/>
        </w:rPr>
        <w:t> </w:t>
      </w:r>
      <w:r>
        <w:rPr>
          <w:color w:val="231F20"/>
          <w:sz w:val="22"/>
        </w:rPr>
        <w:t>sviluppare</w:t>
      </w:r>
      <w:r>
        <w:rPr>
          <w:color w:val="231F20"/>
          <w:spacing w:val="-3"/>
          <w:sz w:val="22"/>
        </w:rPr>
        <w:t> </w:t>
      </w:r>
      <w:r>
        <w:rPr>
          <w:color w:val="231F20"/>
          <w:sz w:val="22"/>
        </w:rPr>
        <w:t>piani</w:t>
      </w:r>
      <w:r>
        <w:rPr>
          <w:color w:val="231F20"/>
          <w:spacing w:val="-3"/>
          <w:sz w:val="22"/>
        </w:rPr>
        <w:t> </w:t>
      </w:r>
      <w:r>
        <w:rPr>
          <w:color w:val="231F20"/>
          <w:sz w:val="22"/>
        </w:rPr>
        <w:t>locali</w:t>
      </w:r>
      <w:r>
        <w:rPr>
          <w:color w:val="231F20"/>
          <w:spacing w:val="-3"/>
          <w:sz w:val="22"/>
        </w:rPr>
        <w:t> </w:t>
      </w:r>
      <w:r>
        <w:rPr>
          <w:color w:val="231F20"/>
          <w:sz w:val="22"/>
        </w:rPr>
        <w:t>di</w:t>
      </w:r>
      <w:r>
        <w:rPr>
          <w:color w:val="231F20"/>
          <w:spacing w:val="-3"/>
          <w:sz w:val="22"/>
        </w:rPr>
        <w:t> </w:t>
      </w:r>
      <w:r>
        <w:rPr>
          <w:color w:val="231F20"/>
          <w:sz w:val="22"/>
        </w:rPr>
        <w:t>adattamento</w:t>
      </w:r>
      <w:r>
        <w:rPr>
          <w:color w:val="231F20"/>
          <w:spacing w:val="-3"/>
          <w:sz w:val="22"/>
        </w:rPr>
        <w:t> </w:t>
      </w:r>
      <w:r>
        <w:rPr>
          <w:color w:val="231F20"/>
          <w:sz w:val="22"/>
        </w:rPr>
        <w:t>ai</w:t>
      </w:r>
      <w:r>
        <w:rPr>
          <w:color w:val="231F20"/>
          <w:spacing w:val="-3"/>
          <w:sz w:val="22"/>
        </w:rPr>
        <w:t> </w:t>
      </w:r>
      <w:r>
        <w:rPr>
          <w:color w:val="231F20"/>
          <w:sz w:val="22"/>
        </w:rPr>
        <w:t>cambiamenti</w:t>
      </w:r>
      <w:r>
        <w:rPr>
          <w:color w:val="231F20"/>
          <w:spacing w:val="-3"/>
          <w:sz w:val="22"/>
        </w:rPr>
        <w:t> </w:t>
      </w:r>
      <w:r>
        <w:rPr>
          <w:color w:val="231F20"/>
          <w:sz w:val="22"/>
        </w:rPr>
        <w:t>climatici, con misure specifiche per la gestione della siccità, la prevenzione del rischio </w:t>
      </w:r>
      <w:r>
        <w:rPr>
          <w:color w:val="231F20"/>
          <w:sz w:val="22"/>
        </w:rPr>
        <w:t>idrogeolo- gico e la promozione di pratiche agricole sostenibili.</w:t>
      </w:r>
    </w:p>
    <w:p>
      <w:pPr>
        <w:pStyle w:val="BodyText"/>
        <w:spacing w:before="71"/>
      </w:pPr>
    </w:p>
    <w:p>
      <w:pPr>
        <w:pStyle w:val="ListParagraph"/>
        <w:numPr>
          <w:ilvl w:val="0"/>
          <w:numId w:val="2"/>
        </w:numPr>
        <w:tabs>
          <w:tab w:pos="1644" w:val="left" w:leader="none"/>
        </w:tabs>
        <w:spacing w:line="302" w:lineRule="auto" w:before="0" w:after="0"/>
        <w:ind w:left="1644" w:right="1132" w:hanging="360"/>
        <w:jc w:val="both"/>
        <w:rPr>
          <w:sz w:val="22"/>
        </w:rPr>
      </w:pPr>
      <w:r>
        <w:rPr>
          <w:b/>
          <w:color w:val="231F20"/>
          <w:sz w:val="22"/>
        </w:rPr>
        <w:t>Partecipazione e consapevolezza: </w:t>
      </w:r>
      <w:r>
        <w:rPr>
          <w:color w:val="231F20"/>
          <w:sz w:val="22"/>
        </w:rPr>
        <w:t>coinvolgere cittadini, scuole e imprese in </w:t>
      </w:r>
      <w:r>
        <w:rPr>
          <w:color w:val="231F20"/>
          <w:sz w:val="22"/>
        </w:rPr>
        <w:t>campa- gne</w:t>
      </w:r>
      <w:r>
        <w:rPr>
          <w:color w:val="231F20"/>
          <w:spacing w:val="-1"/>
          <w:sz w:val="22"/>
        </w:rPr>
        <w:t> </w:t>
      </w:r>
      <w:r>
        <w:rPr>
          <w:color w:val="231F20"/>
          <w:sz w:val="22"/>
        </w:rPr>
        <w:t>di</w:t>
      </w:r>
      <w:r>
        <w:rPr>
          <w:color w:val="231F20"/>
          <w:spacing w:val="-1"/>
          <w:sz w:val="22"/>
        </w:rPr>
        <w:t> </w:t>
      </w:r>
      <w:r>
        <w:rPr>
          <w:color w:val="231F20"/>
          <w:sz w:val="22"/>
        </w:rPr>
        <w:t>educazione</w:t>
      </w:r>
      <w:r>
        <w:rPr>
          <w:color w:val="231F20"/>
          <w:spacing w:val="-1"/>
          <w:sz w:val="22"/>
        </w:rPr>
        <w:t> </w:t>
      </w:r>
      <w:r>
        <w:rPr>
          <w:color w:val="231F20"/>
          <w:sz w:val="22"/>
        </w:rPr>
        <w:t>all’uso</w:t>
      </w:r>
      <w:r>
        <w:rPr>
          <w:color w:val="231F20"/>
          <w:spacing w:val="-1"/>
          <w:sz w:val="22"/>
        </w:rPr>
        <w:t> </w:t>
      </w:r>
      <w:r>
        <w:rPr>
          <w:color w:val="231F20"/>
          <w:sz w:val="22"/>
        </w:rPr>
        <w:t>responsabile</w:t>
      </w:r>
      <w:r>
        <w:rPr>
          <w:color w:val="231F20"/>
          <w:spacing w:val="-1"/>
          <w:sz w:val="22"/>
        </w:rPr>
        <w:t> </w:t>
      </w:r>
      <w:r>
        <w:rPr>
          <w:color w:val="231F20"/>
          <w:sz w:val="22"/>
        </w:rPr>
        <w:t>dell’acqua,</w:t>
      </w:r>
      <w:r>
        <w:rPr>
          <w:color w:val="231F20"/>
          <w:spacing w:val="-1"/>
          <w:sz w:val="22"/>
        </w:rPr>
        <w:t> </w:t>
      </w:r>
      <w:r>
        <w:rPr>
          <w:color w:val="231F20"/>
          <w:sz w:val="22"/>
        </w:rPr>
        <w:t>introdurre</w:t>
      </w:r>
      <w:r>
        <w:rPr>
          <w:color w:val="231F20"/>
          <w:spacing w:val="-1"/>
          <w:sz w:val="22"/>
        </w:rPr>
        <w:t> </w:t>
      </w:r>
      <w:r>
        <w:rPr>
          <w:color w:val="231F20"/>
          <w:sz w:val="22"/>
        </w:rPr>
        <w:t>tariffe</w:t>
      </w:r>
      <w:r>
        <w:rPr>
          <w:color w:val="231F20"/>
          <w:spacing w:val="-1"/>
          <w:sz w:val="22"/>
        </w:rPr>
        <w:t> </w:t>
      </w:r>
      <w:r>
        <w:rPr>
          <w:color w:val="231F20"/>
          <w:sz w:val="22"/>
        </w:rPr>
        <w:t>incentivanti</w:t>
      </w:r>
      <w:r>
        <w:rPr>
          <w:color w:val="231F20"/>
          <w:spacing w:val="-1"/>
          <w:sz w:val="22"/>
        </w:rPr>
        <w:t> </w:t>
      </w:r>
      <w:r>
        <w:rPr>
          <w:color w:val="231F20"/>
          <w:sz w:val="22"/>
        </w:rPr>
        <w:t>e</w:t>
      </w:r>
      <w:r>
        <w:rPr>
          <w:color w:val="231F20"/>
          <w:spacing w:val="-1"/>
          <w:sz w:val="22"/>
        </w:rPr>
        <w:t> </w:t>
      </w:r>
      <w:r>
        <w:rPr>
          <w:color w:val="231F20"/>
          <w:sz w:val="22"/>
        </w:rPr>
        <w:t>creare osservatori civici per il monitoraggio della risorsa.</w:t>
      </w:r>
    </w:p>
    <w:p>
      <w:pPr>
        <w:pStyle w:val="BodyText"/>
        <w:spacing w:before="70"/>
      </w:pPr>
    </w:p>
    <w:p>
      <w:pPr>
        <w:pStyle w:val="BodyText"/>
        <w:spacing w:line="302" w:lineRule="auto" w:before="1"/>
        <w:ind w:left="1134" w:right="1131"/>
        <w:jc w:val="both"/>
      </w:pPr>
      <w:r>
        <w:rPr>
          <w:color w:val="231F20"/>
        </w:rPr>
        <w:t>Il presente dossier si propone di offrire un quadro aggiornato e multidisciplinare della </w:t>
      </w:r>
      <w:r>
        <w:rPr>
          <w:color w:val="231F20"/>
        </w:rPr>
        <w:t>situa- zione idrica piemontese, con l’obiettivo di supportare decisioni informate e strategie efficaci per la salvaguardia di un bene comune essenziale.</w:t>
      </w:r>
    </w:p>
    <w:p>
      <w:pPr>
        <w:pStyle w:val="BodyText"/>
        <w:spacing w:after="0" w:line="302" w:lineRule="auto"/>
        <w:jc w:val="both"/>
        <w:sectPr>
          <w:pgSz w:w="11910" w:h="16840"/>
          <w:pgMar w:header="675" w:footer="736" w:top="860" w:bottom="920" w:left="283" w:right="283"/>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11"/>
        <w:rPr>
          <w:sz w:val="20"/>
        </w:rPr>
      </w:pPr>
    </w:p>
    <w:p>
      <w:pPr>
        <w:pStyle w:val="BodyText"/>
        <w:spacing w:after="0"/>
        <w:rPr>
          <w:sz w:val="20"/>
        </w:rPr>
        <w:sectPr>
          <w:pgSz w:w="11910" w:h="16840"/>
          <w:pgMar w:header="675" w:footer="736" w:top="860" w:bottom="920" w:left="283" w:right="283"/>
        </w:sectPr>
      </w:pPr>
    </w:p>
    <w:p>
      <w:pPr>
        <w:pStyle w:val="BodyText"/>
        <w:spacing w:before="256"/>
        <w:rPr>
          <w:sz w:val="58"/>
        </w:rPr>
      </w:pPr>
      <w:r>
        <w:rPr>
          <w:sz w:val="58"/>
        </w:rPr>
        <mc:AlternateContent>
          <mc:Choice Requires="wps">
            <w:drawing>
              <wp:anchor distT="0" distB="0" distL="0" distR="0" allowOverlap="1" layoutInCell="1" locked="0" behindDoc="0" simplePos="0" relativeHeight="15733248">
                <wp:simplePos x="0" y="0"/>
                <wp:positionH relativeFrom="page">
                  <wp:posOffset>3897</wp:posOffset>
                </wp:positionH>
                <wp:positionV relativeFrom="page">
                  <wp:posOffset>677435</wp:posOffset>
                </wp:positionV>
                <wp:extent cx="2516505" cy="120014"/>
                <wp:effectExtent l="0" t="0" r="0" b="0"/>
                <wp:wrapNone/>
                <wp:docPr id="30" name="Graphic 30"/>
                <wp:cNvGraphicFramePr>
                  <a:graphicFrameLocks/>
                </wp:cNvGraphicFramePr>
                <a:graphic>
                  <a:graphicData uri="http://schemas.microsoft.com/office/word/2010/wordprocessingShape">
                    <wps:wsp>
                      <wps:cNvPr id="30" name="Graphic 30"/>
                      <wps:cNvSpPr/>
                      <wps:spPr>
                        <a:xfrm>
                          <a:off x="0" y="0"/>
                          <a:ext cx="2516505" cy="120014"/>
                        </a:xfrm>
                        <a:custGeom>
                          <a:avLst/>
                          <a:gdLst/>
                          <a:ahLst/>
                          <a:cxnLst/>
                          <a:rect l="l" t="t" r="r" b="b"/>
                          <a:pathLst>
                            <a:path w="2516505" h="120014">
                              <a:moveTo>
                                <a:pt x="0" y="59774"/>
                              </a:moveTo>
                              <a:lnTo>
                                <a:pt x="38541" y="35864"/>
                              </a:lnTo>
                              <a:lnTo>
                                <a:pt x="83122" y="17932"/>
                              </a:lnTo>
                              <a:lnTo>
                                <a:pt x="132018" y="5977"/>
                              </a:lnTo>
                              <a:lnTo>
                                <a:pt x="183503" y="0"/>
                              </a:lnTo>
                              <a:lnTo>
                                <a:pt x="235850" y="0"/>
                              </a:lnTo>
                              <a:lnTo>
                                <a:pt x="287335" y="5977"/>
                              </a:lnTo>
                              <a:lnTo>
                                <a:pt x="336231" y="17932"/>
                              </a:lnTo>
                              <a:lnTo>
                                <a:pt x="380812" y="35864"/>
                              </a:lnTo>
                              <a:lnTo>
                                <a:pt x="419354" y="59774"/>
                              </a:lnTo>
                              <a:lnTo>
                                <a:pt x="457895" y="83684"/>
                              </a:lnTo>
                              <a:lnTo>
                                <a:pt x="502476" y="101616"/>
                              </a:lnTo>
                              <a:lnTo>
                                <a:pt x="551372" y="113571"/>
                              </a:lnTo>
                              <a:lnTo>
                                <a:pt x="602856" y="119549"/>
                              </a:lnTo>
                              <a:lnTo>
                                <a:pt x="655202" y="119549"/>
                              </a:lnTo>
                              <a:lnTo>
                                <a:pt x="706685" y="113571"/>
                              </a:lnTo>
                              <a:lnTo>
                                <a:pt x="755579" y="101616"/>
                              </a:lnTo>
                              <a:lnTo>
                                <a:pt x="800157" y="83684"/>
                              </a:lnTo>
                              <a:lnTo>
                                <a:pt x="838695" y="59774"/>
                              </a:lnTo>
                              <a:lnTo>
                                <a:pt x="877236" y="35864"/>
                              </a:lnTo>
                              <a:lnTo>
                                <a:pt x="921818" y="17932"/>
                              </a:lnTo>
                              <a:lnTo>
                                <a:pt x="970714" y="5977"/>
                              </a:lnTo>
                              <a:lnTo>
                                <a:pt x="1022198" y="0"/>
                              </a:lnTo>
                              <a:lnTo>
                                <a:pt x="1074545" y="0"/>
                              </a:lnTo>
                              <a:lnTo>
                                <a:pt x="1126030" y="5977"/>
                              </a:lnTo>
                              <a:lnTo>
                                <a:pt x="1174926" y="17932"/>
                              </a:lnTo>
                              <a:lnTo>
                                <a:pt x="1219507" y="35864"/>
                              </a:lnTo>
                              <a:lnTo>
                                <a:pt x="1258049" y="59774"/>
                              </a:lnTo>
                              <a:lnTo>
                                <a:pt x="1296590" y="83684"/>
                              </a:lnTo>
                              <a:lnTo>
                                <a:pt x="1341172" y="101616"/>
                              </a:lnTo>
                              <a:lnTo>
                                <a:pt x="1390068" y="113571"/>
                              </a:lnTo>
                              <a:lnTo>
                                <a:pt x="1441552" y="119549"/>
                              </a:lnTo>
                              <a:lnTo>
                                <a:pt x="1493899" y="119549"/>
                              </a:lnTo>
                              <a:lnTo>
                                <a:pt x="1545384" y="113571"/>
                              </a:lnTo>
                              <a:lnTo>
                                <a:pt x="1594280" y="101616"/>
                              </a:lnTo>
                              <a:lnTo>
                                <a:pt x="1638861" y="83684"/>
                              </a:lnTo>
                              <a:lnTo>
                                <a:pt x="1677403" y="59774"/>
                              </a:lnTo>
                              <a:lnTo>
                                <a:pt x="1715944" y="35864"/>
                              </a:lnTo>
                              <a:lnTo>
                                <a:pt x="1760526" y="17932"/>
                              </a:lnTo>
                              <a:lnTo>
                                <a:pt x="1809422" y="5977"/>
                              </a:lnTo>
                              <a:lnTo>
                                <a:pt x="1860906" y="0"/>
                              </a:lnTo>
                              <a:lnTo>
                                <a:pt x="1913253" y="0"/>
                              </a:lnTo>
                              <a:lnTo>
                                <a:pt x="1964738" y="5977"/>
                              </a:lnTo>
                              <a:lnTo>
                                <a:pt x="2013634" y="17932"/>
                              </a:lnTo>
                              <a:lnTo>
                                <a:pt x="2058215" y="35864"/>
                              </a:lnTo>
                              <a:lnTo>
                                <a:pt x="2096757" y="59774"/>
                              </a:lnTo>
                              <a:lnTo>
                                <a:pt x="2135298" y="83684"/>
                              </a:lnTo>
                              <a:lnTo>
                                <a:pt x="2179878" y="101616"/>
                              </a:lnTo>
                              <a:lnTo>
                                <a:pt x="2228772" y="113571"/>
                              </a:lnTo>
                              <a:lnTo>
                                <a:pt x="2280255" y="119549"/>
                              </a:lnTo>
                              <a:lnTo>
                                <a:pt x="2332600" y="119549"/>
                              </a:lnTo>
                              <a:lnTo>
                                <a:pt x="2384083" y="113571"/>
                              </a:lnTo>
                              <a:lnTo>
                                <a:pt x="2432977" y="101616"/>
                              </a:lnTo>
                              <a:lnTo>
                                <a:pt x="2477557" y="83684"/>
                              </a:lnTo>
                              <a:lnTo>
                                <a:pt x="2516098" y="59774"/>
                              </a:lnTo>
                            </a:path>
                          </a:pathLst>
                        </a:custGeom>
                        <a:ln w="43751">
                          <a:solidFill>
                            <a:srgbClr val="06567C"/>
                          </a:solidFill>
                          <a:prstDash val="solid"/>
                        </a:ln>
                      </wps:spPr>
                      <wps:bodyPr wrap="square" lIns="0" tIns="0" rIns="0" bIns="0" rtlCol="0">
                        <a:prstTxWarp prst="textNoShape">
                          <a:avLst/>
                        </a:prstTxWarp>
                        <a:noAutofit/>
                      </wps:bodyPr>
                    </wps:wsp>
                  </a:graphicData>
                </a:graphic>
              </wp:anchor>
            </w:drawing>
          </mc:Choice>
          <mc:Fallback>
            <w:pict>
              <v:shape style="position:absolute;margin-left:.3069pt;margin-top:53.341347pt;width:198.15pt;height:9.450pt;mso-position-horizontal-relative:page;mso-position-vertical-relative:page;z-index:15733248" id="docshape15" coordorigin="6,1067" coordsize="3963,189" path="m6,1161l67,1123,137,1095,214,1076,295,1067,378,1067,459,1076,536,1095,606,1123,667,1161,727,1199,797,1227,874,1246,956,1255,1038,1255,1119,1246,1196,1227,1266,1199,1327,1161,1388,1123,1458,1095,1535,1076,1616,1067,1698,1067,1779,1076,1856,1095,1927,1123,1987,1161,2048,1199,2118,1227,2195,1246,2276,1255,2359,1255,2440,1246,2517,1227,2587,1199,2648,1161,2708,1123,2779,1095,2856,1076,2937,1067,3019,1067,3100,1076,3177,1095,3247,1123,3308,1161,3369,1199,3439,1227,3516,1246,3597,1255,3680,1255,3761,1246,3838,1227,3908,1199,3968,1161e" filled="false" stroked="true" strokeweight="3.445pt" strokecolor="#06567c">
                <v:path arrowok="t"/>
                <v:stroke dashstyle="solid"/>
                <w10:wrap type="none"/>
              </v:shape>
            </w:pict>
          </mc:Fallback>
        </mc:AlternateContent>
      </w:r>
      <w:r>
        <w:rPr>
          <w:sz w:val="58"/>
        </w:rPr>
        <mc:AlternateContent>
          <mc:Choice Requires="wps">
            <w:drawing>
              <wp:anchor distT="0" distB="0" distL="0" distR="0" allowOverlap="1" layoutInCell="1" locked="0" behindDoc="0" simplePos="0" relativeHeight="15733760">
                <wp:simplePos x="0" y="0"/>
                <wp:positionH relativeFrom="page">
                  <wp:posOffset>0</wp:posOffset>
                </wp:positionH>
                <wp:positionV relativeFrom="page">
                  <wp:posOffset>916776</wp:posOffset>
                </wp:positionV>
                <wp:extent cx="2516505" cy="128905"/>
                <wp:effectExtent l="0" t="0" r="0" b="0"/>
                <wp:wrapNone/>
                <wp:docPr id="31" name="Graphic 31"/>
                <wp:cNvGraphicFramePr>
                  <a:graphicFrameLocks/>
                </wp:cNvGraphicFramePr>
                <a:graphic>
                  <a:graphicData uri="http://schemas.microsoft.com/office/word/2010/wordprocessingShape">
                    <wps:wsp>
                      <wps:cNvPr id="31" name="Graphic 31"/>
                      <wps:cNvSpPr/>
                      <wps:spPr>
                        <a:xfrm>
                          <a:off x="0" y="0"/>
                          <a:ext cx="2516505" cy="128905"/>
                        </a:xfrm>
                        <a:custGeom>
                          <a:avLst/>
                          <a:gdLst/>
                          <a:ahLst/>
                          <a:cxnLst/>
                          <a:rect l="l" t="t" r="r" b="b"/>
                          <a:pathLst>
                            <a:path w="2516505" h="128905">
                              <a:moveTo>
                                <a:pt x="0" y="64374"/>
                              </a:moveTo>
                              <a:lnTo>
                                <a:pt x="38541" y="38624"/>
                              </a:lnTo>
                              <a:lnTo>
                                <a:pt x="83122" y="19312"/>
                              </a:lnTo>
                              <a:lnTo>
                                <a:pt x="132018" y="6437"/>
                              </a:lnTo>
                              <a:lnTo>
                                <a:pt x="183503" y="0"/>
                              </a:lnTo>
                              <a:lnTo>
                                <a:pt x="235850" y="0"/>
                              </a:lnTo>
                              <a:lnTo>
                                <a:pt x="287335" y="6437"/>
                              </a:lnTo>
                              <a:lnTo>
                                <a:pt x="336231" y="19312"/>
                              </a:lnTo>
                              <a:lnTo>
                                <a:pt x="380812" y="38624"/>
                              </a:lnTo>
                              <a:lnTo>
                                <a:pt x="419354" y="64374"/>
                              </a:lnTo>
                              <a:lnTo>
                                <a:pt x="457895" y="90124"/>
                              </a:lnTo>
                              <a:lnTo>
                                <a:pt x="502476" y="109437"/>
                              </a:lnTo>
                              <a:lnTo>
                                <a:pt x="551372" y="122312"/>
                              </a:lnTo>
                              <a:lnTo>
                                <a:pt x="602856" y="128749"/>
                              </a:lnTo>
                              <a:lnTo>
                                <a:pt x="655202" y="128749"/>
                              </a:lnTo>
                              <a:lnTo>
                                <a:pt x="706685" y="122312"/>
                              </a:lnTo>
                              <a:lnTo>
                                <a:pt x="755579" y="109437"/>
                              </a:lnTo>
                              <a:lnTo>
                                <a:pt x="800157" y="90124"/>
                              </a:lnTo>
                              <a:lnTo>
                                <a:pt x="838695" y="64374"/>
                              </a:lnTo>
                              <a:lnTo>
                                <a:pt x="877236" y="38624"/>
                              </a:lnTo>
                              <a:lnTo>
                                <a:pt x="921818" y="19312"/>
                              </a:lnTo>
                              <a:lnTo>
                                <a:pt x="970714" y="6437"/>
                              </a:lnTo>
                              <a:lnTo>
                                <a:pt x="1022198" y="0"/>
                              </a:lnTo>
                              <a:lnTo>
                                <a:pt x="1074545" y="0"/>
                              </a:lnTo>
                              <a:lnTo>
                                <a:pt x="1126030" y="6437"/>
                              </a:lnTo>
                              <a:lnTo>
                                <a:pt x="1174926" y="19312"/>
                              </a:lnTo>
                              <a:lnTo>
                                <a:pt x="1219507" y="38624"/>
                              </a:lnTo>
                              <a:lnTo>
                                <a:pt x="1258049" y="64374"/>
                              </a:lnTo>
                              <a:lnTo>
                                <a:pt x="1296590" y="90124"/>
                              </a:lnTo>
                              <a:lnTo>
                                <a:pt x="1341172" y="109437"/>
                              </a:lnTo>
                              <a:lnTo>
                                <a:pt x="1390068" y="122312"/>
                              </a:lnTo>
                              <a:lnTo>
                                <a:pt x="1441552" y="128749"/>
                              </a:lnTo>
                              <a:lnTo>
                                <a:pt x="1493899" y="128749"/>
                              </a:lnTo>
                              <a:lnTo>
                                <a:pt x="1545384" y="122312"/>
                              </a:lnTo>
                              <a:lnTo>
                                <a:pt x="1594280" y="109437"/>
                              </a:lnTo>
                              <a:lnTo>
                                <a:pt x="1638861" y="90124"/>
                              </a:lnTo>
                              <a:lnTo>
                                <a:pt x="1677403" y="64374"/>
                              </a:lnTo>
                              <a:lnTo>
                                <a:pt x="1715944" y="38624"/>
                              </a:lnTo>
                              <a:lnTo>
                                <a:pt x="1760526" y="19312"/>
                              </a:lnTo>
                              <a:lnTo>
                                <a:pt x="1809422" y="6437"/>
                              </a:lnTo>
                              <a:lnTo>
                                <a:pt x="1860906" y="0"/>
                              </a:lnTo>
                              <a:lnTo>
                                <a:pt x="1913253" y="0"/>
                              </a:lnTo>
                              <a:lnTo>
                                <a:pt x="1964738" y="6437"/>
                              </a:lnTo>
                              <a:lnTo>
                                <a:pt x="2013634" y="19312"/>
                              </a:lnTo>
                              <a:lnTo>
                                <a:pt x="2058215" y="38624"/>
                              </a:lnTo>
                              <a:lnTo>
                                <a:pt x="2096757" y="64374"/>
                              </a:lnTo>
                              <a:lnTo>
                                <a:pt x="2135298" y="90124"/>
                              </a:lnTo>
                              <a:lnTo>
                                <a:pt x="2179878" y="109437"/>
                              </a:lnTo>
                              <a:lnTo>
                                <a:pt x="2228772" y="122312"/>
                              </a:lnTo>
                              <a:lnTo>
                                <a:pt x="2280255" y="128749"/>
                              </a:lnTo>
                              <a:lnTo>
                                <a:pt x="2332600" y="128749"/>
                              </a:lnTo>
                              <a:lnTo>
                                <a:pt x="2384083" y="122312"/>
                              </a:lnTo>
                              <a:lnTo>
                                <a:pt x="2432977" y="109437"/>
                              </a:lnTo>
                              <a:lnTo>
                                <a:pt x="2477557" y="90124"/>
                              </a:lnTo>
                              <a:lnTo>
                                <a:pt x="2516098" y="64374"/>
                              </a:lnTo>
                            </a:path>
                          </a:pathLst>
                        </a:custGeom>
                        <a:ln w="47117">
                          <a:solidFill>
                            <a:srgbClr val="06567C"/>
                          </a:solidFill>
                          <a:prstDash val="solid"/>
                        </a:ln>
                      </wps:spPr>
                      <wps:bodyPr wrap="square" lIns="0" tIns="0" rIns="0" bIns="0" rtlCol="0">
                        <a:prstTxWarp prst="textNoShape">
                          <a:avLst/>
                        </a:prstTxWarp>
                        <a:noAutofit/>
                      </wps:bodyPr>
                    </wps:wsp>
                  </a:graphicData>
                </a:graphic>
              </wp:anchor>
            </w:drawing>
          </mc:Choice>
          <mc:Fallback>
            <w:pict>
              <v:shape style="position:absolute;margin-left:0pt;margin-top:72.187126pt;width:198.15pt;height:10.15pt;mso-position-horizontal-relative:page;mso-position-vertical-relative:page;z-index:15733760" id="docshape16" coordorigin="0,1444" coordsize="3963,203" path="m0,1545l61,1505,131,1474,208,1454,289,1444,371,1444,452,1454,529,1474,600,1505,660,1545,721,1586,791,1616,868,1636,949,1646,1032,1646,1113,1636,1190,1616,1260,1586,1321,1545,1381,1505,1452,1474,1529,1454,1610,1444,1692,1444,1773,1454,1850,1474,1920,1505,1981,1545,2042,1586,2112,1616,2189,1636,2270,1646,2353,1646,2434,1636,2511,1616,2581,1586,2642,1545,2702,1505,2772,1474,2849,1454,2931,1444,3013,1444,3094,1454,3171,1474,3241,1505,3302,1545,3363,1586,3433,1616,3510,1636,3591,1646,3673,1646,3754,1636,3831,1616,3902,1586,3962,1545e" filled="false" stroked="true" strokeweight="3.71pt" strokecolor="#06567c">
                <v:path arrowok="t"/>
                <v:stroke dashstyle="solid"/>
                <w10:wrap type="none"/>
              </v:shape>
            </w:pict>
          </mc:Fallback>
        </mc:AlternateContent>
      </w:r>
      <w:r>
        <w:rPr>
          <w:sz w:val="58"/>
        </w:rPr>
        <mc:AlternateContent>
          <mc:Choice Requires="wps">
            <w:drawing>
              <wp:anchor distT="0" distB="0" distL="0" distR="0" allowOverlap="1" layoutInCell="1" locked="0" behindDoc="0" simplePos="0" relativeHeight="15734272">
                <wp:simplePos x="0" y="0"/>
                <wp:positionH relativeFrom="page">
                  <wp:posOffset>3897</wp:posOffset>
                </wp:positionH>
                <wp:positionV relativeFrom="page">
                  <wp:posOffset>1160730</wp:posOffset>
                </wp:positionV>
                <wp:extent cx="2516505" cy="128905"/>
                <wp:effectExtent l="0" t="0" r="0" b="0"/>
                <wp:wrapNone/>
                <wp:docPr id="32" name="Graphic 32"/>
                <wp:cNvGraphicFramePr>
                  <a:graphicFrameLocks/>
                </wp:cNvGraphicFramePr>
                <a:graphic>
                  <a:graphicData uri="http://schemas.microsoft.com/office/word/2010/wordprocessingShape">
                    <wps:wsp>
                      <wps:cNvPr id="32" name="Graphic 32"/>
                      <wps:cNvSpPr/>
                      <wps:spPr>
                        <a:xfrm>
                          <a:off x="0" y="0"/>
                          <a:ext cx="2516505" cy="128905"/>
                        </a:xfrm>
                        <a:custGeom>
                          <a:avLst/>
                          <a:gdLst/>
                          <a:ahLst/>
                          <a:cxnLst/>
                          <a:rect l="l" t="t" r="r" b="b"/>
                          <a:pathLst>
                            <a:path w="2516505" h="128905">
                              <a:moveTo>
                                <a:pt x="0" y="64374"/>
                              </a:moveTo>
                              <a:lnTo>
                                <a:pt x="38541" y="38624"/>
                              </a:lnTo>
                              <a:lnTo>
                                <a:pt x="83122" y="19312"/>
                              </a:lnTo>
                              <a:lnTo>
                                <a:pt x="132018" y="6437"/>
                              </a:lnTo>
                              <a:lnTo>
                                <a:pt x="183503" y="0"/>
                              </a:lnTo>
                              <a:lnTo>
                                <a:pt x="235850" y="0"/>
                              </a:lnTo>
                              <a:lnTo>
                                <a:pt x="287335" y="6437"/>
                              </a:lnTo>
                              <a:lnTo>
                                <a:pt x="336231" y="19312"/>
                              </a:lnTo>
                              <a:lnTo>
                                <a:pt x="380812" y="38624"/>
                              </a:lnTo>
                              <a:lnTo>
                                <a:pt x="419354" y="64374"/>
                              </a:lnTo>
                              <a:lnTo>
                                <a:pt x="457895" y="90124"/>
                              </a:lnTo>
                              <a:lnTo>
                                <a:pt x="502476" y="109437"/>
                              </a:lnTo>
                              <a:lnTo>
                                <a:pt x="551372" y="122312"/>
                              </a:lnTo>
                              <a:lnTo>
                                <a:pt x="602856" y="128749"/>
                              </a:lnTo>
                              <a:lnTo>
                                <a:pt x="655202" y="128749"/>
                              </a:lnTo>
                              <a:lnTo>
                                <a:pt x="706685" y="122312"/>
                              </a:lnTo>
                              <a:lnTo>
                                <a:pt x="755579" y="109437"/>
                              </a:lnTo>
                              <a:lnTo>
                                <a:pt x="800157" y="90124"/>
                              </a:lnTo>
                              <a:lnTo>
                                <a:pt x="838695" y="64374"/>
                              </a:lnTo>
                              <a:lnTo>
                                <a:pt x="877236" y="38624"/>
                              </a:lnTo>
                              <a:lnTo>
                                <a:pt x="921818" y="19312"/>
                              </a:lnTo>
                              <a:lnTo>
                                <a:pt x="970714" y="6437"/>
                              </a:lnTo>
                              <a:lnTo>
                                <a:pt x="1022198" y="0"/>
                              </a:lnTo>
                              <a:lnTo>
                                <a:pt x="1074545" y="0"/>
                              </a:lnTo>
                              <a:lnTo>
                                <a:pt x="1126030" y="6437"/>
                              </a:lnTo>
                              <a:lnTo>
                                <a:pt x="1174926" y="19312"/>
                              </a:lnTo>
                              <a:lnTo>
                                <a:pt x="1219507" y="38624"/>
                              </a:lnTo>
                              <a:lnTo>
                                <a:pt x="1258049" y="64374"/>
                              </a:lnTo>
                              <a:lnTo>
                                <a:pt x="1296590" y="90124"/>
                              </a:lnTo>
                              <a:lnTo>
                                <a:pt x="1341172" y="109437"/>
                              </a:lnTo>
                              <a:lnTo>
                                <a:pt x="1390068" y="122312"/>
                              </a:lnTo>
                              <a:lnTo>
                                <a:pt x="1441552" y="128749"/>
                              </a:lnTo>
                              <a:lnTo>
                                <a:pt x="1493899" y="128749"/>
                              </a:lnTo>
                              <a:lnTo>
                                <a:pt x="1545384" y="122312"/>
                              </a:lnTo>
                              <a:lnTo>
                                <a:pt x="1594280" y="109437"/>
                              </a:lnTo>
                              <a:lnTo>
                                <a:pt x="1638861" y="90124"/>
                              </a:lnTo>
                              <a:lnTo>
                                <a:pt x="1677403" y="64374"/>
                              </a:lnTo>
                              <a:lnTo>
                                <a:pt x="1715944" y="38624"/>
                              </a:lnTo>
                              <a:lnTo>
                                <a:pt x="1760526" y="19312"/>
                              </a:lnTo>
                              <a:lnTo>
                                <a:pt x="1809422" y="6437"/>
                              </a:lnTo>
                              <a:lnTo>
                                <a:pt x="1860906" y="0"/>
                              </a:lnTo>
                              <a:lnTo>
                                <a:pt x="1913253" y="0"/>
                              </a:lnTo>
                              <a:lnTo>
                                <a:pt x="1964738" y="6437"/>
                              </a:lnTo>
                              <a:lnTo>
                                <a:pt x="2013634" y="19312"/>
                              </a:lnTo>
                              <a:lnTo>
                                <a:pt x="2058215" y="38624"/>
                              </a:lnTo>
                              <a:lnTo>
                                <a:pt x="2096757" y="64374"/>
                              </a:lnTo>
                              <a:lnTo>
                                <a:pt x="2135298" y="90124"/>
                              </a:lnTo>
                              <a:lnTo>
                                <a:pt x="2179878" y="109437"/>
                              </a:lnTo>
                              <a:lnTo>
                                <a:pt x="2228772" y="122312"/>
                              </a:lnTo>
                              <a:lnTo>
                                <a:pt x="2280255" y="128749"/>
                              </a:lnTo>
                              <a:lnTo>
                                <a:pt x="2332600" y="128749"/>
                              </a:lnTo>
                              <a:lnTo>
                                <a:pt x="2384083" y="122312"/>
                              </a:lnTo>
                              <a:lnTo>
                                <a:pt x="2432977" y="109437"/>
                              </a:lnTo>
                              <a:lnTo>
                                <a:pt x="2477557" y="90124"/>
                              </a:lnTo>
                              <a:lnTo>
                                <a:pt x="2516098" y="64374"/>
                              </a:lnTo>
                            </a:path>
                          </a:pathLst>
                        </a:custGeom>
                        <a:ln w="47117">
                          <a:solidFill>
                            <a:srgbClr val="06567C"/>
                          </a:solidFill>
                          <a:prstDash val="solid"/>
                        </a:ln>
                      </wps:spPr>
                      <wps:bodyPr wrap="square" lIns="0" tIns="0" rIns="0" bIns="0" rtlCol="0">
                        <a:prstTxWarp prst="textNoShape">
                          <a:avLst/>
                        </a:prstTxWarp>
                        <a:noAutofit/>
                      </wps:bodyPr>
                    </wps:wsp>
                  </a:graphicData>
                </a:graphic>
              </wp:anchor>
            </w:drawing>
          </mc:Choice>
          <mc:Fallback>
            <w:pict>
              <v:shape style="position:absolute;margin-left:.3069pt;margin-top:91.396126pt;width:198.15pt;height:10.15pt;mso-position-horizontal-relative:page;mso-position-vertical-relative:page;z-index:15734272" id="docshape17" coordorigin="6,1828" coordsize="3963,203" path="m6,1929l67,1889,137,1858,214,1838,295,1828,378,1828,459,1838,536,1858,606,1889,667,1929,727,1970,797,2000,874,2021,956,2031,1038,2031,1119,2021,1196,2000,1266,1970,1327,1929,1388,1889,1458,1858,1535,1838,1616,1828,1698,1828,1779,1838,1856,1858,1927,1889,1987,1929,2048,1970,2118,2000,2195,2021,2276,2031,2359,2031,2440,2021,2517,2000,2587,1970,2648,1929,2708,1889,2779,1858,2856,1838,2937,1828,3019,1828,3100,1838,3177,1858,3247,1889,3308,1929,3369,1970,3439,2000,3516,2021,3597,2031,3680,2031,3761,2021,3838,2000,3908,1970,3968,1929e" filled="false" stroked="true" strokeweight="3.71pt" strokecolor="#06567c">
                <v:path arrowok="t"/>
                <v:stroke dashstyle="solid"/>
                <w10:wrap type="none"/>
              </v:shape>
            </w:pict>
          </mc:Fallback>
        </mc:AlternateContent>
      </w:r>
    </w:p>
    <w:p>
      <w:pPr>
        <w:pStyle w:val="Heading2"/>
        <w:spacing w:line="252" w:lineRule="auto"/>
      </w:pPr>
      <w:r>
        <w:rPr>
          <w:color w:val="06567C"/>
          <w:spacing w:val="-6"/>
        </w:rPr>
        <w:t>Gli</w:t>
      </w:r>
      <w:r>
        <w:rPr>
          <w:color w:val="06567C"/>
          <w:spacing w:val="-35"/>
        </w:rPr>
        <w:t> </w:t>
      </w:r>
      <w:r>
        <w:rPr>
          <w:color w:val="06567C"/>
          <w:spacing w:val="-6"/>
        </w:rPr>
        <w:t>ecosistemi </w:t>
      </w:r>
      <w:r>
        <w:rPr>
          <w:color w:val="66BDA4"/>
          <w:spacing w:val="-2"/>
        </w:rPr>
        <w:t>acquatici</w:t>
      </w:r>
    </w:p>
    <w:p>
      <w:pPr>
        <w:pStyle w:val="BodyText"/>
        <w:spacing w:before="51"/>
        <w:rPr>
          <w:b/>
          <w:sz w:val="20"/>
        </w:rPr>
      </w:pPr>
      <w:r>
        <w:rPr>
          <w:b/>
          <w:sz w:val="20"/>
        </w:rPr>
        <mc:AlternateContent>
          <mc:Choice Requires="wps">
            <w:drawing>
              <wp:anchor distT="0" distB="0" distL="0" distR="0" allowOverlap="1" layoutInCell="1" locked="0" behindDoc="1" simplePos="0" relativeHeight="487591936">
                <wp:simplePos x="0" y="0"/>
                <wp:positionH relativeFrom="page">
                  <wp:posOffset>899999</wp:posOffset>
                </wp:positionH>
                <wp:positionV relativeFrom="paragraph">
                  <wp:posOffset>193762</wp:posOffset>
                </wp:positionV>
                <wp:extent cx="1872614" cy="1270"/>
                <wp:effectExtent l="0" t="0" r="0" b="0"/>
                <wp:wrapTopAndBottom/>
                <wp:docPr id="33" name="Graphic 33"/>
                <wp:cNvGraphicFramePr>
                  <a:graphicFrameLocks/>
                </wp:cNvGraphicFramePr>
                <a:graphic>
                  <a:graphicData uri="http://schemas.microsoft.com/office/word/2010/wordprocessingShape">
                    <wps:wsp>
                      <wps:cNvPr id="33" name="Graphic 33"/>
                      <wps:cNvSpPr/>
                      <wps:spPr>
                        <a:xfrm>
                          <a:off x="0" y="0"/>
                          <a:ext cx="1872614" cy="1270"/>
                        </a:xfrm>
                        <a:custGeom>
                          <a:avLst/>
                          <a:gdLst/>
                          <a:ahLst/>
                          <a:cxnLst/>
                          <a:rect l="l" t="t" r="r" b="b"/>
                          <a:pathLst>
                            <a:path w="1872614" h="0">
                              <a:moveTo>
                                <a:pt x="0" y="0"/>
                              </a:moveTo>
                              <a:lnTo>
                                <a:pt x="1872005" y="0"/>
                              </a:lnTo>
                            </a:path>
                          </a:pathLst>
                        </a:custGeom>
                        <a:ln w="12700">
                          <a:solidFill>
                            <a:srgbClr val="06567C"/>
                          </a:solidFill>
                          <a:prstDash val="solid"/>
                        </a:ln>
                      </wps:spPr>
                      <wps:bodyPr wrap="square" lIns="0" tIns="0" rIns="0" bIns="0" rtlCol="0">
                        <a:prstTxWarp prst="textNoShape">
                          <a:avLst/>
                        </a:prstTxWarp>
                        <a:noAutofit/>
                      </wps:bodyPr>
                    </wps:wsp>
                  </a:graphicData>
                </a:graphic>
              </wp:anchor>
            </w:drawing>
          </mc:Choice>
          <mc:Fallback>
            <w:pict>
              <v:shape style="position:absolute;margin-left:70.866096pt;margin-top:15.256896pt;width:147.450pt;height:.1pt;mso-position-horizontal-relative:page;mso-position-vertical-relative:paragraph;z-index:-15724544;mso-wrap-distance-left:0;mso-wrap-distance-right:0" id="docshape18" coordorigin="1417,305" coordsize="2949,0" path="m1417,305l4365,305e" filled="false" stroked="true" strokeweight="1pt" strokecolor="#06567c">
                <v:path arrowok="t"/>
                <v:stroke dashstyle="solid"/>
                <w10:wrap type="topAndBottom"/>
              </v:shape>
            </w:pict>
          </mc:Fallback>
        </mc:AlternateContent>
      </w:r>
    </w:p>
    <w:p>
      <w:pPr>
        <w:pStyle w:val="BodyText"/>
        <w:spacing w:before="582"/>
        <w:rPr>
          <w:b/>
          <w:sz w:val="58"/>
        </w:rPr>
      </w:pPr>
    </w:p>
    <w:p>
      <w:pPr>
        <w:spacing w:line="302" w:lineRule="auto" w:before="0"/>
        <w:ind w:left="1134" w:right="0" w:firstLine="0"/>
        <w:jc w:val="both"/>
        <w:rPr>
          <w:b/>
          <w:sz w:val="22"/>
        </w:rPr>
      </w:pPr>
      <w:r>
        <w:rPr>
          <w:color w:val="231F20"/>
          <w:sz w:val="22"/>
        </w:rPr>
        <w:t>Gli ecosistemi acquatici forniscono un’</w:t>
      </w:r>
      <w:r>
        <w:rPr>
          <w:b/>
          <w:color w:val="66BDA4"/>
          <w:sz w:val="22"/>
        </w:rPr>
        <w:t>ele- </w:t>
      </w:r>
      <w:r>
        <w:rPr>
          <w:b/>
          <w:color w:val="66BDA4"/>
          <w:spacing w:val="-4"/>
          <w:sz w:val="22"/>
        </w:rPr>
        <w:t>vata</w:t>
      </w:r>
      <w:r>
        <w:rPr>
          <w:b/>
          <w:color w:val="66BDA4"/>
          <w:spacing w:val="-5"/>
          <w:sz w:val="22"/>
        </w:rPr>
        <w:t> </w:t>
      </w:r>
      <w:r>
        <w:rPr>
          <w:b/>
          <w:color w:val="66BDA4"/>
          <w:spacing w:val="-4"/>
          <w:sz w:val="22"/>
        </w:rPr>
        <w:t>quantità</w:t>
      </w:r>
      <w:r>
        <w:rPr>
          <w:b/>
          <w:color w:val="66BDA4"/>
          <w:spacing w:val="-5"/>
          <w:sz w:val="22"/>
        </w:rPr>
        <w:t> </w:t>
      </w:r>
      <w:r>
        <w:rPr>
          <w:b/>
          <w:color w:val="66BDA4"/>
          <w:spacing w:val="-4"/>
          <w:sz w:val="22"/>
        </w:rPr>
        <w:t>di</w:t>
      </w:r>
      <w:r>
        <w:rPr>
          <w:b/>
          <w:color w:val="66BDA4"/>
          <w:spacing w:val="-5"/>
          <w:sz w:val="22"/>
        </w:rPr>
        <w:t> </w:t>
      </w:r>
      <w:r>
        <w:rPr>
          <w:b/>
          <w:color w:val="66BDA4"/>
          <w:spacing w:val="-4"/>
          <w:sz w:val="22"/>
        </w:rPr>
        <w:t>servizi</w:t>
      </w:r>
      <w:r>
        <w:rPr>
          <w:b/>
          <w:color w:val="66BDA4"/>
          <w:spacing w:val="-5"/>
          <w:sz w:val="22"/>
        </w:rPr>
        <w:t> </w:t>
      </w:r>
      <w:r>
        <w:rPr>
          <w:b/>
          <w:color w:val="66BDA4"/>
          <w:spacing w:val="-4"/>
          <w:sz w:val="22"/>
        </w:rPr>
        <w:t>ecosistemici:</w:t>
      </w:r>
      <w:r>
        <w:rPr>
          <w:b/>
          <w:color w:val="66BDA4"/>
          <w:spacing w:val="-12"/>
          <w:sz w:val="22"/>
        </w:rPr>
        <w:t> </w:t>
      </w:r>
      <w:r>
        <w:rPr>
          <w:color w:val="231F20"/>
          <w:spacing w:val="-4"/>
          <w:sz w:val="22"/>
        </w:rPr>
        <w:t>svol- </w:t>
      </w:r>
      <w:r>
        <w:rPr>
          <w:color w:val="231F20"/>
          <w:sz w:val="22"/>
        </w:rPr>
        <w:t>gono un ruolo significativo nella </w:t>
      </w:r>
      <w:r>
        <w:rPr>
          <w:color w:val="231F20"/>
          <w:sz w:val="22"/>
        </w:rPr>
        <w:t>stabilizza- zione delle emissioni di gas serra e nella fissazione del carbonio presente nella bio- sfera, regolano i fenomeni idrogeologici e mitigano gli impatti dei cambiamenti cli- matici. Questi ambienti naturali sono ric- chi di biodiversità ma sono </w:t>
      </w:r>
      <w:r>
        <w:rPr>
          <w:b/>
          <w:color w:val="66BDA4"/>
          <w:sz w:val="22"/>
        </w:rPr>
        <w:t>resi più fragili dai cambiamenti climatici </w:t>
      </w:r>
      <w:r>
        <w:rPr>
          <w:color w:val="231F20"/>
          <w:sz w:val="22"/>
        </w:rPr>
        <w:t>e dal degrado che ne consegue, perché la perdita di bio- diversità e la crisi climatica sono infatti in- terdipendenti e se una si aggrava, anche l’altra segue la stessa tendenza. Occorre prendere atto che il nostro futuro dipende dall’impegno che mettiamo nel proteggere il Pianeta e nel </w:t>
      </w:r>
      <w:r>
        <w:rPr>
          <w:b/>
          <w:color w:val="66BDA4"/>
          <w:sz w:val="22"/>
        </w:rPr>
        <w:t>raggiungere entro il 2030 gli</w:t>
      </w:r>
      <w:r>
        <w:rPr>
          <w:b/>
          <w:color w:val="66BDA4"/>
          <w:spacing w:val="-9"/>
          <w:sz w:val="22"/>
        </w:rPr>
        <w:t> </w:t>
      </w:r>
      <w:r>
        <w:rPr>
          <w:b/>
          <w:color w:val="66BDA4"/>
          <w:sz w:val="22"/>
        </w:rPr>
        <w:t>obiettivi</w:t>
      </w:r>
      <w:r>
        <w:rPr>
          <w:b/>
          <w:color w:val="66BDA4"/>
          <w:spacing w:val="-9"/>
          <w:sz w:val="22"/>
        </w:rPr>
        <w:t> </w:t>
      </w:r>
      <w:r>
        <w:rPr>
          <w:b/>
          <w:color w:val="66BDA4"/>
          <w:sz w:val="22"/>
        </w:rPr>
        <w:t>climatici</w:t>
      </w:r>
      <w:r>
        <w:rPr>
          <w:b/>
          <w:color w:val="66BDA4"/>
          <w:spacing w:val="-9"/>
          <w:sz w:val="22"/>
        </w:rPr>
        <w:t> </w:t>
      </w:r>
      <w:r>
        <w:rPr>
          <w:b/>
          <w:color w:val="66BDA4"/>
          <w:sz w:val="22"/>
        </w:rPr>
        <w:t>e</w:t>
      </w:r>
      <w:r>
        <w:rPr>
          <w:b/>
          <w:color w:val="66BDA4"/>
          <w:spacing w:val="-9"/>
          <w:sz w:val="22"/>
        </w:rPr>
        <w:t> </w:t>
      </w:r>
      <w:r>
        <w:rPr>
          <w:b/>
          <w:color w:val="66BDA4"/>
          <w:sz w:val="22"/>
        </w:rPr>
        <w:t>di</w:t>
      </w:r>
      <w:r>
        <w:rPr>
          <w:b/>
          <w:color w:val="66BDA4"/>
          <w:spacing w:val="-9"/>
          <w:sz w:val="22"/>
        </w:rPr>
        <w:t> </w:t>
      </w:r>
      <w:r>
        <w:rPr>
          <w:b/>
          <w:color w:val="66BDA4"/>
          <w:sz w:val="22"/>
        </w:rPr>
        <w:t>tutela</w:t>
      </w:r>
      <w:r>
        <w:rPr>
          <w:b/>
          <w:color w:val="66BDA4"/>
          <w:spacing w:val="-9"/>
          <w:sz w:val="22"/>
        </w:rPr>
        <w:t> </w:t>
      </w:r>
      <w:r>
        <w:rPr>
          <w:b/>
          <w:color w:val="66BDA4"/>
          <w:sz w:val="22"/>
        </w:rPr>
        <w:t>della</w:t>
      </w:r>
      <w:r>
        <w:rPr>
          <w:b/>
          <w:color w:val="66BDA4"/>
          <w:spacing w:val="-9"/>
          <w:sz w:val="22"/>
        </w:rPr>
        <w:t> </w:t>
      </w:r>
      <w:r>
        <w:rPr>
          <w:b/>
          <w:color w:val="66BDA4"/>
          <w:sz w:val="22"/>
        </w:rPr>
        <w:t>bio- diversità previsti dalla UE:</w:t>
      </w:r>
    </w:p>
    <w:p>
      <w:pPr>
        <w:pStyle w:val="BodyText"/>
        <w:spacing w:before="91"/>
        <w:rPr>
          <w:b/>
        </w:rPr>
      </w:pPr>
    </w:p>
    <w:p>
      <w:pPr>
        <w:pStyle w:val="ListParagraph"/>
        <w:numPr>
          <w:ilvl w:val="0"/>
          <w:numId w:val="3"/>
        </w:numPr>
        <w:tabs>
          <w:tab w:pos="1268" w:val="left" w:leader="none"/>
        </w:tabs>
        <w:spacing w:line="240" w:lineRule="auto" w:before="0" w:after="0"/>
        <w:ind w:left="1268" w:right="0" w:hanging="134"/>
        <w:jc w:val="both"/>
        <w:rPr>
          <w:sz w:val="22"/>
        </w:rPr>
      </w:pPr>
      <w:r>
        <w:rPr>
          <w:color w:val="231F20"/>
          <w:sz w:val="22"/>
        </w:rPr>
        <w:t>proteggere</w:t>
      </w:r>
      <w:r>
        <w:rPr>
          <w:color w:val="231F20"/>
          <w:spacing w:val="4"/>
          <w:sz w:val="22"/>
        </w:rPr>
        <w:t> </w:t>
      </w:r>
      <w:r>
        <w:rPr>
          <w:color w:val="231F20"/>
          <w:sz w:val="22"/>
        </w:rPr>
        <w:t>almeno</w:t>
      </w:r>
      <w:r>
        <w:rPr>
          <w:color w:val="231F20"/>
          <w:spacing w:val="5"/>
          <w:sz w:val="22"/>
        </w:rPr>
        <w:t> </w:t>
      </w:r>
      <w:r>
        <w:rPr>
          <w:color w:val="231F20"/>
          <w:sz w:val="22"/>
        </w:rPr>
        <w:t>il</w:t>
      </w:r>
      <w:r>
        <w:rPr>
          <w:color w:val="231F20"/>
          <w:spacing w:val="5"/>
          <w:sz w:val="22"/>
        </w:rPr>
        <w:t> </w:t>
      </w:r>
      <w:r>
        <w:rPr>
          <w:color w:val="231F20"/>
          <w:sz w:val="22"/>
        </w:rPr>
        <w:t>30%</w:t>
      </w:r>
      <w:r>
        <w:rPr>
          <w:color w:val="231F20"/>
          <w:spacing w:val="5"/>
          <w:sz w:val="22"/>
        </w:rPr>
        <w:t> </w:t>
      </w:r>
      <w:r>
        <w:rPr>
          <w:color w:val="231F20"/>
          <w:sz w:val="22"/>
        </w:rPr>
        <w:t>di</w:t>
      </w:r>
      <w:r>
        <w:rPr>
          <w:color w:val="231F20"/>
          <w:spacing w:val="5"/>
          <w:sz w:val="22"/>
        </w:rPr>
        <w:t> </w:t>
      </w:r>
      <w:r>
        <w:rPr>
          <w:color w:val="231F20"/>
          <w:spacing w:val="-2"/>
          <w:sz w:val="22"/>
        </w:rPr>
        <w:t>territorio,</w:t>
      </w:r>
    </w:p>
    <w:p>
      <w:pPr>
        <w:pStyle w:val="ListParagraph"/>
        <w:numPr>
          <w:ilvl w:val="0"/>
          <w:numId w:val="3"/>
        </w:numPr>
        <w:tabs>
          <w:tab w:pos="1317" w:val="left" w:leader="none"/>
        </w:tabs>
        <w:spacing w:line="302" w:lineRule="auto" w:before="67" w:after="0"/>
        <w:ind w:left="1134" w:right="0" w:firstLine="0"/>
        <w:jc w:val="both"/>
        <w:rPr>
          <w:sz w:val="22"/>
        </w:rPr>
      </w:pPr>
      <w:r>
        <w:rPr>
          <w:color w:val="231F20"/>
          <w:sz w:val="22"/>
        </w:rPr>
        <w:t>ripristinare almeno il 50% degli </w:t>
      </w:r>
      <w:r>
        <w:rPr>
          <w:color w:val="231F20"/>
          <w:sz w:val="22"/>
        </w:rPr>
        <w:t>habitat </w:t>
      </w:r>
      <w:r>
        <w:rPr>
          <w:color w:val="231F20"/>
          <w:spacing w:val="-2"/>
          <w:sz w:val="22"/>
        </w:rPr>
        <w:t>degradati,</w:t>
      </w:r>
    </w:p>
    <w:p>
      <w:pPr>
        <w:pStyle w:val="ListParagraph"/>
        <w:numPr>
          <w:ilvl w:val="0"/>
          <w:numId w:val="3"/>
        </w:numPr>
        <w:tabs>
          <w:tab w:pos="1258" w:val="left" w:leader="none"/>
        </w:tabs>
        <w:spacing w:line="302" w:lineRule="auto" w:before="3" w:after="0"/>
        <w:ind w:left="1134" w:right="0" w:firstLine="0"/>
        <w:jc w:val="both"/>
        <w:rPr>
          <w:sz w:val="22"/>
        </w:rPr>
      </w:pPr>
      <w:r>
        <w:rPr>
          <w:color w:val="231F20"/>
          <w:sz w:val="22"/>
        </w:rPr>
        <w:t>rendere</w:t>
      </w:r>
      <w:r>
        <w:rPr>
          <w:color w:val="231F20"/>
          <w:spacing w:val="-13"/>
          <w:sz w:val="22"/>
        </w:rPr>
        <w:t> </w:t>
      </w:r>
      <w:r>
        <w:rPr>
          <w:color w:val="231F20"/>
          <w:sz w:val="22"/>
        </w:rPr>
        <w:t>almeno</w:t>
      </w:r>
      <w:r>
        <w:rPr>
          <w:color w:val="231F20"/>
          <w:spacing w:val="-13"/>
          <w:sz w:val="22"/>
        </w:rPr>
        <w:t> </w:t>
      </w:r>
      <w:r>
        <w:rPr>
          <w:color w:val="231F20"/>
          <w:sz w:val="22"/>
        </w:rPr>
        <w:t>25.000</w:t>
      </w:r>
      <w:r>
        <w:rPr>
          <w:color w:val="231F20"/>
          <w:spacing w:val="-13"/>
          <w:sz w:val="22"/>
        </w:rPr>
        <w:t> </w:t>
      </w:r>
      <w:r>
        <w:rPr>
          <w:color w:val="231F20"/>
          <w:sz w:val="22"/>
        </w:rPr>
        <w:t>km</w:t>
      </w:r>
      <w:r>
        <w:rPr>
          <w:color w:val="231F20"/>
          <w:spacing w:val="-13"/>
          <w:sz w:val="22"/>
        </w:rPr>
        <w:t> </w:t>
      </w:r>
      <w:r>
        <w:rPr>
          <w:color w:val="231F20"/>
          <w:sz w:val="22"/>
        </w:rPr>
        <w:t>di</w:t>
      </w:r>
      <w:r>
        <w:rPr>
          <w:color w:val="231F20"/>
          <w:spacing w:val="-13"/>
          <w:sz w:val="22"/>
        </w:rPr>
        <w:t> </w:t>
      </w:r>
      <w:r>
        <w:rPr>
          <w:color w:val="231F20"/>
          <w:sz w:val="22"/>
        </w:rPr>
        <w:t>fiumi</w:t>
      </w:r>
      <w:r>
        <w:rPr>
          <w:color w:val="231F20"/>
          <w:spacing w:val="-13"/>
          <w:sz w:val="22"/>
        </w:rPr>
        <w:t> </w:t>
      </w:r>
      <w:r>
        <w:rPr>
          <w:color w:val="231F20"/>
          <w:sz w:val="22"/>
        </w:rPr>
        <w:t>a</w:t>
      </w:r>
      <w:r>
        <w:rPr>
          <w:color w:val="231F20"/>
          <w:spacing w:val="-13"/>
          <w:sz w:val="22"/>
        </w:rPr>
        <w:t> </w:t>
      </w:r>
      <w:r>
        <w:rPr>
          <w:color w:val="231F20"/>
          <w:sz w:val="22"/>
        </w:rPr>
        <w:t>scor- rimento</w:t>
      </w:r>
      <w:r>
        <w:rPr>
          <w:color w:val="231F20"/>
          <w:spacing w:val="-7"/>
          <w:sz w:val="22"/>
        </w:rPr>
        <w:t> </w:t>
      </w:r>
      <w:r>
        <w:rPr>
          <w:color w:val="231F20"/>
          <w:sz w:val="22"/>
        </w:rPr>
        <w:t>libero</w:t>
      </w:r>
      <w:r>
        <w:rPr>
          <w:color w:val="231F20"/>
          <w:spacing w:val="-7"/>
          <w:sz w:val="22"/>
        </w:rPr>
        <w:t> </w:t>
      </w:r>
      <w:r>
        <w:rPr>
          <w:color w:val="231F20"/>
          <w:sz w:val="22"/>
        </w:rPr>
        <w:t>attraverso</w:t>
      </w:r>
      <w:r>
        <w:rPr>
          <w:color w:val="231F20"/>
          <w:spacing w:val="-7"/>
          <w:sz w:val="22"/>
        </w:rPr>
        <w:t> </w:t>
      </w:r>
      <w:r>
        <w:rPr>
          <w:color w:val="231F20"/>
          <w:sz w:val="22"/>
        </w:rPr>
        <w:t>l’eliminazione</w:t>
      </w:r>
      <w:r>
        <w:rPr>
          <w:color w:val="231F20"/>
          <w:spacing w:val="-7"/>
          <w:sz w:val="22"/>
        </w:rPr>
        <w:t> </w:t>
      </w:r>
      <w:r>
        <w:rPr>
          <w:color w:val="231F20"/>
          <w:sz w:val="22"/>
        </w:rPr>
        <w:t>del- le barriere e il ripristino delle pianure allu- vionali e delle zone umide,</w:t>
      </w:r>
    </w:p>
    <w:p>
      <w:pPr>
        <w:spacing w:before="153"/>
        <w:ind w:left="1262" w:right="0" w:firstLine="0"/>
        <w:jc w:val="center"/>
        <w:rPr>
          <w:b/>
          <w:sz w:val="220"/>
        </w:rPr>
      </w:pPr>
      <w:r>
        <w:rPr/>
        <w:br w:type="column"/>
      </w:r>
      <w:r>
        <w:rPr>
          <w:b/>
          <w:color w:val="06567C"/>
          <w:spacing w:val="-10"/>
          <w:sz w:val="220"/>
        </w:rPr>
        <w:t>1</w:t>
      </w:r>
    </w:p>
    <w:p>
      <w:pPr>
        <w:pStyle w:val="ListParagraph"/>
        <w:numPr>
          <w:ilvl w:val="0"/>
          <w:numId w:val="4"/>
        </w:numPr>
        <w:tabs>
          <w:tab w:pos="832" w:val="left" w:leader="none"/>
        </w:tabs>
        <w:spacing w:line="302" w:lineRule="auto" w:before="1206" w:after="0"/>
        <w:ind w:left="639" w:right="1132" w:firstLine="0"/>
        <w:jc w:val="both"/>
        <w:rPr>
          <w:sz w:val="22"/>
        </w:rPr>
      </w:pPr>
      <w:r>
        <w:rPr>
          <w:color w:val="231F20"/>
          <w:sz w:val="22"/>
        </w:rPr>
        <w:t>integrare le strategie di </w:t>
      </w:r>
      <w:r>
        <w:rPr>
          <w:color w:val="231F20"/>
          <w:sz w:val="22"/>
        </w:rPr>
        <w:t>conservazione con le altre politiche,</w:t>
      </w:r>
    </w:p>
    <w:p>
      <w:pPr>
        <w:pStyle w:val="ListParagraph"/>
        <w:numPr>
          <w:ilvl w:val="0"/>
          <w:numId w:val="4"/>
        </w:numPr>
        <w:tabs>
          <w:tab w:pos="758" w:val="left" w:leader="none"/>
        </w:tabs>
        <w:spacing w:line="302" w:lineRule="auto" w:before="3" w:after="0"/>
        <w:ind w:left="639" w:right="1132" w:firstLine="0"/>
        <w:jc w:val="both"/>
        <w:rPr>
          <w:sz w:val="22"/>
        </w:rPr>
      </w:pPr>
      <w:r>
        <w:rPr>
          <w:color w:val="231F20"/>
          <w:sz w:val="22"/>
        </w:rPr>
        <w:t>sollecitare</w:t>
      </w:r>
      <w:r>
        <w:rPr>
          <w:color w:val="231F20"/>
          <w:spacing w:val="-14"/>
          <w:sz w:val="22"/>
        </w:rPr>
        <w:t> </w:t>
      </w:r>
      <w:r>
        <w:rPr>
          <w:color w:val="231F20"/>
          <w:sz w:val="22"/>
        </w:rPr>
        <w:t>la</w:t>
      </w:r>
      <w:r>
        <w:rPr>
          <w:color w:val="231F20"/>
          <w:spacing w:val="-14"/>
          <w:sz w:val="22"/>
        </w:rPr>
        <w:t> </w:t>
      </w:r>
      <w:r>
        <w:rPr>
          <w:color w:val="231F20"/>
          <w:sz w:val="22"/>
        </w:rPr>
        <w:t>corretta</w:t>
      </w:r>
      <w:r>
        <w:rPr>
          <w:color w:val="231F20"/>
          <w:spacing w:val="-14"/>
          <w:sz w:val="22"/>
        </w:rPr>
        <w:t> </w:t>
      </w:r>
      <w:r>
        <w:rPr>
          <w:color w:val="231F20"/>
          <w:sz w:val="22"/>
        </w:rPr>
        <w:t>attuazione</w:t>
      </w:r>
      <w:r>
        <w:rPr>
          <w:color w:val="231F20"/>
          <w:spacing w:val="-14"/>
          <w:sz w:val="22"/>
        </w:rPr>
        <w:t> </w:t>
      </w:r>
      <w:r>
        <w:rPr>
          <w:color w:val="231F20"/>
          <w:sz w:val="22"/>
        </w:rPr>
        <w:t>della</w:t>
      </w:r>
      <w:r>
        <w:rPr>
          <w:color w:val="231F20"/>
          <w:spacing w:val="-14"/>
          <w:sz w:val="22"/>
        </w:rPr>
        <w:t> </w:t>
      </w:r>
      <w:r>
        <w:rPr>
          <w:color w:val="231F20"/>
          <w:sz w:val="22"/>
        </w:rPr>
        <w:t>legi- slazione vigente in materia di acque dolci.</w:t>
      </w:r>
    </w:p>
    <w:p>
      <w:pPr>
        <w:pStyle w:val="BodyText"/>
        <w:spacing w:before="69"/>
      </w:pPr>
    </w:p>
    <w:p>
      <w:pPr>
        <w:pStyle w:val="BodyText"/>
        <w:spacing w:line="302" w:lineRule="auto"/>
        <w:ind w:left="639" w:right="1131"/>
        <w:jc w:val="both"/>
      </w:pPr>
      <w:r>
        <w:rPr>
          <w:color w:val="231F20"/>
        </w:rPr>
        <w:t>Gli ecosistemi di acqua dolce, come </w:t>
      </w:r>
      <w:r>
        <w:rPr>
          <w:color w:val="231F20"/>
        </w:rPr>
        <w:t>fiumi, laghi</w:t>
      </w:r>
      <w:r>
        <w:rPr>
          <w:color w:val="231F20"/>
          <w:spacing w:val="-2"/>
        </w:rPr>
        <w:t> </w:t>
      </w:r>
      <w:r>
        <w:rPr>
          <w:color w:val="231F20"/>
        </w:rPr>
        <w:t>e</w:t>
      </w:r>
      <w:r>
        <w:rPr>
          <w:color w:val="231F20"/>
          <w:spacing w:val="-2"/>
        </w:rPr>
        <w:t> </w:t>
      </w:r>
      <w:r>
        <w:rPr>
          <w:color w:val="231F20"/>
        </w:rPr>
        <w:t>stagni,</w:t>
      </w:r>
      <w:r>
        <w:rPr>
          <w:color w:val="231F20"/>
          <w:spacing w:val="-2"/>
        </w:rPr>
        <w:t> </w:t>
      </w:r>
      <w:r>
        <w:rPr>
          <w:color w:val="231F20"/>
        </w:rPr>
        <w:t>rappresentano</w:t>
      </w:r>
      <w:r>
        <w:rPr>
          <w:color w:val="231F20"/>
          <w:spacing w:val="-2"/>
        </w:rPr>
        <w:t> </w:t>
      </w:r>
      <w:r>
        <w:rPr>
          <w:color w:val="231F20"/>
        </w:rPr>
        <w:t>una</w:t>
      </w:r>
      <w:r>
        <w:rPr>
          <w:color w:val="231F20"/>
          <w:spacing w:val="-2"/>
        </w:rPr>
        <w:t> </w:t>
      </w:r>
      <w:r>
        <w:rPr>
          <w:color w:val="231F20"/>
        </w:rPr>
        <w:t>porzione limitatissima</w:t>
      </w:r>
      <w:r>
        <w:rPr>
          <w:color w:val="231F20"/>
          <w:spacing w:val="-5"/>
        </w:rPr>
        <w:t> </w:t>
      </w:r>
      <w:r>
        <w:rPr>
          <w:color w:val="231F20"/>
        </w:rPr>
        <w:t>dell’acqua</w:t>
      </w:r>
      <w:r>
        <w:rPr>
          <w:color w:val="231F20"/>
          <w:spacing w:val="-5"/>
        </w:rPr>
        <w:t> </w:t>
      </w:r>
      <w:r>
        <w:rPr>
          <w:color w:val="231F20"/>
        </w:rPr>
        <w:t>presente</w:t>
      </w:r>
      <w:r>
        <w:rPr>
          <w:color w:val="231F20"/>
          <w:spacing w:val="-5"/>
        </w:rPr>
        <w:t> </w:t>
      </w:r>
      <w:r>
        <w:rPr>
          <w:color w:val="231F20"/>
        </w:rPr>
        <w:t>sul</w:t>
      </w:r>
      <w:r>
        <w:rPr>
          <w:color w:val="231F20"/>
          <w:spacing w:val="-5"/>
        </w:rPr>
        <w:t> </w:t>
      </w:r>
      <w:r>
        <w:rPr>
          <w:color w:val="231F20"/>
        </w:rPr>
        <w:t>piane- ta, ma questi ambienti ospitano una gran- de</w:t>
      </w:r>
      <w:r>
        <w:rPr>
          <w:color w:val="231F20"/>
          <w:spacing w:val="-3"/>
        </w:rPr>
        <w:t> </w:t>
      </w:r>
      <w:r>
        <w:rPr>
          <w:color w:val="231F20"/>
        </w:rPr>
        <w:t>varietà</w:t>
      </w:r>
      <w:r>
        <w:rPr>
          <w:color w:val="231F20"/>
          <w:spacing w:val="-3"/>
        </w:rPr>
        <w:t> </w:t>
      </w:r>
      <w:r>
        <w:rPr>
          <w:color w:val="231F20"/>
        </w:rPr>
        <w:t>di</w:t>
      </w:r>
      <w:r>
        <w:rPr>
          <w:color w:val="231F20"/>
          <w:spacing w:val="-3"/>
        </w:rPr>
        <w:t> </w:t>
      </w:r>
      <w:r>
        <w:rPr>
          <w:color w:val="231F20"/>
        </w:rPr>
        <w:t>organismi:</w:t>
      </w:r>
      <w:r>
        <w:rPr>
          <w:color w:val="231F20"/>
          <w:spacing w:val="-3"/>
        </w:rPr>
        <w:t> </w:t>
      </w:r>
      <w:r>
        <w:rPr>
          <w:color w:val="231F20"/>
        </w:rPr>
        <w:t>circa</w:t>
      </w:r>
      <w:r>
        <w:rPr>
          <w:color w:val="231F20"/>
          <w:spacing w:val="-3"/>
        </w:rPr>
        <w:t> </w:t>
      </w:r>
      <w:r>
        <w:rPr>
          <w:color w:val="231F20"/>
        </w:rPr>
        <w:t>il</w:t>
      </w:r>
      <w:r>
        <w:rPr>
          <w:color w:val="231F20"/>
          <w:spacing w:val="-3"/>
        </w:rPr>
        <w:t> </w:t>
      </w:r>
      <w:r>
        <w:rPr>
          <w:color w:val="231F20"/>
        </w:rPr>
        <w:t>10%</w:t>
      </w:r>
      <w:r>
        <w:rPr>
          <w:color w:val="231F20"/>
          <w:spacing w:val="-3"/>
        </w:rPr>
        <w:t> </w:t>
      </w:r>
      <w:r>
        <w:rPr>
          <w:color w:val="231F20"/>
        </w:rPr>
        <w:t>di</w:t>
      </w:r>
      <w:r>
        <w:rPr>
          <w:color w:val="231F20"/>
          <w:spacing w:val="-3"/>
        </w:rPr>
        <w:t> </w:t>
      </w:r>
      <w:r>
        <w:rPr>
          <w:color w:val="231F20"/>
        </w:rPr>
        <w:t>tutte le specie acquatiche.</w:t>
      </w:r>
    </w:p>
    <w:p>
      <w:pPr>
        <w:pStyle w:val="BodyText"/>
        <w:spacing w:before="75"/>
      </w:pPr>
    </w:p>
    <w:p>
      <w:pPr>
        <w:pStyle w:val="BodyText"/>
        <w:spacing w:line="302" w:lineRule="auto"/>
        <w:ind w:left="639" w:right="1123"/>
        <w:jc w:val="both"/>
      </w:pPr>
      <w:r>
        <w:rPr>
          <w:color w:val="231F20"/>
        </w:rPr>
        <w:t>Malgrado gli ecosistemi acquatici rive- stano</w:t>
      </w:r>
      <w:r>
        <w:rPr>
          <w:color w:val="231F20"/>
        </w:rPr>
        <w:t> una rilevanza prioritaria per la bio- diversità,</w:t>
      </w:r>
      <w:r>
        <w:rPr>
          <w:color w:val="231F20"/>
          <w:spacing w:val="80"/>
        </w:rPr>
        <w:t> </w:t>
      </w:r>
      <w:r>
        <w:rPr>
          <w:color w:val="231F20"/>
        </w:rPr>
        <w:t>subiscono</w:t>
      </w:r>
      <w:r>
        <w:rPr>
          <w:color w:val="231F20"/>
          <w:spacing w:val="80"/>
        </w:rPr>
        <w:t> </w:t>
      </w:r>
      <w:r>
        <w:rPr>
          <w:color w:val="231F20"/>
        </w:rPr>
        <w:t>profonde</w:t>
      </w:r>
      <w:r>
        <w:rPr>
          <w:color w:val="231F20"/>
          <w:spacing w:val="80"/>
        </w:rPr>
        <w:t> </w:t>
      </w:r>
      <w:r>
        <w:rPr>
          <w:color w:val="231F20"/>
        </w:rPr>
        <w:t>pressioni di origine prevalentemente antropica. Le minacce, oltre dai cambiamenti climatici, provengono da </w:t>
      </w:r>
      <w:r>
        <w:rPr>
          <w:b/>
          <w:color w:val="66BDA4"/>
        </w:rPr>
        <w:t>inquinamento e modifica dei regimi idrici e </w:t>
      </w:r>
      <w:r>
        <w:rPr>
          <w:b/>
          <w:color w:val="66BDA4"/>
        </w:rPr>
        <w:t>dall’urbanizzazione. </w:t>
      </w:r>
      <w:r>
        <w:rPr>
          <w:color w:val="231F20"/>
        </w:rPr>
        <w:t>Secondo</w:t>
      </w:r>
      <w:r>
        <w:rPr>
          <w:color w:val="231F20"/>
          <w:spacing w:val="32"/>
        </w:rPr>
        <w:t> </w:t>
      </w:r>
      <w:r>
        <w:rPr>
          <w:color w:val="231F20"/>
        </w:rPr>
        <w:t>ISPRA</w:t>
      </w:r>
      <w:r>
        <w:rPr>
          <w:color w:val="231F20"/>
          <w:spacing w:val="32"/>
        </w:rPr>
        <w:t> </w:t>
      </w:r>
      <w:r>
        <w:rPr>
          <w:color w:val="231F20"/>
        </w:rPr>
        <w:t>le</w:t>
      </w:r>
      <w:r>
        <w:rPr>
          <w:color w:val="231F20"/>
          <w:spacing w:val="32"/>
        </w:rPr>
        <w:t> </w:t>
      </w:r>
      <w:r>
        <w:rPr>
          <w:color w:val="231F20"/>
        </w:rPr>
        <w:t>principali</w:t>
      </w:r>
      <w:r>
        <w:rPr>
          <w:color w:val="231F20"/>
          <w:spacing w:val="32"/>
        </w:rPr>
        <w:t> </w:t>
      </w:r>
      <w:r>
        <w:rPr>
          <w:color w:val="231F20"/>
        </w:rPr>
        <w:t>minacce</w:t>
      </w:r>
      <w:r>
        <w:rPr>
          <w:color w:val="231F20"/>
          <w:spacing w:val="32"/>
        </w:rPr>
        <w:t> </w:t>
      </w:r>
      <w:r>
        <w:rPr>
          <w:color w:val="231F20"/>
        </w:rPr>
        <w:t>per i fiumi e laghi sono gli interventi idraulici e i prelievi idrici, assieme all’inquinamento dif- fuso (per il 50% da fonte agro-zootecnica) e a quello puntuale (per il 27% da scarichi industriali e per il 23% da reflui urbani).</w:t>
      </w:r>
    </w:p>
    <w:p>
      <w:pPr>
        <w:pStyle w:val="BodyText"/>
        <w:spacing w:after="0" w:line="302" w:lineRule="auto"/>
        <w:jc w:val="both"/>
        <w:sectPr>
          <w:type w:val="continuous"/>
          <w:pgSz w:w="11910" w:h="16840"/>
          <w:pgMar w:header="675" w:footer="736" w:top="1920" w:bottom="280" w:left="283" w:right="283"/>
          <w:cols w:num="2" w:equalWidth="0">
            <w:col w:w="5330" w:space="40"/>
            <w:col w:w="5974"/>
          </w:cols>
        </w:sectPr>
      </w:pPr>
    </w:p>
    <w:p>
      <w:pPr>
        <w:pStyle w:val="BodyText"/>
        <w:ind w:left="-283"/>
        <w:rPr>
          <w:sz w:val="20"/>
        </w:rPr>
      </w:pPr>
      <w:r>
        <w:rPr>
          <w:sz w:val="20"/>
        </w:rPr>
        <mc:AlternateContent>
          <mc:Choice Requires="wps">
            <w:drawing>
              <wp:inline distT="0" distB="0" distL="0" distR="0">
                <wp:extent cx="7224395" cy="4752340"/>
                <wp:effectExtent l="0" t="0" r="0" b="635"/>
                <wp:docPr id="35" name="Group 35"/>
                <wp:cNvGraphicFramePr>
                  <a:graphicFrameLocks/>
                </wp:cNvGraphicFramePr>
                <a:graphic>
                  <a:graphicData uri="http://schemas.microsoft.com/office/word/2010/wordprocessingGroup">
                    <wpg:wgp>
                      <wpg:cNvPr id="35" name="Group 35"/>
                      <wpg:cNvGrpSpPr/>
                      <wpg:grpSpPr>
                        <a:xfrm>
                          <a:off x="0" y="0"/>
                          <a:ext cx="7224395" cy="4752340"/>
                          <a:chExt cx="7224395" cy="4752340"/>
                        </a:xfrm>
                      </wpg:grpSpPr>
                      <pic:pic>
                        <pic:nvPicPr>
                          <pic:cNvPr id="36" name="Image 36"/>
                          <pic:cNvPicPr/>
                        </pic:nvPicPr>
                        <pic:blipFill>
                          <a:blip r:embed="rId18" cstate="print"/>
                          <a:stretch>
                            <a:fillRect/>
                          </a:stretch>
                        </pic:blipFill>
                        <pic:spPr>
                          <a:xfrm>
                            <a:off x="0" y="0"/>
                            <a:ext cx="7223996" cy="4751997"/>
                          </a:xfrm>
                          <a:prstGeom prst="rect">
                            <a:avLst/>
                          </a:prstGeom>
                        </pic:spPr>
                      </pic:pic>
                      <wps:wsp>
                        <wps:cNvPr id="37" name="Textbox 37"/>
                        <wps:cNvSpPr txBox="1"/>
                        <wps:spPr>
                          <a:xfrm>
                            <a:off x="6113589" y="431204"/>
                            <a:ext cx="748665" cy="125095"/>
                          </a:xfrm>
                          <a:prstGeom prst="rect">
                            <a:avLst/>
                          </a:prstGeom>
                        </wps:spPr>
                        <wps:txbx>
                          <w:txbxContent>
                            <w:p>
                              <w:pPr>
                                <w:spacing w:before="0"/>
                                <w:ind w:left="0" w:right="0" w:firstLine="0"/>
                                <w:jc w:val="left"/>
                                <w:rPr>
                                  <w:rFonts w:ascii="Century Gothic"/>
                                  <w:sz w:val="16"/>
                                </w:rPr>
                              </w:pPr>
                              <w:r>
                                <w:rPr>
                                  <w:rFonts w:ascii="Century Gothic"/>
                                  <w:color w:val="FFFFFF"/>
                                  <w:sz w:val="16"/>
                                </w:rPr>
                                <w:t>DOSSIER </w:t>
                              </w:r>
                              <w:r>
                                <w:rPr>
                                  <w:rFonts w:ascii="Century Gothic"/>
                                  <w:color w:val="FFFFFF"/>
                                  <w:spacing w:val="-2"/>
                                  <w:sz w:val="16"/>
                                </w:rPr>
                                <w:t>LAGHI</w:t>
                              </w:r>
                            </w:p>
                          </w:txbxContent>
                        </wps:txbx>
                        <wps:bodyPr wrap="square" lIns="0" tIns="0" rIns="0" bIns="0" rtlCol="0">
                          <a:noAutofit/>
                        </wps:bodyPr>
                      </wps:wsp>
                    </wpg:wgp>
                  </a:graphicData>
                </a:graphic>
              </wp:inline>
            </w:drawing>
          </mc:Choice>
          <mc:Fallback>
            <w:pict>
              <v:group style="width:568.85pt;height:374.2pt;mso-position-horizontal-relative:char;mso-position-vertical-relative:line" id="docshapegroup20" coordorigin="0,0" coordsize="11377,7484">
                <v:shape style="position:absolute;left:0;top:0;width:11377;height:7484" type="#_x0000_t75" id="docshape21" stroked="false">
                  <v:imagedata r:id="rId18" o:title=""/>
                </v:shape>
                <v:shape style="position:absolute;left:9627;top:679;width:1179;height:197" type="#_x0000_t202" id="docshape22" filled="false" stroked="false">
                  <v:textbox inset="0,0,0,0">
                    <w:txbxContent>
                      <w:p>
                        <w:pPr>
                          <w:spacing w:before="0"/>
                          <w:ind w:left="0" w:right="0" w:firstLine="0"/>
                          <w:jc w:val="left"/>
                          <w:rPr>
                            <w:rFonts w:ascii="Century Gothic"/>
                            <w:sz w:val="16"/>
                          </w:rPr>
                        </w:pPr>
                        <w:r>
                          <w:rPr>
                            <w:rFonts w:ascii="Century Gothic"/>
                            <w:color w:val="FFFFFF"/>
                            <w:sz w:val="16"/>
                          </w:rPr>
                          <w:t>DOSSIER </w:t>
                        </w:r>
                        <w:r>
                          <w:rPr>
                            <w:rFonts w:ascii="Century Gothic"/>
                            <w:color w:val="FFFFFF"/>
                            <w:spacing w:val="-2"/>
                            <w:sz w:val="16"/>
                          </w:rPr>
                          <w:t>LAGHI</w:t>
                        </w:r>
                      </w:p>
                    </w:txbxContent>
                  </v:textbox>
                  <w10:wrap type="none"/>
                </v:shape>
              </v:group>
            </w:pict>
          </mc:Fallback>
        </mc:AlternateContent>
      </w:r>
      <w:r>
        <w:rPr>
          <w:sz w:val="20"/>
        </w:rPr>
      </w:r>
    </w:p>
    <w:p>
      <w:pPr>
        <w:pStyle w:val="BodyText"/>
        <w:spacing w:before="6"/>
        <w:rPr>
          <w:sz w:val="14"/>
        </w:rPr>
      </w:pPr>
    </w:p>
    <w:p>
      <w:pPr>
        <w:spacing w:before="0"/>
        <w:ind w:left="1134" w:right="0" w:firstLine="0"/>
        <w:jc w:val="left"/>
        <w:rPr>
          <w:sz w:val="14"/>
        </w:rPr>
      </w:pPr>
      <w:r>
        <w:rPr>
          <w:color w:val="0A796E"/>
          <w:sz w:val="14"/>
        </w:rPr>
        <w:t>Lago</w:t>
      </w:r>
      <w:r>
        <w:rPr>
          <w:color w:val="0A796E"/>
          <w:spacing w:val="6"/>
          <w:sz w:val="14"/>
        </w:rPr>
        <w:t> </w:t>
      </w:r>
      <w:r>
        <w:rPr>
          <w:color w:val="0A796E"/>
          <w:spacing w:val="-2"/>
          <w:sz w:val="14"/>
        </w:rPr>
        <w:t>d’Orta</w:t>
      </w:r>
    </w:p>
    <w:p>
      <w:pPr>
        <w:pStyle w:val="BodyText"/>
        <w:rPr>
          <w:sz w:val="20"/>
        </w:rPr>
      </w:pPr>
    </w:p>
    <w:p>
      <w:pPr>
        <w:pStyle w:val="BodyText"/>
        <w:spacing w:before="103"/>
        <w:rPr>
          <w:sz w:val="20"/>
        </w:rPr>
      </w:pPr>
    </w:p>
    <w:p>
      <w:pPr>
        <w:pStyle w:val="BodyText"/>
        <w:spacing w:after="0"/>
        <w:rPr>
          <w:sz w:val="20"/>
        </w:rPr>
        <w:sectPr>
          <w:headerReference w:type="default" r:id="rId16"/>
          <w:footerReference w:type="default" r:id="rId17"/>
          <w:pgSz w:w="11910" w:h="16840"/>
          <w:pgMar w:header="0" w:footer="736" w:top="0" w:bottom="920" w:left="283" w:right="283"/>
        </w:sectPr>
      </w:pPr>
    </w:p>
    <w:p>
      <w:pPr>
        <w:pStyle w:val="BodyText"/>
        <w:spacing w:line="302" w:lineRule="auto" w:before="109"/>
        <w:ind w:left="1134"/>
        <w:jc w:val="both"/>
      </w:pPr>
      <w:r>
        <w:rPr>
          <w:color w:val="231F20"/>
        </w:rPr>
        <w:t>Per i laghi le condizioni peggiorano a </w:t>
      </w:r>
      <w:r>
        <w:rPr>
          <w:color w:val="231F20"/>
        </w:rPr>
        <w:t>cau- sa</w:t>
      </w:r>
      <w:r>
        <w:rPr>
          <w:color w:val="231F20"/>
          <w:spacing w:val="-8"/>
        </w:rPr>
        <w:t> </w:t>
      </w:r>
      <w:r>
        <w:rPr>
          <w:color w:val="231F20"/>
        </w:rPr>
        <w:t>dell’artificializzazione</w:t>
      </w:r>
      <w:r>
        <w:rPr>
          <w:color w:val="231F20"/>
          <w:spacing w:val="-8"/>
        </w:rPr>
        <w:t> </w:t>
      </w:r>
      <w:r>
        <w:rPr>
          <w:color w:val="231F20"/>
        </w:rPr>
        <w:t>delle</w:t>
      </w:r>
      <w:r>
        <w:rPr>
          <w:color w:val="231F20"/>
          <w:spacing w:val="-8"/>
        </w:rPr>
        <w:t> </w:t>
      </w:r>
      <w:r>
        <w:rPr>
          <w:color w:val="231F20"/>
        </w:rPr>
        <w:t>sponde</w:t>
      </w:r>
      <w:r>
        <w:rPr>
          <w:color w:val="231F20"/>
          <w:spacing w:val="-8"/>
        </w:rPr>
        <w:t> </w:t>
      </w:r>
      <w:r>
        <w:rPr>
          <w:color w:val="231F20"/>
        </w:rPr>
        <w:t>e</w:t>
      </w:r>
      <w:r>
        <w:rPr>
          <w:color w:val="231F20"/>
          <w:spacing w:val="-8"/>
        </w:rPr>
        <w:t> </w:t>
      </w:r>
      <w:r>
        <w:rPr>
          <w:color w:val="231F20"/>
        </w:rPr>
        <w:t>dei litorali o l’introduzione di chiuse o barriere,</w:t>
      </w:r>
      <w:r>
        <w:rPr>
          <w:color w:val="231F20"/>
          <w:spacing w:val="40"/>
        </w:rPr>
        <w:t> </w:t>
      </w:r>
      <w:r>
        <w:rPr>
          <w:color w:val="231F20"/>
        </w:rPr>
        <w:t>i prelievi di acqua, l’inquinamento da fonte agro-zootecnica, da reflui urbani e da sca- richi</w:t>
      </w:r>
      <w:r>
        <w:rPr>
          <w:color w:val="231F20"/>
          <w:spacing w:val="-3"/>
        </w:rPr>
        <w:t> </w:t>
      </w:r>
      <w:r>
        <w:rPr>
          <w:color w:val="231F20"/>
        </w:rPr>
        <w:t>industriali.</w:t>
      </w:r>
      <w:r>
        <w:rPr>
          <w:color w:val="231F20"/>
          <w:spacing w:val="-3"/>
        </w:rPr>
        <w:t> </w:t>
      </w:r>
      <w:r>
        <w:rPr>
          <w:color w:val="231F20"/>
        </w:rPr>
        <w:t>Altri</w:t>
      </w:r>
      <w:r>
        <w:rPr>
          <w:color w:val="231F20"/>
          <w:spacing w:val="-3"/>
        </w:rPr>
        <w:t> </w:t>
      </w:r>
      <w:r>
        <w:rPr>
          <w:color w:val="231F20"/>
        </w:rPr>
        <w:t>rischi</w:t>
      </w:r>
      <w:r>
        <w:rPr>
          <w:color w:val="231F20"/>
          <w:spacing w:val="-3"/>
        </w:rPr>
        <w:t> </w:t>
      </w:r>
      <w:r>
        <w:rPr>
          <w:color w:val="231F20"/>
        </w:rPr>
        <w:t>sono</w:t>
      </w:r>
      <w:r>
        <w:rPr>
          <w:color w:val="231F20"/>
          <w:spacing w:val="-3"/>
        </w:rPr>
        <w:t> </w:t>
      </w:r>
      <w:r>
        <w:rPr>
          <w:color w:val="231F20"/>
        </w:rPr>
        <w:t>quelli</w:t>
      </w:r>
      <w:r>
        <w:rPr>
          <w:color w:val="231F20"/>
          <w:spacing w:val="-3"/>
        </w:rPr>
        <w:t> </w:t>
      </w:r>
      <w:r>
        <w:rPr>
          <w:color w:val="231F20"/>
        </w:rPr>
        <w:t>legati alle</w:t>
      </w:r>
      <w:r>
        <w:rPr>
          <w:color w:val="231F20"/>
          <w:spacing w:val="-5"/>
        </w:rPr>
        <w:t> </w:t>
      </w:r>
      <w:r>
        <w:rPr>
          <w:b/>
          <w:color w:val="66BDA4"/>
        </w:rPr>
        <w:t>specie</w:t>
      </w:r>
      <w:r>
        <w:rPr>
          <w:b/>
          <w:color w:val="66BDA4"/>
          <w:spacing w:val="-5"/>
        </w:rPr>
        <w:t> </w:t>
      </w:r>
      <w:r>
        <w:rPr>
          <w:b/>
          <w:color w:val="66BDA4"/>
        </w:rPr>
        <w:t>aliene</w:t>
      </w:r>
      <w:r>
        <w:rPr>
          <w:b/>
          <w:color w:val="66BDA4"/>
          <w:spacing w:val="-5"/>
        </w:rPr>
        <w:t> </w:t>
      </w:r>
      <w:r>
        <w:rPr>
          <w:b/>
          <w:color w:val="66BDA4"/>
        </w:rPr>
        <w:t>invasive</w:t>
      </w:r>
      <w:r>
        <w:rPr>
          <w:color w:val="231F20"/>
        </w:rPr>
        <w:t>,</w:t>
      </w:r>
      <w:r>
        <w:rPr>
          <w:color w:val="231F20"/>
          <w:spacing w:val="-5"/>
        </w:rPr>
        <w:t> </w:t>
      </w:r>
      <w:r>
        <w:rPr>
          <w:color w:val="231F20"/>
        </w:rPr>
        <w:t>alla</w:t>
      </w:r>
      <w:r>
        <w:rPr>
          <w:color w:val="231F20"/>
          <w:spacing w:val="-5"/>
        </w:rPr>
        <w:t> </w:t>
      </w:r>
      <w:r>
        <w:rPr>
          <w:b/>
          <w:color w:val="66BDA4"/>
        </w:rPr>
        <w:t>pesca</w:t>
      </w:r>
      <w:r>
        <w:rPr>
          <w:b/>
          <w:color w:val="66BDA4"/>
          <w:spacing w:val="-5"/>
        </w:rPr>
        <w:t> </w:t>
      </w:r>
      <w:r>
        <w:rPr>
          <w:b/>
          <w:color w:val="66BDA4"/>
        </w:rPr>
        <w:t>in- controllata</w:t>
      </w:r>
      <w:r>
        <w:rPr>
          <w:color w:val="231F20"/>
        </w:rPr>
        <w:t>,</w:t>
      </w:r>
      <w:r>
        <w:rPr>
          <w:color w:val="231F20"/>
          <w:spacing w:val="-9"/>
        </w:rPr>
        <w:t> </w:t>
      </w:r>
      <w:r>
        <w:rPr>
          <w:color w:val="231F20"/>
        </w:rPr>
        <w:t>all’inquinamento</w:t>
      </w:r>
      <w:r>
        <w:rPr>
          <w:color w:val="231F20"/>
          <w:spacing w:val="-9"/>
        </w:rPr>
        <w:t> </w:t>
      </w:r>
      <w:r>
        <w:rPr>
          <w:color w:val="231F20"/>
        </w:rPr>
        <w:t>derivante</w:t>
      </w:r>
      <w:r>
        <w:rPr>
          <w:color w:val="231F20"/>
          <w:spacing w:val="-9"/>
        </w:rPr>
        <w:t> </w:t>
      </w:r>
      <w:r>
        <w:rPr>
          <w:color w:val="231F20"/>
        </w:rPr>
        <w:t>an- che dall’uso dei fertilizzanti e pesticidi, alle captazioni idriche determinate dall’attività zootecnica e agricola, e alle utilizzazioni per</w:t>
      </w:r>
      <w:r>
        <w:rPr>
          <w:color w:val="231F20"/>
          <w:spacing w:val="-1"/>
        </w:rPr>
        <w:t> </w:t>
      </w:r>
      <w:r>
        <w:rPr>
          <w:color w:val="231F20"/>
        </w:rPr>
        <w:t>la</w:t>
      </w:r>
      <w:r>
        <w:rPr>
          <w:color w:val="231F20"/>
          <w:spacing w:val="-1"/>
        </w:rPr>
        <w:t> </w:t>
      </w:r>
      <w:r>
        <w:rPr>
          <w:color w:val="231F20"/>
        </w:rPr>
        <w:t>produzione</w:t>
      </w:r>
      <w:r>
        <w:rPr>
          <w:color w:val="231F20"/>
          <w:spacing w:val="-1"/>
        </w:rPr>
        <w:t> </w:t>
      </w:r>
      <w:r>
        <w:rPr>
          <w:color w:val="231F20"/>
        </w:rPr>
        <w:t>di</w:t>
      </w:r>
      <w:r>
        <w:rPr>
          <w:color w:val="231F20"/>
          <w:spacing w:val="-1"/>
        </w:rPr>
        <w:t> </w:t>
      </w:r>
      <w:r>
        <w:rPr>
          <w:color w:val="231F20"/>
        </w:rPr>
        <w:t>energia.</w:t>
      </w:r>
      <w:r>
        <w:rPr>
          <w:color w:val="231F20"/>
          <w:spacing w:val="-1"/>
        </w:rPr>
        <w:t> </w:t>
      </w:r>
      <w:r>
        <w:rPr>
          <w:color w:val="231F20"/>
        </w:rPr>
        <w:t>Anche</w:t>
      </w:r>
      <w:r>
        <w:rPr>
          <w:color w:val="231F20"/>
          <w:spacing w:val="-1"/>
        </w:rPr>
        <w:t> </w:t>
      </w:r>
      <w:r>
        <w:rPr>
          <w:color w:val="231F20"/>
        </w:rPr>
        <w:t>i</w:t>
      </w:r>
      <w:r>
        <w:rPr>
          <w:color w:val="231F20"/>
          <w:spacing w:val="-1"/>
        </w:rPr>
        <w:t> </w:t>
      </w:r>
      <w:r>
        <w:rPr>
          <w:color w:val="231F20"/>
        </w:rPr>
        <w:t>fram- menti di plastica che si stanno accumulan- do negli ecosistemi di acqua dolce sono ormai un grave problema ambientale.</w:t>
      </w:r>
    </w:p>
    <w:p>
      <w:pPr>
        <w:pStyle w:val="BodyText"/>
        <w:spacing w:before="86"/>
      </w:pPr>
    </w:p>
    <w:p>
      <w:pPr>
        <w:pStyle w:val="BodyText"/>
        <w:spacing w:line="302" w:lineRule="auto"/>
        <w:ind w:left="1134"/>
        <w:jc w:val="both"/>
      </w:pPr>
      <w:r>
        <w:rPr>
          <w:color w:val="231F20"/>
        </w:rPr>
        <w:t>La </w:t>
      </w:r>
      <w:r>
        <w:rPr>
          <w:b/>
          <w:color w:val="66BDA4"/>
        </w:rPr>
        <w:t>Direttiva Quadro sulle Acque </w:t>
      </w:r>
      <w:r>
        <w:rPr>
          <w:color w:val="231F20"/>
        </w:rPr>
        <w:t>(DQA 2000/60/CE)</w:t>
      </w:r>
      <w:r>
        <w:rPr>
          <w:color w:val="231F20"/>
          <w:spacing w:val="-6"/>
        </w:rPr>
        <w:t> </w:t>
      </w:r>
      <w:r>
        <w:rPr>
          <w:color w:val="231F20"/>
        </w:rPr>
        <w:t>mirava</w:t>
      </w:r>
      <w:r>
        <w:rPr>
          <w:color w:val="231F20"/>
          <w:spacing w:val="-6"/>
        </w:rPr>
        <w:t> </w:t>
      </w:r>
      <w:r>
        <w:rPr>
          <w:color w:val="231F20"/>
        </w:rPr>
        <w:t>a</w:t>
      </w:r>
      <w:r>
        <w:rPr>
          <w:color w:val="231F20"/>
          <w:spacing w:val="-6"/>
        </w:rPr>
        <w:t> </w:t>
      </w:r>
      <w:r>
        <w:rPr>
          <w:color w:val="231F20"/>
        </w:rPr>
        <w:t>raggiungere</w:t>
      </w:r>
      <w:r>
        <w:rPr>
          <w:color w:val="231F20"/>
          <w:spacing w:val="-6"/>
        </w:rPr>
        <w:t> </w:t>
      </w:r>
      <w:r>
        <w:rPr>
          <w:color w:val="231F20"/>
        </w:rPr>
        <w:t>un</w:t>
      </w:r>
      <w:r>
        <w:rPr>
          <w:color w:val="231F20"/>
          <w:spacing w:val="-6"/>
        </w:rPr>
        <w:t> </w:t>
      </w:r>
      <w:r>
        <w:rPr>
          <w:color w:val="231F20"/>
        </w:rPr>
        <w:t>buo- no stato ambientale per tutti i fiumi, i laghi</w:t>
      </w:r>
      <w:r>
        <w:rPr>
          <w:color w:val="231F20"/>
          <w:spacing w:val="40"/>
        </w:rPr>
        <w:t> </w:t>
      </w:r>
      <w:r>
        <w:rPr>
          <w:color w:val="231F20"/>
        </w:rPr>
        <w:t>e le acque di transizione e costiere dell’UE entro</w:t>
      </w:r>
      <w:r>
        <w:rPr>
          <w:color w:val="231F20"/>
          <w:spacing w:val="43"/>
        </w:rPr>
        <w:t> </w:t>
      </w:r>
      <w:r>
        <w:rPr>
          <w:color w:val="231F20"/>
        </w:rPr>
        <w:t>il</w:t>
      </w:r>
      <w:r>
        <w:rPr>
          <w:color w:val="231F20"/>
          <w:spacing w:val="44"/>
        </w:rPr>
        <w:t> </w:t>
      </w:r>
      <w:r>
        <w:rPr>
          <w:color w:val="231F20"/>
        </w:rPr>
        <w:t>2015,</w:t>
      </w:r>
      <w:r>
        <w:rPr>
          <w:color w:val="231F20"/>
          <w:spacing w:val="44"/>
        </w:rPr>
        <w:t> </w:t>
      </w:r>
      <w:r>
        <w:rPr>
          <w:color w:val="231F20"/>
        </w:rPr>
        <w:t>perché</w:t>
      </w:r>
      <w:r>
        <w:rPr>
          <w:color w:val="231F20"/>
          <w:spacing w:val="44"/>
        </w:rPr>
        <w:t> </w:t>
      </w:r>
      <w:r>
        <w:rPr>
          <w:color w:val="231F20"/>
        </w:rPr>
        <w:t>acque</w:t>
      </w:r>
      <w:r>
        <w:rPr>
          <w:color w:val="231F20"/>
          <w:spacing w:val="44"/>
        </w:rPr>
        <w:t> </w:t>
      </w:r>
      <w:r>
        <w:rPr>
          <w:color w:val="231F20"/>
        </w:rPr>
        <w:t>pulite</w:t>
      </w:r>
      <w:r>
        <w:rPr>
          <w:color w:val="231F20"/>
          <w:spacing w:val="44"/>
        </w:rPr>
        <w:t> </w:t>
      </w:r>
      <w:r>
        <w:rPr>
          <w:color w:val="231F20"/>
        </w:rPr>
        <w:t>e</w:t>
      </w:r>
      <w:r>
        <w:rPr>
          <w:color w:val="231F20"/>
          <w:spacing w:val="43"/>
        </w:rPr>
        <w:t> </w:t>
      </w:r>
      <w:r>
        <w:rPr>
          <w:color w:val="231F20"/>
          <w:spacing w:val="-5"/>
        </w:rPr>
        <w:t>non</w:t>
      </w:r>
    </w:p>
    <w:p>
      <w:pPr>
        <w:spacing w:line="302" w:lineRule="auto" w:before="109"/>
        <w:ind w:left="639" w:right="1131" w:firstLine="0"/>
        <w:jc w:val="both"/>
        <w:rPr>
          <w:sz w:val="22"/>
        </w:rPr>
      </w:pPr>
      <w:r>
        <w:rPr/>
        <w:br w:type="column"/>
      </w:r>
      <w:r>
        <w:rPr>
          <w:color w:val="231F20"/>
          <w:sz w:val="22"/>
        </w:rPr>
        <w:t>inquinate sono essenziali per garantire </w:t>
      </w:r>
      <w:r>
        <w:rPr>
          <w:color w:val="231F20"/>
          <w:sz w:val="22"/>
        </w:rPr>
        <w:t>la salubrità degli ecosistemi. Il </w:t>
      </w:r>
      <w:r>
        <w:rPr>
          <w:b/>
          <w:color w:val="66BDA4"/>
          <w:sz w:val="22"/>
        </w:rPr>
        <w:t>mancato rag- giungimento</w:t>
      </w:r>
      <w:r>
        <w:rPr>
          <w:color w:val="231F20"/>
          <w:sz w:val="22"/>
        </w:rPr>
        <w:t>, ancora, di questo obiettivo risiede in una serie di cause, tra le quali l’attuazione troppo lenta degli obiettivi da parte</w:t>
      </w:r>
      <w:r>
        <w:rPr>
          <w:color w:val="231F20"/>
          <w:spacing w:val="40"/>
          <w:sz w:val="22"/>
        </w:rPr>
        <w:t> </w:t>
      </w:r>
      <w:r>
        <w:rPr>
          <w:color w:val="231F20"/>
          <w:sz w:val="22"/>
        </w:rPr>
        <w:t>degli</w:t>
      </w:r>
      <w:r>
        <w:rPr>
          <w:color w:val="231F20"/>
          <w:spacing w:val="40"/>
          <w:sz w:val="22"/>
        </w:rPr>
        <w:t> </w:t>
      </w:r>
      <w:r>
        <w:rPr>
          <w:color w:val="231F20"/>
          <w:sz w:val="22"/>
        </w:rPr>
        <w:t>Stati</w:t>
      </w:r>
      <w:r>
        <w:rPr>
          <w:color w:val="231F20"/>
          <w:spacing w:val="40"/>
          <w:sz w:val="22"/>
        </w:rPr>
        <w:t> </w:t>
      </w:r>
      <w:r>
        <w:rPr>
          <w:color w:val="231F20"/>
          <w:sz w:val="22"/>
        </w:rPr>
        <w:t>membri</w:t>
      </w:r>
      <w:r>
        <w:rPr>
          <w:color w:val="231F20"/>
          <w:spacing w:val="40"/>
          <w:sz w:val="22"/>
        </w:rPr>
        <w:t> </w:t>
      </w:r>
      <w:r>
        <w:rPr>
          <w:color w:val="231F20"/>
          <w:sz w:val="22"/>
        </w:rPr>
        <w:t>e,</w:t>
      </w:r>
      <w:r>
        <w:rPr>
          <w:color w:val="231F20"/>
          <w:spacing w:val="40"/>
          <w:sz w:val="22"/>
        </w:rPr>
        <w:t> </w:t>
      </w:r>
      <w:r>
        <w:rPr>
          <w:color w:val="231F20"/>
          <w:sz w:val="22"/>
        </w:rPr>
        <w:t>soprattutto,</w:t>
      </w:r>
      <w:r>
        <w:rPr>
          <w:color w:val="231F20"/>
          <w:spacing w:val="40"/>
          <w:sz w:val="22"/>
        </w:rPr>
        <w:t> </w:t>
      </w:r>
      <w:r>
        <w:rPr>
          <w:color w:val="231F20"/>
          <w:sz w:val="22"/>
        </w:rPr>
        <w:t>da una </w:t>
      </w:r>
      <w:r>
        <w:rPr>
          <w:b/>
          <w:color w:val="66BDA4"/>
          <w:sz w:val="22"/>
        </w:rPr>
        <w:t>mancata integrazione tra tutela dell’ambiente e politiche settoriali e in- dustriali</w:t>
      </w:r>
      <w:r>
        <w:rPr>
          <w:b/>
          <w:color w:val="66BDA4"/>
          <w:spacing w:val="-2"/>
          <w:sz w:val="22"/>
        </w:rPr>
        <w:t> </w:t>
      </w:r>
      <w:r>
        <w:rPr>
          <w:color w:val="231F20"/>
          <w:sz w:val="22"/>
        </w:rPr>
        <w:t>che</w:t>
      </w:r>
      <w:r>
        <w:rPr>
          <w:color w:val="231F20"/>
          <w:spacing w:val="-2"/>
          <w:sz w:val="22"/>
        </w:rPr>
        <w:t> </w:t>
      </w:r>
      <w:r>
        <w:rPr>
          <w:color w:val="231F20"/>
          <w:sz w:val="22"/>
        </w:rPr>
        <w:t>hanno</w:t>
      </w:r>
      <w:r>
        <w:rPr>
          <w:color w:val="231F20"/>
          <w:spacing w:val="-2"/>
          <w:sz w:val="22"/>
        </w:rPr>
        <w:t> </w:t>
      </w:r>
      <w:r>
        <w:rPr>
          <w:color w:val="231F20"/>
          <w:sz w:val="22"/>
        </w:rPr>
        <w:t>avuto</w:t>
      </w:r>
      <w:r>
        <w:rPr>
          <w:color w:val="231F20"/>
          <w:spacing w:val="-2"/>
          <w:sz w:val="22"/>
        </w:rPr>
        <w:t> </w:t>
      </w:r>
      <w:r>
        <w:rPr>
          <w:color w:val="231F20"/>
          <w:sz w:val="22"/>
        </w:rPr>
        <w:t>fin</w:t>
      </w:r>
      <w:r>
        <w:rPr>
          <w:color w:val="231F20"/>
          <w:spacing w:val="-2"/>
          <w:sz w:val="22"/>
        </w:rPr>
        <w:t> </w:t>
      </w:r>
      <w:r>
        <w:rPr>
          <w:color w:val="231F20"/>
          <w:sz w:val="22"/>
        </w:rPr>
        <w:t>qui</w:t>
      </w:r>
      <w:r>
        <w:rPr>
          <w:color w:val="231F20"/>
          <w:spacing w:val="-2"/>
          <w:sz w:val="22"/>
        </w:rPr>
        <w:t> </w:t>
      </w:r>
      <w:r>
        <w:rPr>
          <w:color w:val="231F20"/>
          <w:sz w:val="22"/>
        </w:rPr>
        <w:t>prevalen- za rispetto alla tutela della risorsa acqua.</w:t>
      </w:r>
    </w:p>
    <w:p>
      <w:pPr>
        <w:pStyle w:val="BodyText"/>
        <w:spacing w:before="80"/>
      </w:pPr>
    </w:p>
    <w:p>
      <w:pPr>
        <w:pStyle w:val="BodyText"/>
        <w:spacing w:line="302" w:lineRule="auto"/>
        <w:ind w:left="639" w:right="1132"/>
        <w:jc w:val="both"/>
      </w:pPr>
      <w:r>
        <w:rPr>
          <w:color w:val="231F20"/>
          <w:spacing w:val="-2"/>
        </w:rPr>
        <w:t>Per</w:t>
      </w:r>
      <w:r>
        <w:rPr>
          <w:color w:val="231F20"/>
          <w:spacing w:val="-12"/>
        </w:rPr>
        <w:t> </w:t>
      </w:r>
      <w:r>
        <w:rPr>
          <w:color w:val="231F20"/>
          <w:spacing w:val="-2"/>
        </w:rPr>
        <w:t>controllare</w:t>
      </w:r>
      <w:r>
        <w:rPr>
          <w:color w:val="231F20"/>
          <w:spacing w:val="-12"/>
        </w:rPr>
        <w:t> </w:t>
      </w:r>
      <w:r>
        <w:rPr>
          <w:color w:val="231F20"/>
          <w:spacing w:val="-2"/>
        </w:rPr>
        <w:t>se</w:t>
      </w:r>
      <w:r>
        <w:rPr>
          <w:color w:val="231F20"/>
          <w:spacing w:val="-12"/>
        </w:rPr>
        <w:t> </w:t>
      </w:r>
      <w:r>
        <w:rPr>
          <w:color w:val="231F20"/>
          <w:spacing w:val="-2"/>
        </w:rPr>
        <w:t>fiumi</w:t>
      </w:r>
      <w:r>
        <w:rPr>
          <w:color w:val="231F20"/>
          <w:spacing w:val="-12"/>
        </w:rPr>
        <w:t> </w:t>
      </w:r>
      <w:r>
        <w:rPr>
          <w:color w:val="231F20"/>
          <w:spacing w:val="-2"/>
        </w:rPr>
        <w:t>e</w:t>
      </w:r>
      <w:r>
        <w:rPr>
          <w:color w:val="231F20"/>
          <w:spacing w:val="-12"/>
        </w:rPr>
        <w:t> </w:t>
      </w:r>
      <w:r>
        <w:rPr>
          <w:color w:val="231F20"/>
          <w:spacing w:val="-2"/>
        </w:rPr>
        <w:t>laghi</w:t>
      </w:r>
      <w:r>
        <w:rPr>
          <w:color w:val="231F20"/>
          <w:spacing w:val="-12"/>
        </w:rPr>
        <w:t> </w:t>
      </w:r>
      <w:r>
        <w:rPr>
          <w:color w:val="231F20"/>
          <w:spacing w:val="-2"/>
        </w:rPr>
        <w:t>sono</w:t>
      </w:r>
      <w:r>
        <w:rPr>
          <w:color w:val="231F20"/>
          <w:spacing w:val="-12"/>
        </w:rPr>
        <w:t> </w:t>
      </w:r>
      <w:r>
        <w:rPr>
          <w:color w:val="231F20"/>
          <w:spacing w:val="-2"/>
        </w:rPr>
        <w:t>in</w:t>
      </w:r>
      <w:r>
        <w:rPr>
          <w:color w:val="231F20"/>
          <w:spacing w:val="-12"/>
        </w:rPr>
        <w:t> </w:t>
      </w:r>
      <w:r>
        <w:rPr>
          <w:color w:val="231F20"/>
          <w:spacing w:val="-2"/>
        </w:rPr>
        <w:t>“Buo- </w:t>
      </w:r>
      <w:r>
        <w:rPr>
          <w:color w:val="231F20"/>
        </w:rPr>
        <w:t>no Stato Ambientale”, occorre valutare lo stato chimico e lo stato ecologico delle ac- que. Si raggiunge un Buono Stato Chimico quando le concentrazioni di 45 sostanze prioritarie, così definite a livello europeo, restano al di sotto degli standard di qua- lità ambientale (SQA) stabiliti dalla Diretti- va 2013/39/UE che integra e sostituisce la Direttiva</w:t>
      </w:r>
      <w:r>
        <w:rPr>
          <w:color w:val="231F20"/>
          <w:spacing w:val="7"/>
        </w:rPr>
        <w:t> </w:t>
      </w:r>
      <w:r>
        <w:rPr>
          <w:color w:val="231F20"/>
        </w:rPr>
        <w:t>2008/105/CE.</w:t>
      </w:r>
      <w:r>
        <w:rPr>
          <w:color w:val="231F20"/>
          <w:spacing w:val="8"/>
        </w:rPr>
        <w:t> </w:t>
      </w:r>
      <w:r>
        <w:rPr>
          <w:color w:val="231F20"/>
        </w:rPr>
        <w:t>Il</w:t>
      </w:r>
      <w:r>
        <w:rPr>
          <w:color w:val="231F20"/>
          <w:spacing w:val="9"/>
        </w:rPr>
        <w:t> </w:t>
      </w:r>
      <w:r>
        <w:rPr>
          <w:color w:val="231F20"/>
        </w:rPr>
        <w:t>raggiungimento</w:t>
      </w:r>
      <w:r>
        <w:rPr>
          <w:color w:val="231F20"/>
          <w:spacing w:val="8"/>
        </w:rPr>
        <w:t> </w:t>
      </w:r>
      <w:r>
        <w:rPr>
          <w:color w:val="231F20"/>
          <w:spacing w:val="-10"/>
        </w:rPr>
        <w:t>o</w:t>
      </w:r>
    </w:p>
    <w:p>
      <w:pPr>
        <w:pStyle w:val="BodyText"/>
        <w:spacing w:after="0" w:line="302" w:lineRule="auto"/>
        <w:jc w:val="both"/>
        <w:sectPr>
          <w:type w:val="continuous"/>
          <w:pgSz w:w="11910" w:h="16840"/>
          <w:pgMar w:header="0" w:footer="736" w:top="1920" w:bottom="280" w:left="283" w:right="283"/>
          <w:cols w:num="2" w:equalWidth="0">
            <w:col w:w="5331" w:space="40"/>
            <w:col w:w="5973"/>
          </w:cols>
        </w:sectPr>
      </w:pPr>
    </w:p>
    <w:p>
      <w:pPr>
        <w:pStyle w:val="BodyText"/>
        <w:rPr>
          <w:sz w:val="20"/>
        </w:rPr>
      </w:pPr>
    </w:p>
    <w:p>
      <w:pPr>
        <w:pStyle w:val="BodyText"/>
        <w:spacing w:before="208"/>
        <w:rPr>
          <w:sz w:val="20"/>
        </w:rPr>
      </w:pPr>
    </w:p>
    <w:p>
      <w:pPr>
        <w:pStyle w:val="BodyText"/>
        <w:spacing w:after="0"/>
        <w:rPr>
          <w:sz w:val="20"/>
        </w:rPr>
        <w:sectPr>
          <w:headerReference w:type="default" r:id="rId19"/>
          <w:footerReference w:type="default" r:id="rId20"/>
          <w:pgSz w:w="11910" w:h="16840"/>
          <w:pgMar w:header="675" w:footer="0" w:top="860" w:bottom="0" w:left="283" w:right="283"/>
        </w:sectPr>
      </w:pPr>
    </w:p>
    <w:p>
      <w:pPr>
        <w:pStyle w:val="BodyText"/>
        <w:spacing w:line="302" w:lineRule="auto" w:before="109"/>
        <w:ind w:left="1134"/>
        <w:jc w:val="both"/>
      </w:pPr>
      <w:r>
        <w:rPr>
          <w:color w:val="231F20"/>
        </w:rPr>
        <w:t>meno</w:t>
      </w:r>
      <w:r>
        <w:rPr>
          <w:color w:val="231F20"/>
          <w:spacing w:val="-9"/>
        </w:rPr>
        <w:t> </w:t>
      </w:r>
      <w:r>
        <w:rPr>
          <w:color w:val="231F20"/>
        </w:rPr>
        <w:t>del</w:t>
      </w:r>
      <w:r>
        <w:rPr>
          <w:color w:val="231F20"/>
          <w:spacing w:val="-9"/>
        </w:rPr>
        <w:t> </w:t>
      </w:r>
      <w:r>
        <w:rPr>
          <w:color w:val="231F20"/>
        </w:rPr>
        <w:t>Buono</w:t>
      </w:r>
      <w:r>
        <w:rPr>
          <w:color w:val="231F20"/>
          <w:spacing w:val="-9"/>
        </w:rPr>
        <w:t> </w:t>
      </w:r>
      <w:r>
        <w:rPr>
          <w:color w:val="231F20"/>
        </w:rPr>
        <w:t>Stato</w:t>
      </w:r>
      <w:r>
        <w:rPr>
          <w:color w:val="231F20"/>
          <w:spacing w:val="-9"/>
        </w:rPr>
        <w:t> </w:t>
      </w:r>
      <w:r>
        <w:rPr>
          <w:color w:val="231F20"/>
        </w:rPr>
        <w:t>Ecologico</w:t>
      </w:r>
      <w:r>
        <w:rPr>
          <w:color w:val="231F20"/>
          <w:spacing w:val="-9"/>
        </w:rPr>
        <w:t> </w:t>
      </w:r>
      <w:r>
        <w:rPr>
          <w:color w:val="231F20"/>
        </w:rPr>
        <w:t>viene</w:t>
      </w:r>
      <w:r>
        <w:rPr>
          <w:color w:val="231F20"/>
          <w:spacing w:val="-9"/>
        </w:rPr>
        <w:t> </w:t>
      </w:r>
      <w:r>
        <w:rPr>
          <w:color w:val="231F20"/>
        </w:rPr>
        <w:t>sta- bilito</w:t>
      </w:r>
      <w:r>
        <w:rPr>
          <w:color w:val="231F20"/>
          <w:spacing w:val="-9"/>
        </w:rPr>
        <w:t> </w:t>
      </w:r>
      <w:r>
        <w:rPr>
          <w:color w:val="231F20"/>
        </w:rPr>
        <w:t>valutando</w:t>
      </w:r>
      <w:r>
        <w:rPr>
          <w:color w:val="231F20"/>
          <w:spacing w:val="-9"/>
        </w:rPr>
        <w:t> </w:t>
      </w:r>
      <w:r>
        <w:rPr>
          <w:color w:val="231F20"/>
        </w:rPr>
        <w:t>la</w:t>
      </w:r>
      <w:r>
        <w:rPr>
          <w:color w:val="231F20"/>
          <w:spacing w:val="-9"/>
        </w:rPr>
        <w:t> </w:t>
      </w:r>
      <w:r>
        <w:rPr>
          <w:color w:val="231F20"/>
        </w:rPr>
        <w:t>salute</w:t>
      </w:r>
      <w:r>
        <w:rPr>
          <w:color w:val="231F20"/>
          <w:spacing w:val="-9"/>
        </w:rPr>
        <w:t> </w:t>
      </w:r>
      <w:r>
        <w:rPr>
          <w:color w:val="231F20"/>
        </w:rPr>
        <w:t>degli</w:t>
      </w:r>
      <w:r>
        <w:rPr>
          <w:color w:val="231F20"/>
          <w:spacing w:val="-9"/>
        </w:rPr>
        <w:t> </w:t>
      </w:r>
      <w:r>
        <w:rPr>
          <w:color w:val="231F20"/>
        </w:rPr>
        <w:t>ecosistemi</w:t>
      </w:r>
      <w:r>
        <w:rPr>
          <w:color w:val="231F20"/>
          <w:spacing w:val="-9"/>
        </w:rPr>
        <w:t> </w:t>
      </w:r>
      <w:r>
        <w:rPr>
          <w:color w:val="231F20"/>
        </w:rPr>
        <w:t>in termini di elementi di qualità biologica, di parametri idromorfologici e chimico-fisici. Lo schema di classificazione comprende cinque categorie: elevato, buono, suffi- ciente, scarso e cattivo. Si considerano in Buono</w:t>
      </w:r>
      <w:r>
        <w:rPr>
          <w:color w:val="231F20"/>
          <w:spacing w:val="-7"/>
        </w:rPr>
        <w:t> </w:t>
      </w:r>
      <w:r>
        <w:rPr>
          <w:color w:val="231F20"/>
        </w:rPr>
        <w:t>Stato</w:t>
      </w:r>
      <w:r>
        <w:rPr>
          <w:color w:val="231F20"/>
          <w:spacing w:val="-7"/>
        </w:rPr>
        <w:t> </w:t>
      </w:r>
      <w:r>
        <w:rPr>
          <w:color w:val="231F20"/>
        </w:rPr>
        <w:t>Ecologico</w:t>
      </w:r>
      <w:r>
        <w:rPr>
          <w:color w:val="231F20"/>
          <w:spacing w:val="-7"/>
        </w:rPr>
        <w:t> </w:t>
      </w:r>
      <w:r>
        <w:rPr>
          <w:color w:val="231F20"/>
        </w:rPr>
        <w:t>i</w:t>
      </w:r>
      <w:r>
        <w:rPr>
          <w:color w:val="231F20"/>
          <w:spacing w:val="-7"/>
        </w:rPr>
        <w:t> </w:t>
      </w:r>
      <w:r>
        <w:rPr>
          <w:color w:val="231F20"/>
        </w:rPr>
        <w:t>fiumi</w:t>
      </w:r>
      <w:r>
        <w:rPr>
          <w:color w:val="231F20"/>
          <w:spacing w:val="-7"/>
        </w:rPr>
        <w:t> </w:t>
      </w:r>
      <w:r>
        <w:rPr>
          <w:color w:val="231F20"/>
        </w:rPr>
        <w:t>e</w:t>
      </w:r>
      <w:r>
        <w:rPr>
          <w:color w:val="231F20"/>
          <w:spacing w:val="-7"/>
        </w:rPr>
        <w:t> </w:t>
      </w:r>
      <w:r>
        <w:rPr>
          <w:color w:val="231F20"/>
        </w:rPr>
        <w:t>i</w:t>
      </w:r>
      <w:r>
        <w:rPr>
          <w:color w:val="231F20"/>
          <w:spacing w:val="-7"/>
        </w:rPr>
        <w:t> </w:t>
      </w:r>
      <w:r>
        <w:rPr>
          <w:color w:val="231F20"/>
        </w:rPr>
        <w:t>laghi</w:t>
      </w:r>
      <w:r>
        <w:rPr>
          <w:color w:val="231F20"/>
          <w:spacing w:val="-7"/>
        </w:rPr>
        <w:t> </w:t>
      </w:r>
      <w:r>
        <w:rPr>
          <w:color w:val="231F20"/>
        </w:rPr>
        <w:t>clas- sificati con uno stato almeno “buono”.</w:t>
      </w:r>
    </w:p>
    <w:p>
      <w:pPr>
        <w:pStyle w:val="BodyText"/>
        <w:spacing w:before="78"/>
      </w:pPr>
    </w:p>
    <w:p>
      <w:pPr>
        <w:pStyle w:val="BodyText"/>
        <w:spacing w:line="302" w:lineRule="auto"/>
        <w:ind w:left="1134"/>
        <w:jc w:val="both"/>
      </w:pPr>
      <w:r>
        <w:rPr>
          <w:color w:val="231F20"/>
        </w:rPr>
        <w:t>Da dati ISPRA più del 75% dei corpi </w:t>
      </w:r>
      <w:r>
        <w:rPr>
          <w:color w:val="231F20"/>
        </w:rPr>
        <w:t>idrici monitorati in Italia presenta un Buono Sta- to Chimico e più del 42% un Buono Stato </w:t>
      </w:r>
      <w:r>
        <w:rPr>
          <w:color w:val="231F20"/>
          <w:spacing w:val="-2"/>
        </w:rPr>
        <w:t>Ecologico.</w:t>
      </w:r>
    </w:p>
    <w:p>
      <w:pPr>
        <w:pStyle w:val="BodyText"/>
        <w:spacing w:before="72"/>
      </w:pPr>
    </w:p>
    <w:p>
      <w:pPr>
        <w:pStyle w:val="BodyText"/>
        <w:spacing w:line="302" w:lineRule="auto"/>
        <w:ind w:left="1134"/>
        <w:jc w:val="both"/>
      </w:pPr>
      <w:r>
        <w:rPr>
          <w:color w:val="231F20"/>
        </w:rPr>
        <w:t>In Piemonte i laghi naturali </w:t>
      </w:r>
      <w:r>
        <w:rPr>
          <w:color w:val="231F20"/>
        </w:rPr>
        <w:t>monitorati dall’Agenzia Regionale per la Protezione dell’Ambiente</w:t>
      </w:r>
      <w:r>
        <w:rPr>
          <w:color w:val="231F20"/>
          <w:spacing w:val="-3"/>
        </w:rPr>
        <w:t> </w:t>
      </w:r>
      <w:r>
        <w:rPr>
          <w:color w:val="231F20"/>
        </w:rPr>
        <w:t>sono</w:t>
      </w:r>
      <w:r>
        <w:rPr>
          <w:color w:val="231F20"/>
          <w:spacing w:val="-2"/>
        </w:rPr>
        <w:t> </w:t>
      </w:r>
      <w:r>
        <w:rPr>
          <w:color w:val="231F20"/>
        </w:rPr>
        <w:t>9:</w:t>
      </w:r>
      <w:r>
        <w:rPr>
          <w:color w:val="231F20"/>
          <w:spacing w:val="-2"/>
        </w:rPr>
        <w:t> </w:t>
      </w:r>
      <w:r>
        <w:rPr>
          <w:color w:val="231F20"/>
        </w:rPr>
        <w:t>i</w:t>
      </w:r>
      <w:r>
        <w:rPr>
          <w:color w:val="231F20"/>
          <w:spacing w:val="-2"/>
        </w:rPr>
        <w:t> </w:t>
      </w:r>
      <w:r>
        <w:rPr>
          <w:color w:val="231F20"/>
        </w:rPr>
        <w:t>due</w:t>
      </w:r>
      <w:r>
        <w:rPr>
          <w:color w:val="231F20"/>
          <w:spacing w:val="-3"/>
        </w:rPr>
        <w:t> </w:t>
      </w:r>
      <w:r>
        <w:rPr>
          <w:color w:val="231F20"/>
        </w:rPr>
        <w:t>laghi</w:t>
      </w:r>
      <w:r>
        <w:rPr>
          <w:color w:val="231F20"/>
          <w:spacing w:val="-2"/>
        </w:rPr>
        <w:t> </w:t>
      </w:r>
      <w:r>
        <w:rPr>
          <w:color w:val="231F20"/>
        </w:rPr>
        <w:t>di</w:t>
      </w:r>
      <w:r>
        <w:rPr>
          <w:color w:val="231F20"/>
          <w:spacing w:val="-2"/>
        </w:rPr>
        <w:t> Aviglia-</w:t>
      </w:r>
    </w:p>
    <w:p>
      <w:pPr>
        <w:pStyle w:val="BodyText"/>
        <w:spacing w:line="302" w:lineRule="auto" w:before="109"/>
        <w:ind w:left="639" w:right="1132"/>
        <w:jc w:val="both"/>
      </w:pPr>
      <w:r>
        <w:rPr/>
        <w:br w:type="column"/>
      </w:r>
      <w:r>
        <w:rPr>
          <w:color w:val="231F20"/>
        </w:rPr>
        <w:t>na, il lago di Viverone, il lago di Candia, </w:t>
      </w:r>
      <w:r>
        <w:rPr>
          <w:color w:val="231F20"/>
        </w:rPr>
        <w:t>il lago d’Orta, il lago Maggiore sponda pie- montese, il lago Sirio, il lago Mergozzo e il lago Masserano. </w:t>
      </w:r>
      <w:r>
        <w:rPr>
          <w:b/>
          <w:color w:val="66BDA4"/>
        </w:rPr>
        <w:t>Nel sessennio di moni- toraggio</w:t>
      </w:r>
      <w:r>
        <w:rPr>
          <w:b/>
          <w:color w:val="66BDA4"/>
          <w:spacing w:val="-14"/>
        </w:rPr>
        <w:t> </w:t>
      </w:r>
      <w:r>
        <w:rPr>
          <w:b/>
          <w:color w:val="66BDA4"/>
        </w:rPr>
        <w:t>2014-2019</w:t>
      </w:r>
      <w:r>
        <w:rPr>
          <w:b/>
          <w:color w:val="66BDA4"/>
          <w:spacing w:val="-14"/>
        </w:rPr>
        <w:t> </w:t>
      </w:r>
      <w:r>
        <w:rPr>
          <w:b/>
          <w:color w:val="66BDA4"/>
        </w:rPr>
        <w:t>il</w:t>
      </w:r>
      <w:r>
        <w:rPr>
          <w:b/>
          <w:color w:val="66BDA4"/>
          <w:spacing w:val="-14"/>
        </w:rPr>
        <w:t> </w:t>
      </w:r>
      <w:r>
        <w:rPr>
          <w:b/>
          <w:color w:val="66BDA4"/>
        </w:rPr>
        <w:t>67%</w:t>
      </w:r>
      <w:r>
        <w:rPr>
          <w:b/>
          <w:color w:val="66BDA4"/>
          <w:spacing w:val="-14"/>
        </w:rPr>
        <w:t> </w:t>
      </w:r>
      <w:r>
        <w:rPr>
          <w:b/>
          <w:color w:val="66BDA4"/>
        </w:rPr>
        <w:t>dei</w:t>
      </w:r>
      <w:r>
        <w:rPr>
          <w:b/>
          <w:color w:val="66BDA4"/>
          <w:spacing w:val="-14"/>
        </w:rPr>
        <w:t> </w:t>
      </w:r>
      <w:r>
        <w:rPr>
          <w:b/>
          <w:color w:val="66BDA4"/>
        </w:rPr>
        <w:t>corpi</w:t>
      </w:r>
      <w:r>
        <w:rPr>
          <w:b/>
          <w:color w:val="66BDA4"/>
          <w:spacing w:val="-14"/>
        </w:rPr>
        <w:t> </w:t>
      </w:r>
      <w:r>
        <w:rPr>
          <w:b/>
          <w:color w:val="66BDA4"/>
        </w:rPr>
        <w:t>idrici lacustri </w:t>
      </w:r>
      <w:r>
        <w:rPr>
          <w:color w:val="231F20"/>
        </w:rPr>
        <w:t>sono stati classificati in uno </w:t>
      </w:r>
      <w:r>
        <w:rPr>
          <w:b/>
          <w:color w:val="66BDA4"/>
        </w:rPr>
        <w:t>Stato Ecologico</w:t>
      </w:r>
      <w:r>
        <w:rPr>
          <w:b/>
          <w:color w:val="66BDA4"/>
          <w:spacing w:val="-7"/>
        </w:rPr>
        <w:t> </w:t>
      </w:r>
      <w:r>
        <w:rPr>
          <w:b/>
          <w:color w:val="66BDA4"/>
        </w:rPr>
        <w:t>Sufficiente</w:t>
      </w:r>
      <w:r>
        <w:rPr>
          <w:b/>
          <w:color w:val="66BDA4"/>
          <w:spacing w:val="-7"/>
        </w:rPr>
        <w:t> </w:t>
      </w:r>
      <w:r>
        <w:rPr>
          <w:color w:val="231F20"/>
        </w:rPr>
        <w:t>e</w:t>
      </w:r>
      <w:r>
        <w:rPr>
          <w:color w:val="231F20"/>
          <w:spacing w:val="-7"/>
        </w:rPr>
        <w:t> </w:t>
      </w:r>
      <w:r>
        <w:rPr>
          <w:color w:val="231F20"/>
        </w:rPr>
        <w:t>solo</w:t>
      </w:r>
      <w:r>
        <w:rPr>
          <w:color w:val="231F20"/>
          <w:spacing w:val="-7"/>
        </w:rPr>
        <w:t> </w:t>
      </w:r>
      <w:r>
        <w:rPr>
          <w:color w:val="231F20"/>
        </w:rPr>
        <w:t>il</w:t>
      </w:r>
      <w:r>
        <w:rPr>
          <w:color w:val="231F20"/>
          <w:spacing w:val="-7"/>
        </w:rPr>
        <w:t> </w:t>
      </w:r>
      <w:r>
        <w:rPr>
          <w:color w:val="231F20"/>
        </w:rPr>
        <w:t>33%</w:t>
      </w:r>
      <w:r>
        <w:rPr>
          <w:color w:val="231F20"/>
          <w:spacing w:val="-7"/>
        </w:rPr>
        <w:t> </w:t>
      </w:r>
      <w:r>
        <w:rPr>
          <w:color w:val="231F20"/>
        </w:rPr>
        <w:t>in</w:t>
      </w:r>
      <w:r>
        <w:rPr>
          <w:color w:val="231F20"/>
          <w:spacing w:val="-7"/>
        </w:rPr>
        <w:t> </w:t>
      </w:r>
      <w:r>
        <w:rPr>
          <w:color w:val="231F20"/>
        </w:rPr>
        <w:t>uno stato ecologico Buono o superiore. Anche nel triennio 2020-2022 lo Stato Ecologico della maggior parte dei laghi naturali moni- torali</w:t>
      </w:r>
      <w:r>
        <w:rPr>
          <w:color w:val="231F20"/>
          <w:spacing w:val="-10"/>
        </w:rPr>
        <w:t> </w:t>
      </w:r>
      <w:r>
        <w:rPr>
          <w:color w:val="231F20"/>
        </w:rPr>
        <w:t>è</w:t>
      </w:r>
      <w:r>
        <w:rPr>
          <w:color w:val="231F20"/>
          <w:spacing w:val="-10"/>
        </w:rPr>
        <w:t> </w:t>
      </w:r>
      <w:r>
        <w:rPr>
          <w:color w:val="231F20"/>
        </w:rPr>
        <w:t>risultato</w:t>
      </w:r>
      <w:r>
        <w:rPr>
          <w:color w:val="231F20"/>
          <w:spacing w:val="-10"/>
        </w:rPr>
        <w:t> </w:t>
      </w:r>
      <w:r>
        <w:rPr>
          <w:color w:val="231F20"/>
        </w:rPr>
        <w:t>Sufficiente.</w:t>
      </w:r>
      <w:r>
        <w:rPr>
          <w:color w:val="231F20"/>
          <w:spacing w:val="-10"/>
        </w:rPr>
        <w:t> </w:t>
      </w:r>
      <w:r>
        <w:rPr>
          <w:color w:val="231F20"/>
        </w:rPr>
        <w:t>Lo</w:t>
      </w:r>
      <w:r>
        <w:rPr>
          <w:color w:val="231F20"/>
          <w:spacing w:val="-10"/>
        </w:rPr>
        <w:t> </w:t>
      </w:r>
      <w:r>
        <w:rPr>
          <w:color w:val="231F20"/>
        </w:rPr>
        <w:t>Stato</w:t>
      </w:r>
      <w:r>
        <w:rPr>
          <w:color w:val="231F20"/>
          <w:spacing w:val="-10"/>
        </w:rPr>
        <w:t> </w:t>
      </w:r>
      <w:r>
        <w:rPr>
          <w:color w:val="231F20"/>
        </w:rPr>
        <w:t>Chimi- co</w:t>
      </w:r>
      <w:r>
        <w:rPr>
          <w:color w:val="231F20"/>
          <w:spacing w:val="-6"/>
        </w:rPr>
        <w:t> </w:t>
      </w:r>
      <w:r>
        <w:rPr>
          <w:color w:val="231F20"/>
        </w:rPr>
        <w:t>nel</w:t>
      </w:r>
      <w:r>
        <w:rPr>
          <w:color w:val="231F20"/>
          <w:spacing w:val="-6"/>
        </w:rPr>
        <w:t> </w:t>
      </w:r>
      <w:r>
        <w:rPr>
          <w:color w:val="231F20"/>
        </w:rPr>
        <w:t>triennio</w:t>
      </w:r>
      <w:r>
        <w:rPr>
          <w:color w:val="231F20"/>
          <w:spacing w:val="-6"/>
        </w:rPr>
        <w:t> </w:t>
      </w:r>
      <w:r>
        <w:rPr>
          <w:color w:val="231F20"/>
        </w:rPr>
        <w:t>2020-2022</w:t>
      </w:r>
      <w:r>
        <w:rPr>
          <w:color w:val="231F20"/>
          <w:spacing w:val="-6"/>
        </w:rPr>
        <w:t> </w:t>
      </w:r>
      <w:r>
        <w:rPr>
          <w:color w:val="231F20"/>
        </w:rPr>
        <w:t>è</w:t>
      </w:r>
      <w:r>
        <w:rPr>
          <w:color w:val="231F20"/>
          <w:spacing w:val="-6"/>
        </w:rPr>
        <w:t> </w:t>
      </w:r>
      <w:r>
        <w:rPr>
          <w:color w:val="231F20"/>
        </w:rPr>
        <w:t>risultato</w:t>
      </w:r>
      <w:r>
        <w:rPr>
          <w:color w:val="231F20"/>
          <w:spacing w:val="-6"/>
        </w:rPr>
        <w:t> </w:t>
      </w:r>
      <w:r>
        <w:rPr>
          <w:color w:val="231F20"/>
        </w:rPr>
        <w:t>Buono per la maggior parte dei laghi, tendenza conforme anche per il successivo 2023.</w:t>
      </w:r>
    </w:p>
    <w:p>
      <w:pPr>
        <w:pStyle w:val="BodyText"/>
        <w:spacing w:after="0" w:line="302" w:lineRule="auto"/>
        <w:jc w:val="both"/>
        <w:sectPr>
          <w:type w:val="continuous"/>
          <w:pgSz w:w="11910" w:h="16840"/>
          <w:pgMar w:header="675" w:footer="0" w:top="1920" w:bottom="280" w:left="283" w:right="283"/>
          <w:cols w:num="2" w:equalWidth="0">
            <w:col w:w="5330" w:space="40"/>
            <w:col w:w="5974"/>
          </w:cols>
        </w:sectPr>
      </w:pPr>
    </w:p>
    <w:p>
      <w:pPr>
        <w:pStyle w:val="BodyText"/>
        <w:spacing w:before="166" w:after="1"/>
        <w:rPr>
          <w:sz w:val="20"/>
        </w:rPr>
      </w:pPr>
      <w:r>
        <w:rPr>
          <w:sz w:val="20"/>
        </w:rPr>
        <mc:AlternateContent>
          <mc:Choice Requires="wps">
            <w:drawing>
              <wp:anchor distT="0" distB="0" distL="0" distR="0" allowOverlap="1" layoutInCell="1" locked="0" behindDoc="0" simplePos="0" relativeHeight="15735808">
                <wp:simplePos x="0" y="0"/>
                <wp:positionH relativeFrom="page">
                  <wp:posOffset>0</wp:posOffset>
                </wp:positionH>
                <wp:positionV relativeFrom="page">
                  <wp:posOffset>5940006</wp:posOffset>
                </wp:positionV>
                <wp:extent cx="7236459" cy="4752340"/>
                <wp:effectExtent l="0" t="0" r="0" b="0"/>
                <wp:wrapNone/>
                <wp:docPr id="39" name="Group 39"/>
                <wp:cNvGraphicFramePr>
                  <a:graphicFrameLocks/>
                </wp:cNvGraphicFramePr>
                <a:graphic>
                  <a:graphicData uri="http://schemas.microsoft.com/office/word/2010/wordprocessingGroup">
                    <wpg:wgp>
                      <wpg:cNvPr id="39" name="Group 39"/>
                      <wpg:cNvGrpSpPr/>
                      <wpg:grpSpPr>
                        <a:xfrm>
                          <a:off x="0" y="0"/>
                          <a:ext cx="7236459" cy="4752340"/>
                          <a:chExt cx="7236459" cy="4752340"/>
                        </a:xfrm>
                      </wpg:grpSpPr>
                      <pic:pic>
                        <pic:nvPicPr>
                          <pic:cNvPr id="40" name="Image 40"/>
                          <pic:cNvPicPr/>
                        </pic:nvPicPr>
                        <pic:blipFill>
                          <a:blip r:embed="rId21" cstate="print"/>
                          <a:stretch>
                            <a:fillRect/>
                          </a:stretch>
                        </pic:blipFill>
                        <pic:spPr>
                          <a:xfrm>
                            <a:off x="0" y="0"/>
                            <a:ext cx="7236002" cy="4751997"/>
                          </a:xfrm>
                          <a:prstGeom prst="rect">
                            <a:avLst/>
                          </a:prstGeom>
                        </pic:spPr>
                      </pic:pic>
                      <wps:wsp>
                        <wps:cNvPr id="41" name="Textbox 41"/>
                        <wps:cNvSpPr txBox="1"/>
                        <wps:spPr>
                          <a:xfrm>
                            <a:off x="6728180" y="4157649"/>
                            <a:ext cx="127635" cy="132715"/>
                          </a:xfrm>
                          <a:prstGeom prst="rect">
                            <a:avLst/>
                          </a:prstGeom>
                        </wps:spPr>
                        <wps:txbx>
                          <w:txbxContent>
                            <w:p>
                              <w:pPr>
                                <w:spacing w:line="206" w:lineRule="exact" w:before="0"/>
                                <w:ind w:left="0" w:right="0" w:firstLine="0"/>
                                <w:jc w:val="left"/>
                                <w:rPr>
                                  <w:sz w:val="18"/>
                                </w:rPr>
                              </w:pPr>
                              <w:r>
                                <w:rPr>
                                  <w:color w:val="FFFFFF"/>
                                  <w:spacing w:val="-5"/>
                                  <w:sz w:val="18"/>
                                </w:rPr>
                                <w:t>10</w:t>
                              </w:r>
                            </w:p>
                          </w:txbxContent>
                        </wps:txbx>
                        <wps:bodyPr wrap="square" lIns="0" tIns="0" rIns="0" bIns="0" rtlCol="0">
                          <a:noAutofit/>
                        </wps:bodyPr>
                      </wps:wsp>
                    </wpg:wgp>
                  </a:graphicData>
                </a:graphic>
              </wp:anchor>
            </w:drawing>
          </mc:Choice>
          <mc:Fallback>
            <w:pict>
              <v:group style="position:absolute;margin-left:0pt;margin-top:467.71701pt;width:569.8pt;height:374.2pt;mso-position-horizontal-relative:page;mso-position-vertical-relative:page;z-index:15735808" id="docshapegroup24" coordorigin="0,9354" coordsize="11396,7484">
                <v:shape style="position:absolute;left:0;top:9354;width:11396;height:7484" type="#_x0000_t75" id="docshape25" stroked="false">
                  <v:imagedata r:id="rId21" o:title=""/>
                </v:shape>
                <v:shape style="position:absolute;left:10595;top:15901;width:201;height:209" type="#_x0000_t202" id="docshape26" filled="false" stroked="false">
                  <v:textbox inset="0,0,0,0">
                    <w:txbxContent>
                      <w:p>
                        <w:pPr>
                          <w:spacing w:line="206" w:lineRule="exact" w:before="0"/>
                          <w:ind w:left="0" w:right="0" w:firstLine="0"/>
                          <w:jc w:val="left"/>
                          <w:rPr>
                            <w:sz w:val="18"/>
                          </w:rPr>
                        </w:pPr>
                        <w:r>
                          <w:rPr>
                            <w:color w:val="FFFFFF"/>
                            <w:spacing w:val="-5"/>
                            <w:sz w:val="18"/>
                          </w:rPr>
                          <w:t>10</w:t>
                        </w:r>
                      </w:p>
                    </w:txbxContent>
                  </v:textbox>
                  <w10:wrap type="none"/>
                </v:shape>
                <w10:wrap type="none"/>
              </v:group>
            </w:pict>
          </mc:Fallback>
        </mc:AlternateContent>
      </w:r>
    </w:p>
    <w:p>
      <w:pPr>
        <w:pStyle w:val="BodyText"/>
        <w:spacing w:line="20" w:lineRule="exact"/>
        <w:ind w:left="1134"/>
        <w:rPr>
          <w:sz w:val="2"/>
        </w:rPr>
      </w:pPr>
      <w:r>
        <w:rPr>
          <w:sz w:val="2"/>
        </w:rPr>
        <mc:AlternateContent>
          <mc:Choice Requires="wps">
            <w:drawing>
              <wp:inline distT="0" distB="0" distL="0" distR="0">
                <wp:extent cx="2850515" cy="9525"/>
                <wp:effectExtent l="9525" t="0" r="0" b="9525"/>
                <wp:docPr id="42" name="Group 42"/>
                <wp:cNvGraphicFramePr>
                  <a:graphicFrameLocks/>
                </wp:cNvGraphicFramePr>
                <a:graphic>
                  <a:graphicData uri="http://schemas.microsoft.com/office/word/2010/wordprocessingGroup">
                    <wpg:wgp>
                      <wpg:cNvPr id="42" name="Group 42"/>
                      <wpg:cNvGrpSpPr/>
                      <wpg:grpSpPr>
                        <a:xfrm>
                          <a:off x="0" y="0"/>
                          <a:ext cx="2850515" cy="9525"/>
                          <a:chExt cx="2850515" cy="9525"/>
                        </a:xfrm>
                      </wpg:grpSpPr>
                      <wps:wsp>
                        <wps:cNvPr id="43" name="Graphic 43"/>
                        <wps:cNvSpPr/>
                        <wps:spPr>
                          <a:xfrm>
                            <a:off x="3175" y="3175"/>
                            <a:ext cx="2844165" cy="3175"/>
                          </a:xfrm>
                          <a:custGeom>
                            <a:avLst/>
                            <a:gdLst/>
                            <a:ahLst/>
                            <a:cxnLst/>
                            <a:rect l="l" t="t" r="r" b="b"/>
                            <a:pathLst>
                              <a:path w="2844165" h="3175">
                                <a:moveTo>
                                  <a:pt x="0" y="3175"/>
                                </a:moveTo>
                                <a:lnTo>
                                  <a:pt x="2843999" y="0"/>
                                </a:lnTo>
                              </a:path>
                            </a:pathLst>
                          </a:custGeom>
                          <a:ln w="6350">
                            <a:solidFill>
                              <a:srgbClr val="0A796E"/>
                            </a:solidFill>
                            <a:prstDash val="solid"/>
                          </a:ln>
                        </wps:spPr>
                        <wps:bodyPr wrap="square" lIns="0" tIns="0" rIns="0" bIns="0" rtlCol="0">
                          <a:prstTxWarp prst="textNoShape">
                            <a:avLst/>
                          </a:prstTxWarp>
                          <a:noAutofit/>
                        </wps:bodyPr>
                      </wps:wsp>
                    </wpg:wgp>
                  </a:graphicData>
                </a:graphic>
              </wp:inline>
            </w:drawing>
          </mc:Choice>
          <mc:Fallback>
            <w:pict>
              <v:group style="width:224.45pt;height:.75pt;mso-position-horizontal-relative:char;mso-position-vertical-relative:line" id="docshapegroup27" coordorigin="0,0" coordsize="4489,15">
                <v:line style="position:absolute" from="5,10" to="4484,5" stroked="true" strokeweight=".5pt" strokecolor="#0a796e">
                  <v:stroke dashstyle="solid"/>
                </v:line>
              </v:group>
            </w:pict>
          </mc:Fallback>
        </mc:AlternateContent>
      </w:r>
      <w:r>
        <w:rPr>
          <w:sz w:val="2"/>
        </w:rPr>
      </w:r>
    </w:p>
    <w:p>
      <w:pPr>
        <w:spacing w:before="119"/>
        <w:ind w:left="1134" w:right="0" w:firstLine="0"/>
        <w:jc w:val="left"/>
        <w:rPr>
          <w:sz w:val="18"/>
        </w:rPr>
      </w:pPr>
      <w:r>
        <w:rPr>
          <w:color w:val="0A796E"/>
          <w:spacing w:val="-2"/>
          <w:sz w:val="18"/>
        </w:rPr>
        <w:t>Fonti:</w:t>
      </w:r>
      <w:r>
        <w:rPr>
          <w:color w:val="0A796E"/>
          <w:spacing w:val="-11"/>
          <w:sz w:val="18"/>
        </w:rPr>
        <w:t> </w:t>
      </w:r>
      <w:r>
        <w:rPr>
          <w:color w:val="0A796E"/>
          <w:spacing w:val="-2"/>
          <w:sz w:val="18"/>
        </w:rPr>
        <w:t>Stato</w:t>
      </w:r>
      <w:r>
        <w:rPr>
          <w:color w:val="0A796E"/>
          <w:spacing w:val="-1"/>
          <w:sz w:val="18"/>
        </w:rPr>
        <w:t> </w:t>
      </w:r>
      <w:r>
        <w:rPr>
          <w:color w:val="0A796E"/>
          <w:spacing w:val="-2"/>
          <w:sz w:val="18"/>
        </w:rPr>
        <w:t>dell’Ambiente</w:t>
      </w:r>
      <w:r>
        <w:rPr>
          <w:color w:val="0A796E"/>
          <w:sz w:val="18"/>
        </w:rPr>
        <w:t> </w:t>
      </w:r>
      <w:r>
        <w:rPr>
          <w:color w:val="0A796E"/>
          <w:spacing w:val="-2"/>
          <w:sz w:val="18"/>
        </w:rPr>
        <w:t>in</w:t>
      </w:r>
      <w:r>
        <w:rPr>
          <w:color w:val="0A796E"/>
          <w:spacing w:val="-1"/>
          <w:sz w:val="18"/>
        </w:rPr>
        <w:t> </w:t>
      </w:r>
      <w:r>
        <w:rPr>
          <w:color w:val="0A796E"/>
          <w:spacing w:val="-2"/>
          <w:sz w:val="18"/>
        </w:rPr>
        <w:t>Piemonte</w:t>
      </w:r>
      <w:r>
        <w:rPr>
          <w:color w:val="0A796E"/>
          <w:spacing w:val="-1"/>
          <w:sz w:val="18"/>
        </w:rPr>
        <w:t> </w:t>
      </w:r>
      <w:r>
        <w:rPr>
          <w:color w:val="0A796E"/>
          <w:spacing w:val="-2"/>
          <w:sz w:val="18"/>
        </w:rPr>
        <w:t>Relazione</w:t>
      </w:r>
      <w:r>
        <w:rPr>
          <w:color w:val="0A796E"/>
          <w:spacing w:val="-10"/>
          <w:sz w:val="18"/>
        </w:rPr>
        <w:t> </w:t>
      </w:r>
      <w:r>
        <w:rPr>
          <w:color w:val="0A796E"/>
          <w:spacing w:val="-4"/>
          <w:sz w:val="18"/>
        </w:rPr>
        <w:t>Arpa</w:t>
      </w:r>
    </w:p>
    <w:p>
      <w:pPr>
        <w:pStyle w:val="BodyText"/>
        <w:rPr>
          <w:sz w:val="14"/>
        </w:rPr>
      </w:pPr>
    </w:p>
    <w:p>
      <w:pPr>
        <w:pStyle w:val="BodyText"/>
        <w:rPr>
          <w:sz w:val="14"/>
        </w:rPr>
      </w:pPr>
    </w:p>
    <w:p>
      <w:pPr>
        <w:pStyle w:val="BodyText"/>
        <w:rPr>
          <w:sz w:val="14"/>
        </w:rPr>
      </w:pPr>
    </w:p>
    <w:p>
      <w:pPr>
        <w:pStyle w:val="BodyText"/>
        <w:rPr>
          <w:sz w:val="14"/>
        </w:rPr>
      </w:pPr>
    </w:p>
    <w:p>
      <w:pPr>
        <w:pStyle w:val="BodyText"/>
        <w:spacing w:before="27"/>
        <w:rPr>
          <w:sz w:val="14"/>
        </w:rPr>
      </w:pPr>
    </w:p>
    <w:p>
      <w:pPr>
        <w:spacing w:before="0"/>
        <w:ind w:left="1134" w:right="0" w:firstLine="0"/>
        <w:jc w:val="left"/>
        <w:rPr>
          <w:sz w:val="14"/>
        </w:rPr>
      </w:pPr>
      <w:r>
        <w:rPr>
          <w:color w:val="0A796E"/>
          <w:sz w:val="14"/>
        </w:rPr>
        <w:t>Orta</w:t>
      </w:r>
      <w:r>
        <w:rPr>
          <w:color w:val="0A796E"/>
          <w:spacing w:val="-4"/>
          <w:sz w:val="14"/>
        </w:rPr>
        <w:t> </w:t>
      </w:r>
      <w:r>
        <w:rPr>
          <w:color w:val="0A796E"/>
          <w:sz w:val="14"/>
        </w:rPr>
        <w:t>San</w:t>
      </w:r>
      <w:r>
        <w:rPr>
          <w:color w:val="0A796E"/>
          <w:spacing w:val="-4"/>
          <w:sz w:val="14"/>
        </w:rPr>
        <w:t> </w:t>
      </w:r>
      <w:r>
        <w:rPr>
          <w:color w:val="0A796E"/>
          <w:sz w:val="14"/>
        </w:rPr>
        <w:t>Giulio</w:t>
      </w:r>
      <w:r>
        <w:rPr>
          <w:color w:val="0A796E"/>
          <w:spacing w:val="-4"/>
          <w:sz w:val="14"/>
        </w:rPr>
        <w:t> (NO)</w:t>
      </w:r>
    </w:p>
    <w:p>
      <w:pPr>
        <w:spacing w:after="0"/>
        <w:jc w:val="left"/>
        <w:rPr>
          <w:sz w:val="14"/>
        </w:rPr>
        <w:sectPr>
          <w:type w:val="continuous"/>
          <w:pgSz w:w="11910" w:h="16840"/>
          <w:pgMar w:header="675" w:footer="0" w:top="1920" w:bottom="280" w:left="283" w:right="283"/>
        </w:sectPr>
      </w:pPr>
    </w:p>
    <w:p>
      <w:pPr>
        <w:pStyle w:val="BodyText"/>
        <w:rPr>
          <w:sz w:val="56"/>
        </w:rPr>
      </w:pPr>
    </w:p>
    <w:p>
      <w:pPr>
        <w:pStyle w:val="BodyText"/>
        <w:rPr>
          <w:sz w:val="56"/>
        </w:rPr>
      </w:pPr>
    </w:p>
    <w:p>
      <w:pPr>
        <w:pStyle w:val="BodyText"/>
        <w:spacing w:before="270"/>
        <w:rPr>
          <w:sz w:val="56"/>
        </w:rPr>
      </w:pPr>
    </w:p>
    <w:p>
      <w:pPr>
        <w:pStyle w:val="Heading3"/>
        <w:spacing w:line="230" w:lineRule="auto"/>
        <w:ind w:right="3450"/>
      </w:pPr>
      <w:r>
        <w:rPr/>
        <mc:AlternateContent>
          <mc:Choice Requires="wps">
            <w:drawing>
              <wp:anchor distT="0" distB="0" distL="0" distR="0" allowOverlap="1" layoutInCell="1" locked="0" behindDoc="0" simplePos="0" relativeHeight="15738368">
                <wp:simplePos x="0" y="0"/>
                <wp:positionH relativeFrom="page">
                  <wp:posOffset>5497499</wp:posOffset>
                </wp:positionH>
                <wp:positionV relativeFrom="paragraph">
                  <wp:posOffset>-241751</wp:posOffset>
                </wp:positionV>
                <wp:extent cx="777240" cy="1662430"/>
                <wp:effectExtent l="0" t="0" r="0" b="0"/>
                <wp:wrapNone/>
                <wp:docPr id="46" name="Textbox 46"/>
                <wp:cNvGraphicFramePr>
                  <a:graphicFrameLocks/>
                </wp:cNvGraphicFramePr>
                <a:graphic>
                  <a:graphicData uri="http://schemas.microsoft.com/office/word/2010/wordprocessingShape">
                    <wps:wsp>
                      <wps:cNvPr id="46" name="Textbox 46"/>
                      <wps:cNvSpPr txBox="1"/>
                      <wps:spPr>
                        <a:xfrm>
                          <a:off x="0" y="0"/>
                          <a:ext cx="777240" cy="1662430"/>
                        </a:xfrm>
                        <a:prstGeom prst="rect">
                          <a:avLst/>
                        </a:prstGeom>
                      </wps:spPr>
                      <wps:txbx>
                        <w:txbxContent>
                          <w:p>
                            <w:pPr>
                              <w:spacing w:before="53"/>
                              <w:ind w:left="0" w:right="0" w:firstLine="0"/>
                              <w:jc w:val="left"/>
                              <w:rPr>
                                <w:b/>
                                <w:sz w:val="220"/>
                              </w:rPr>
                            </w:pPr>
                            <w:r>
                              <w:rPr>
                                <w:b/>
                                <w:color w:val="06567C"/>
                                <w:spacing w:val="-10"/>
                                <w:sz w:val="220"/>
                              </w:rPr>
                              <w:t>2</w:t>
                            </w:r>
                          </w:p>
                        </w:txbxContent>
                      </wps:txbx>
                      <wps:bodyPr wrap="square" lIns="0" tIns="0" rIns="0" bIns="0" rtlCol="0">
                        <a:noAutofit/>
                      </wps:bodyPr>
                    </wps:wsp>
                  </a:graphicData>
                </a:graphic>
              </wp:anchor>
            </w:drawing>
          </mc:Choice>
          <mc:Fallback>
            <w:pict>
              <v:shape style="position:absolute;margin-left:432.873993pt;margin-top:-19.035515pt;width:61.2pt;height:130.9pt;mso-position-horizontal-relative:page;mso-position-vertical-relative:paragraph;z-index:15738368" type="#_x0000_t202" id="docshape30" filled="false" stroked="false">
                <v:textbox inset="0,0,0,0">
                  <w:txbxContent>
                    <w:p>
                      <w:pPr>
                        <w:spacing w:before="53"/>
                        <w:ind w:left="0" w:right="0" w:firstLine="0"/>
                        <w:jc w:val="left"/>
                        <w:rPr>
                          <w:b/>
                          <w:sz w:val="220"/>
                        </w:rPr>
                      </w:pPr>
                      <w:r>
                        <w:rPr>
                          <w:b/>
                          <w:color w:val="06567C"/>
                          <w:spacing w:val="-10"/>
                          <w:sz w:val="220"/>
                        </w:rPr>
                        <w:t>2</w:t>
                      </w:r>
                    </w:p>
                  </w:txbxContent>
                </v:textbox>
                <w10:wrap type="none"/>
              </v:shape>
            </w:pict>
          </mc:Fallback>
        </mc:AlternateContent>
      </w:r>
      <w:r>
        <w:rPr>
          <w:color w:val="06567C"/>
        </w:rPr>
        <w:t>Gli impatti dei </w:t>
      </w:r>
      <w:r>
        <w:rPr>
          <w:color w:val="66BDA4"/>
          <w:spacing w:val="-2"/>
        </w:rPr>
        <w:t>cambiamenti</w:t>
      </w:r>
      <w:r>
        <w:rPr>
          <w:color w:val="66BDA4"/>
          <w:spacing w:val="-32"/>
        </w:rPr>
        <w:t> </w:t>
      </w:r>
      <w:r>
        <w:rPr>
          <w:color w:val="66BDA4"/>
          <w:spacing w:val="-2"/>
        </w:rPr>
        <w:t>climatici </w:t>
      </w:r>
      <w:r>
        <w:rPr>
          <w:color w:val="06567C"/>
          <w:spacing w:val="-4"/>
        </w:rPr>
        <w:t>sugli</w:t>
      </w:r>
      <w:r>
        <w:rPr>
          <w:color w:val="06567C"/>
          <w:spacing w:val="-35"/>
        </w:rPr>
        <w:t> </w:t>
      </w:r>
      <w:r>
        <w:rPr>
          <w:color w:val="06567C"/>
          <w:spacing w:val="-4"/>
        </w:rPr>
        <w:t>ambienti</w:t>
      </w:r>
      <w:r>
        <w:rPr>
          <w:color w:val="06567C"/>
          <w:spacing w:val="-35"/>
        </w:rPr>
        <w:t> </w:t>
      </w:r>
      <w:r>
        <w:rPr>
          <w:color w:val="06567C"/>
          <w:spacing w:val="-4"/>
        </w:rPr>
        <w:t>lacustri</w:t>
      </w:r>
    </w:p>
    <w:p>
      <w:pPr>
        <w:pStyle w:val="BodyText"/>
        <w:rPr>
          <w:b/>
          <w:sz w:val="20"/>
        </w:rPr>
      </w:pPr>
    </w:p>
    <w:p>
      <w:pPr>
        <w:pStyle w:val="BodyText"/>
        <w:spacing w:before="8"/>
        <w:rPr>
          <w:b/>
          <w:sz w:val="20"/>
        </w:rPr>
      </w:pPr>
      <w:r>
        <w:rPr>
          <w:b/>
          <w:sz w:val="20"/>
        </w:rPr>
        <mc:AlternateContent>
          <mc:Choice Requires="wps">
            <w:drawing>
              <wp:anchor distT="0" distB="0" distL="0" distR="0" allowOverlap="1" layoutInCell="1" locked="0" behindDoc="1" simplePos="0" relativeHeight="487595520">
                <wp:simplePos x="0" y="0"/>
                <wp:positionH relativeFrom="page">
                  <wp:posOffset>891000</wp:posOffset>
                </wp:positionH>
                <wp:positionV relativeFrom="paragraph">
                  <wp:posOffset>166729</wp:posOffset>
                </wp:positionV>
                <wp:extent cx="1872614" cy="1270"/>
                <wp:effectExtent l="0" t="0" r="0" b="0"/>
                <wp:wrapTopAndBottom/>
                <wp:docPr id="47" name="Graphic 47"/>
                <wp:cNvGraphicFramePr>
                  <a:graphicFrameLocks/>
                </wp:cNvGraphicFramePr>
                <a:graphic>
                  <a:graphicData uri="http://schemas.microsoft.com/office/word/2010/wordprocessingShape">
                    <wps:wsp>
                      <wps:cNvPr id="47" name="Graphic 47"/>
                      <wps:cNvSpPr/>
                      <wps:spPr>
                        <a:xfrm>
                          <a:off x="0" y="0"/>
                          <a:ext cx="1872614" cy="1270"/>
                        </a:xfrm>
                        <a:custGeom>
                          <a:avLst/>
                          <a:gdLst/>
                          <a:ahLst/>
                          <a:cxnLst/>
                          <a:rect l="l" t="t" r="r" b="b"/>
                          <a:pathLst>
                            <a:path w="1872614" h="0">
                              <a:moveTo>
                                <a:pt x="0" y="0"/>
                              </a:moveTo>
                              <a:lnTo>
                                <a:pt x="1872005" y="0"/>
                              </a:lnTo>
                            </a:path>
                          </a:pathLst>
                        </a:custGeom>
                        <a:ln w="12700">
                          <a:solidFill>
                            <a:srgbClr val="06567C"/>
                          </a:solidFill>
                          <a:prstDash val="solid"/>
                        </a:ln>
                      </wps:spPr>
                      <wps:bodyPr wrap="square" lIns="0" tIns="0" rIns="0" bIns="0" rtlCol="0">
                        <a:prstTxWarp prst="textNoShape">
                          <a:avLst/>
                        </a:prstTxWarp>
                        <a:noAutofit/>
                      </wps:bodyPr>
                    </wps:wsp>
                  </a:graphicData>
                </a:graphic>
              </wp:anchor>
            </w:drawing>
          </mc:Choice>
          <mc:Fallback>
            <w:pict>
              <v:shape style="position:absolute;margin-left:70.157501pt;margin-top:13.128336pt;width:147.450pt;height:.1pt;mso-position-horizontal-relative:page;mso-position-vertical-relative:paragraph;z-index:-15720960;mso-wrap-distance-left:0;mso-wrap-distance-right:0" id="docshape31" coordorigin="1403,263" coordsize="2949,0" path="m1403,263l4351,263e" filled="false" stroked="true" strokeweight="1pt" strokecolor="#06567c">
                <v:path arrowok="t"/>
                <v:stroke dashstyle="solid"/>
                <w10:wrap type="topAndBottom"/>
              </v:shape>
            </w:pict>
          </mc:Fallback>
        </mc:AlternateContent>
      </w:r>
    </w:p>
    <w:p>
      <w:pPr>
        <w:pStyle w:val="BodyText"/>
        <w:rPr>
          <w:b/>
          <w:sz w:val="20"/>
        </w:rPr>
      </w:pPr>
    </w:p>
    <w:p>
      <w:pPr>
        <w:pStyle w:val="BodyText"/>
        <w:rPr>
          <w:b/>
          <w:sz w:val="20"/>
        </w:rPr>
      </w:pPr>
    </w:p>
    <w:p>
      <w:pPr>
        <w:pStyle w:val="BodyText"/>
        <w:rPr>
          <w:b/>
          <w:sz w:val="20"/>
        </w:rPr>
      </w:pPr>
    </w:p>
    <w:p>
      <w:pPr>
        <w:pStyle w:val="BodyText"/>
        <w:spacing w:before="22"/>
        <w:rPr>
          <w:b/>
          <w:sz w:val="20"/>
        </w:rPr>
      </w:pPr>
    </w:p>
    <w:p>
      <w:pPr>
        <w:pStyle w:val="BodyText"/>
        <w:spacing w:after="0"/>
        <w:rPr>
          <w:b/>
          <w:sz w:val="20"/>
        </w:rPr>
        <w:sectPr>
          <w:headerReference w:type="default" r:id="rId22"/>
          <w:footerReference w:type="default" r:id="rId23"/>
          <w:pgSz w:w="11910" w:h="16840"/>
          <w:pgMar w:header="675" w:footer="736" w:top="860" w:bottom="920" w:left="283" w:right="283"/>
          <w:pgNumType w:start="11"/>
        </w:sectPr>
      </w:pPr>
    </w:p>
    <w:p>
      <w:pPr>
        <w:pStyle w:val="BodyText"/>
        <w:spacing w:line="302" w:lineRule="auto" w:before="124"/>
        <w:ind w:left="1134"/>
        <w:jc w:val="both"/>
      </w:pPr>
      <w:r>
        <w:rPr/>
        <mc:AlternateContent>
          <mc:Choice Requires="wps">
            <w:drawing>
              <wp:anchor distT="0" distB="0" distL="0" distR="0" allowOverlap="1" layoutInCell="1" locked="0" behindDoc="0" simplePos="0" relativeHeight="15736832">
                <wp:simplePos x="0" y="0"/>
                <wp:positionH relativeFrom="page">
                  <wp:posOffset>3897</wp:posOffset>
                </wp:positionH>
                <wp:positionV relativeFrom="page">
                  <wp:posOffset>672834</wp:posOffset>
                </wp:positionV>
                <wp:extent cx="2516505" cy="128905"/>
                <wp:effectExtent l="0" t="0" r="0" b="0"/>
                <wp:wrapNone/>
                <wp:docPr id="48" name="Graphic 48"/>
                <wp:cNvGraphicFramePr>
                  <a:graphicFrameLocks/>
                </wp:cNvGraphicFramePr>
                <a:graphic>
                  <a:graphicData uri="http://schemas.microsoft.com/office/word/2010/wordprocessingShape">
                    <wps:wsp>
                      <wps:cNvPr id="48" name="Graphic 48"/>
                      <wps:cNvSpPr/>
                      <wps:spPr>
                        <a:xfrm>
                          <a:off x="0" y="0"/>
                          <a:ext cx="2516505" cy="128905"/>
                        </a:xfrm>
                        <a:custGeom>
                          <a:avLst/>
                          <a:gdLst/>
                          <a:ahLst/>
                          <a:cxnLst/>
                          <a:rect l="l" t="t" r="r" b="b"/>
                          <a:pathLst>
                            <a:path w="2516505" h="128905">
                              <a:moveTo>
                                <a:pt x="0" y="64374"/>
                              </a:moveTo>
                              <a:lnTo>
                                <a:pt x="38541" y="38624"/>
                              </a:lnTo>
                              <a:lnTo>
                                <a:pt x="83122" y="19312"/>
                              </a:lnTo>
                              <a:lnTo>
                                <a:pt x="132018" y="6437"/>
                              </a:lnTo>
                              <a:lnTo>
                                <a:pt x="183503" y="0"/>
                              </a:lnTo>
                              <a:lnTo>
                                <a:pt x="235850" y="0"/>
                              </a:lnTo>
                              <a:lnTo>
                                <a:pt x="287335" y="6437"/>
                              </a:lnTo>
                              <a:lnTo>
                                <a:pt x="336231" y="19312"/>
                              </a:lnTo>
                              <a:lnTo>
                                <a:pt x="380812" y="38624"/>
                              </a:lnTo>
                              <a:lnTo>
                                <a:pt x="419354" y="64374"/>
                              </a:lnTo>
                              <a:lnTo>
                                <a:pt x="457895" y="90124"/>
                              </a:lnTo>
                              <a:lnTo>
                                <a:pt x="502476" y="109437"/>
                              </a:lnTo>
                              <a:lnTo>
                                <a:pt x="551372" y="122312"/>
                              </a:lnTo>
                              <a:lnTo>
                                <a:pt x="602856" y="128749"/>
                              </a:lnTo>
                              <a:lnTo>
                                <a:pt x="655202" y="128749"/>
                              </a:lnTo>
                              <a:lnTo>
                                <a:pt x="706685" y="122312"/>
                              </a:lnTo>
                              <a:lnTo>
                                <a:pt x="755579" y="109437"/>
                              </a:lnTo>
                              <a:lnTo>
                                <a:pt x="800157" y="90124"/>
                              </a:lnTo>
                              <a:lnTo>
                                <a:pt x="838695" y="64374"/>
                              </a:lnTo>
                              <a:lnTo>
                                <a:pt x="877236" y="38624"/>
                              </a:lnTo>
                              <a:lnTo>
                                <a:pt x="921818" y="19312"/>
                              </a:lnTo>
                              <a:lnTo>
                                <a:pt x="970714" y="6437"/>
                              </a:lnTo>
                              <a:lnTo>
                                <a:pt x="1022198" y="0"/>
                              </a:lnTo>
                              <a:lnTo>
                                <a:pt x="1074545" y="0"/>
                              </a:lnTo>
                              <a:lnTo>
                                <a:pt x="1126030" y="6437"/>
                              </a:lnTo>
                              <a:lnTo>
                                <a:pt x="1174926" y="19312"/>
                              </a:lnTo>
                              <a:lnTo>
                                <a:pt x="1219507" y="38624"/>
                              </a:lnTo>
                              <a:lnTo>
                                <a:pt x="1258049" y="64374"/>
                              </a:lnTo>
                              <a:lnTo>
                                <a:pt x="1296590" y="90124"/>
                              </a:lnTo>
                              <a:lnTo>
                                <a:pt x="1341172" y="109437"/>
                              </a:lnTo>
                              <a:lnTo>
                                <a:pt x="1390068" y="122312"/>
                              </a:lnTo>
                              <a:lnTo>
                                <a:pt x="1441552" y="128749"/>
                              </a:lnTo>
                              <a:lnTo>
                                <a:pt x="1493899" y="128749"/>
                              </a:lnTo>
                              <a:lnTo>
                                <a:pt x="1545384" y="122312"/>
                              </a:lnTo>
                              <a:lnTo>
                                <a:pt x="1594280" y="109437"/>
                              </a:lnTo>
                              <a:lnTo>
                                <a:pt x="1638861" y="90124"/>
                              </a:lnTo>
                              <a:lnTo>
                                <a:pt x="1677403" y="64374"/>
                              </a:lnTo>
                              <a:lnTo>
                                <a:pt x="1715944" y="38624"/>
                              </a:lnTo>
                              <a:lnTo>
                                <a:pt x="1760526" y="19312"/>
                              </a:lnTo>
                              <a:lnTo>
                                <a:pt x="1809422" y="6437"/>
                              </a:lnTo>
                              <a:lnTo>
                                <a:pt x="1860906" y="0"/>
                              </a:lnTo>
                              <a:lnTo>
                                <a:pt x="1913253" y="0"/>
                              </a:lnTo>
                              <a:lnTo>
                                <a:pt x="1964738" y="6437"/>
                              </a:lnTo>
                              <a:lnTo>
                                <a:pt x="2013634" y="19312"/>
                              </a:lnTo>
                              <a:lnTo>
                                <a:pt x="2058215" y="38624"/>
                              </a:lnTo>
                              <a:lnTo>
                                <a:pt x="2096757" y="64374"/>
                              </a:lnTo>
                              <a:lnTo>
                                <a:pt x="2135298" y="90124"/>
                              </a:lnTo>
                              <a:lnTo>
                                <a:pt x="2179878" y="109437"/>
                              </a:lnTo>
                              <a:lnTo>
                                <a:pt x="2228772" y="122312"/>
                              </a:lnTo>
                              <a:lnTo>
                                <a:pt x="2280255" y="128749"/>
                              </a:lnTo>
                              <a:lnTo>
                                <a:pt x="2332600" y="128749"/>
                              </a:lnTo>
                              <a:lnTo>
                                <a:pt x="2384083" y="122312"/>
                              </a:lnTo>
                              <a:lnTo>
                                <a:pt x="2432977" y="109437"/>
                              </a:lnTo>
                              <a:lnTo>
                                <a:pt x="2477557" y="90124"/>
                              </a:lnTo>
                              <a:lnTo>
                                <a:pt x="2516098" y="64374"/>
                              </a:lnTo>
                            </a:path>
                          </a:pathLst>
                        </a:custGeom>
                        <a:ln w="47117">
                          <a:solidFill>
                            <a:srgbClr val="06567C"/>
                          </a:solidFill>
                          <a:prstDash val="solid"/>
                        </a:ln>
                      </wps:spPr>
                      <wps:bodyPr wrap="square" lIns="0" tIns="0" rIns="0" bIns="0" rtlCol="0">
                        <a:prstTxWarp prst="textNoShape">
                          <a:avLst/>
                        </a:prstTxWarp>
                        <a:noAutofit/>
                      </wps:bodyPr>
                    </wps:wsp>
                  </a:graphicData>
                </a:graphic>
              </wp:anchor>
            </w:drawing>
          </mc:Choice>
          <mc:Fallback>
            <w:pict>
              <v:shape style="position:absolute;margin-left:.3069pt;margin-top:52.979126pt;width:198.15pt;height:10.15pt;mso-position-horizontal-relative:page;mso-position-vertical-relative:page;z-index:15736832" id="docshape32" coordorigin="6,1060" coordsize="3963,203" path="m6,1161l67,1120,137,1090,214,1070,295,1060,378,1060,459,1070,536,1090,606,1120,667,1161,727,1202,797,1232,874,1252,956,1262,1038,1262,1119,1252,1196,1232,1266,1202,1327,1161,1388,1120,1458,1090,1535,1070,1616,1060,1698,1060,1779,1070,1856,1090,1927,1120,1987,1161,2048,1202,2118,1232,2195,1252,2276,1262,2359,1262,2440,1252,2517,1232,2587,1202,2648,1161,2708,1120,2779,1090,2856,1070,2937,1060,3019,1060,3100,1070,3177,1090,3247,1120,3308,1161,3369,1202,3439,1232,3516,1252,3597,1262,3680,1262,3761,1252,3838,1232,3908,1202,3968,1161e" filled="false" stroked="true" strokeweight="3.71pt" strokecolor="#06567c">
                <v:path arrowok="t"/>
                <v:stroke dashstyle="solid"/>
                <w10:wrap type="none"/>
              </v:shape>
            </w:pict>
          </mc:Fallback>
        </mc:AlternateContent>
      </w:r>
      <w:r>
        <w:rPr/>
        <mc:AlternateContent>
          <mc:Choice Requires="wps">
            <w:drawing>
              <wp:anchor distT="0" distB="0" distL="0" distR="0" allowOverlap="1" layoutInCell="1" locked="0" behindDoc="0" simplePos="0" relativeHeight="15737344">
                <wp:simplePos x="0" y="0"/>
                <wp:positionH relativeFrom="page">
                  <wp:posOffset>0</wp:posOffset>
                </wp:positionH>
                <wp:positionV relativeFrom="page">
                  <wp:posOffset>916776</wp:posOffset>
                </wp:positionV>
                <wp:extent cx="2516505" cy="128905"/>
                <wp:effectExtent l="0" t="0" r="0" b="0"/>
                <wp:wrapNone/>
                <wp:docPr id="49" name="Graphic 49"/>
                <wp:cNvGraphicFramePr>
                  <a:graphicFrameLocks/>
                </wp:cNvGraphicFramePr>
                <a:graphic>
                  <a:graphicData uri="http://schemas.microsoft.com/office/word/2010/wordprocessingShape">
                    <wps:wsp>
                      <wps:cNvPr id="49" name="Graphic 49"/>
                      <wps:cNvSpPr/>
                      <wps:spPr>
                        <a:xfrm>
                          <a:off x="0" y="0"/>
                          <a:ext cx="2516505" cy="128905"/>
                        </a:xfrm>
                        <a:custGeom>
                          <a:avLst/>
                          <a:gdLst/>
                          <a:ahLst/>
                          <a:cxnLst/>
                          <a:rect l="l" t="t" r="r" b="b"/>
                          <a:pathLst>
                            <a:path w="2516505" h="128905">
                              <a:moveTo>
                                <a:pt x="0" y="64374"/>
                              </a:moveTo>
                              <a:lnTo>
                                <a:pt x="38541" y="38624"/>
                              </a:lnTo>
                              <a:lnTo>
                                <a:pt x="83122" y="19312"/>
                              </a:lnTo>
                              <a:lnTo>
                                <a:pt x="132018" y="6437"/>
                              </a:lnTo>
                              <a:lnTo>
                                <a:pt x="183503" y="0"/>
                              </a:lnTo>
                              <a:lnTo>
                                <a:pt x="235850" y="0"/>
                              </a:lnTo>
                              <a:lnTo>
                                <a:pt x="287335" y="6437"/>
                              </a:lnTo>
                              <a:lnTo>
                                <a:pt x="336231" y="19312"/>
                              </a:lnTo>
                              <a:lnTo>
                                <a:pt x="380812" y="38624"/>
                              </a:lnTo>
                              <a:lnTo>
                                <a:pt x="419354" y="64374"/>
                              </a:lnTo>
                              <a:lnTo>
                                <a:pt x="457895" y="90124"/>
                              </a:lnTo>
                              <a:lnTo>
                                <a:pt x="502476" y="109437"/>
                              </a:lnTo>
                              <a:lnTo>
                                <a:pt x="551372" y="122312"/>
                              </a:lnTo>
                              <a:lnTo>
                                <a:pt x="602856" y="128749"/>
                              </a:lnTo>
                              <a:lnTo>
                                <a:pt x="655202" y="128749"/>
                              </a:lnTo>
                              <a:lnTo>
                                <a:pt x="706685" y="122312"/>
                              </a:lnTo>
                              <a:lnTo>
                                <a:pt x="755579" y="109437"/>
                              </a:lnTo>
                              <a:lnTo>
                                <a:pt x="800157" y="90124"/>
                              </a:lnTo>
                              <a:lnTo>
                                <a:pt x="838695" y="64374"/>
                              </a:lnTo>
                              <a:lnTo>
                                <a:pt x="877236" y="38624"/>
                              </a:lnTo>
                              <a:lnTo>
                                <a:pt x="921818" y="19312"/>
                              </a:lnTo>
                              <a:lnTo>
                                <a:pt x="970714" y="6437"/>
                              </a:lnTo>
                              <a:lnTo>
                                <a:pt x="1022198" y="0"/>
                              </a:lnTo>
                              <a:lnTo>
                                <a:pt x="1074545" y="0"/>
                              </a:lnTo>
                              <a:lnTo>
                                <a:pt x="1126030" y="6437"/>
                              </a:lnTo>
                              <a:lnTo>
                                <a:pt x="1174926" y="19312"/>
                              </a:lnTo>
                              <a:lnTo>
                                <a:pt x="1219507" y="38624"/>
                              </a:lnTo>
                              <a:lnTo>
                                <a:pt x="1258049" y="64374"/>
                              </a:lnTo>
                              <a:lnTo>
                                <a:pt x="1296590" y="90124"/>
                              </a:lnTo>
                              <a:lnTo>
                                <a:pt x="1341172" y="109437"/>
                              </a:lnTo>
                              <a:lnTo>
                                <a:pt x="1390068" y="122312"/>
                              </a:lnTo>
                              <a:lnTo>
                                <a:pt x="1441552" y="128749"/>
                              </a:lnTo>
                              <a:lnTo>
                                <a:pt x="1493899" y="128749"/>
                              </a:lnTo>
                              <a:lnTo>
                                <a:pt x="1545384" y="122312"/>
                              </a:lnTo>
                              <a:lnTo>
                                <a:pt x="1594280" y="109437"/>
                              </a:lnTo>
                              <a:lnTo>
                                <a:pt x="1638861" y="90124"/>
                              </a:lnTo>
                              <a:lnTo>
                                <a:pt x="1677403" y="64374"/>
                              </a:lnTo>
                              <a:lnTo>
                                <a:pt x="1715944" y="38624"/>
                              </a:lnTo>
                              <a:lnTo>
                                <a:pt x="1760526" y="19312"/>
                              </a:lnTo>
                              <a:lnTo>
                                <a:pt x="1809422" y="6437"/>
                              </a:lnTo>
                              <a:lnTo>
                                <a:pt x="1860906" y="0"/>
                              </a:lnTo>
                              <a:lnTo>
                                <a:pt x="1913253" y="0"/>
                              </a:lnTo>
                              <a:lnTo>
                                <a:pt x="1964738" y="6437"/>
                              </a:lnTo>
                              <a:lnTo>
                                <a:pt x="2013634" y="19312"/>
                              </a:lnTo>
                              <a:lnTo>
                                <a:pt x="2058215" y="38624"/>
                              </a:lnTo>
                              <a:lnTo>
                                <a:pt x="2096757" y="64374"/>
                              </a:lnTo>
                              <a:lnTo>
                                <a:pt x="2135298" y="90124"/>
                              </a:lnTo>
                              <a:lnTo>
                                <a:pt x="2179878" y="109437"/>
                              </a:lnTo>
                              <a:lnTo>
                                <a:pt x="2228772" y="122312"/>
                              </a:lnTo>
                              <a:lnTo>
                                <a:pt x="2280255" y="128749"/>
                              </a:lnTo>
                              <a:lnTo>
                                <a:pt x="2332600" y="128749"/>
                              </a:lnTo>
                              <a:lnTo>
                                <a:pt x="2384083" y="122312"/>
                              </a:lnTo>
                              <a:lnTo>
                                <a:pt x="2432977" y="109437"/>
                              </a:lnTo>
                              <a:lnTo>
                                <a:pt x="2477557" y="90124"/>
                              </a:lnTo>
                              <a:lnTo>
                                <a:pt x="2516098" y="64374"/>
                              </a:lnTo>
                            </a:path>
                          </a:pathLst>
                        </a:custGeom>
                        <a:ln w="47117">
                          <a:solidFill>
                            <a:srgbClr val="06567C"/>
                          </a:solidFill>
                          <a:prstDash val="solid"/>
                        </a:ln>
                      </wps:spPr>
                      <wps:bodyPr wrap="square" lIns="0" tIns="0" rIns="0" bIns="0" rtlCol="0">
                        <a:prstTxWarp prst="textNoShape">
                          <a:avLst/>
                        </a:prstTxWarp>
                        <a:noAutofit/>
                      </wps:bodyPr>
                    </wps:wsp>
                  </a:graphicData>
                </a:graphic>
              </wp:anchor>
            </w:drawing>
          </mc:Choice>
          <mc:Fallback>
            <w:pict>
              <v:shape style="position:absolute;margin-left:0pt;margin-top:72.187126pt;width:198.15pt;height:10.15pt;mso-position-horizontal-relative:page;mso-position-vertical-relative:page;z-index:15737344" id="docshape33" coordorigin="0,1444" coordsize="3963,203" path="m0,1545l61,1505,131,1474,208,1454,289,1444,371,1444,452,1454,529,1474,600,1505,660,1545,721,1586,791,1616,868,1636,949,1646,1032,1646,1113,1636,1190,1616,1260,1586,1321,1545,1381,1505,1452,1474,1529,1454,1610,1444,1692,1444,1773,1454,1850,1474,1920,1505,1981,1545,2042,1586,2112,1616,2189,1636,2270,1646,2353,1646,2434,1636,2511,1616,2581,1586,2642,1545,2702,1505,2772,1474,2849,1454,2931,1444,3013,1444,3094,1454,3171,1474,3241,1505,3302,1545,3363,1586,3433,1616,3510,1636,3591,1646,3673,1646,3754,1636,3831,1616,3902,1586,3962,1545e" filled="false" stroked="true" strokeweight="3.71pt" strokecolor="#06567c">
                <v:path arrowok="t"/>
                <v:stroke dashstyle="solid"/>
                <w10:wrap type="none"/>
              </v:shape>
            </w:pict>
          </mc:Fallback>
        </mc:AlternateContent>
      </w:r>
      <w:r>
        <w:rPr/>
        <mc:AlternateContent>
          <mc:Choice Requires="wps">
            <w:drawing>
              <wp:anchor distT="0" distB="0" distL="0" distR="0" allowOverlap="1" layoutInCell="1" locked="0" behindDoc="0" simplePos="0" relativeHeight="15737856">
                <wp:simplePos x="0" y="0"/>
                <wp:positionH relativeFrom="page">
                  <wp:posOffset>3897</wp:posOffset>
                </wp:positionH>
                <wp:positionV relativeFrom="page">
                  <wp:posOffset>1160730</wp:posOffset>
                </wp:positionV>
                <wp:extent cx="2516505" cy="128905"/>
                <wp:effectExtent l="0" t="0" r="0" b="0"/>
                <wp:wrapNone/>
                <wp:docPr id="50" name="Graphic 50"/>
                <wp:cNvGraphicFramePr>
                  <a:graphicFrameLocks/>
                </wp:cNvGraphicFramePr>
                <a:graphic>
                  <a:graphicData uri="http://schemas.microsoft.com/office/word/2010/wordprocessingShape">
                    <wps:wsp>
                      <wps:cNvPr id="50" name="Graphic 50"/>
                      <wps:cNvSpPr/>
                      <wps:spPr>
                        <a:xfrm>
                          <a:off x="0" y="0"/>
                          <a:ext cx="2516505" cy="128905"/>
                        </a:xfrm>
                        <a:custGeom>
                          <a:avLst/>
                          <a:gdLst/>
                          <a:ahLst/>
                          <a:cxnLst/>
                          <a:rect l="l" t="t" r="r" b="b"/>
                          <a:pathLst>
                            <a:path w="2516505" h="128905">
                              <a:moveTo>
                                <a:pt x="0" y="64374"/>
                              </a:moveTo>
                              <a:lnTo>
                                <a:pt x="38541" y="38624"/>
                              </a:lnTo>
                              <a:lnTo>
                                <a:pt x="83122" y="19312"/>
                              </a:lnTo>
                              <a:lnTo>
                                <a:pt x="132018" y="6437"/>
                              </a:lnTo>
                              <a:lnTo>
                                <a:pt x="183503" y="0"/>
                              </a:lnTo>
                              <a:lnTo>
                                <a:pt x="235850" y="0"/>
                              </a:lnTo>
                              <a:lnTo>
                                <a:pt x="287335" y="6437"/>
                              </a:lnTo>
                              <a:lnTo>
                                <a:pt x="336231" y="19312"/>
                              </a:lnTo>
                              <a:lnTo>
                                <a:pt x="380812" y="38624"/>
                              </a:lnTo>
                              <a:lnTo>
                                <a:pt x="419354" y="64374"/>
                              </a:lnTo>
                              <a:lnTo>
                                <a:pt x="457895" y="90124"/>
                              </a:lnTo>
                              <a:lnTo>
                                <a:pt x="502476" y="109437"/>
                              </a:lnTo>
                              <a:lnTo>
                                <a:pt x="551372" y="122312"/>
                              </a:lnTo>
                              <a:lnTo>
                                <a:pt x="602856" y="128749"/>
                              </a:lnTo>
                              <a:lnTo>
                                <a:pt x="655202" y="128749"/>
                              </a:lnTo>
                              <a:lnTo>
                                <a:pt x="706685" y="122312"/>
                              </a:lnTo>
                              <a:lnTo>
                                <a:pt x="755579" y="109437"/>
                              </a:lnTo>
                              <a:lnTo>
                                <a:pt x="800157" y="90124"/>
                              </a:lnTo>
                              <a:lnTo>
                                <a:pt x="838695" y="64374"/>
                              </a:lnTo>
                              <a:lnTo>
                                <a:pt x="877236" y="38624"/>
                              </a:lnTo>
                              <a:lnTo>
                                <a:pt x="921818" y="19312"/>
                              </a:lnTo>
                              <a:lnTo>
                                <a:pt x="970714" y="6437"/>
                              </a:lnTo>
                              <a:lnTo>
                                <a:pt x="1022198" y="0"/>
                              </a:lnTo>
                              <a:lnTo>
                                <a:pt x="1074545" y="0"/>
                              </a:lnTo>
                              <a:lnTo>
                                <a:pt x="1126030" y="6437"/>
                              </a:lnTo>
                              <a:lnTo>
                                <a:pt x="1174926" y="19312"/>
                              </a:lnTo>
                              <a:lnTo>
                                <a:pt x="1219507" y="38624"/>
                              </a:lnTo>
                              <a:lnTo>
                                <a:pt x="1258049" y="64374"/>
                              </a:lnTo>
                              <a:lnTo>
                                <a:pt x="1296590" y="90124"/>
                              </a:lnTo>
                              <a:lnTo>
                                <a:pt x="1341172" y="109437"/>
                              </a:lnTo>
                              <a:lnTo>
                                <a:pt x="1390068" y="122312"/>
                              </a:lnTo>
                              <a:lnTo>
                                <a:pt x="1441552" y="128749"/>
                              </a:lnTo>
                              <a:lnTo>
                                <a:pt x="1493899" y="128749"/>
                              </a:lnTo>
                              <a:lnTo>
                                <a:pt x="1545384" y="122312"/>
                              </a:lnTo>
                              <a:lnTo>
                                <a:pt x="1594280" y="109437"/>
                              </a:lnTo>
                              <a:lnTo>
                                <a:pt x="1638861" y="90124"/>
                              </a:lnTo>
                              <a:lnTo>
                                <a:pt x="1677403" y="64374"/>
                              </a:lnTo>
                              <a:lnTo>
                                <a:pt x="1715944" y="38624"/>
                              </a:lnTo>
                              <a:lnTo>
                                <a:pt x="1760526" y="19312"/>
                              </a:lnTo>
                              <a:lnTo>
                                <a:pt x="1809422" y="6437"/>
                              </a:lnTo>
                              <a:lnTo>
                                <a:pt x="1860906" y="0"/>
                              </a:lnTo>
                              <a:lnTo>
                                <a:pt x="1913253" y="0"/>
                              </a:lnTo>
                              <a:lnTo>
                                <a:pt x="1964738" y="6437"/>
                              </a:lnTo>
                              <a:lnTo>
                                <a:pt x="2013634" y="19312"/>
                              </a:lnTo>
                              <a:lnTo>
                                <a:pt x="2058215" y="38624"/>
                              </a:lnTo>
                              <a:lnTo>
                                <a:pt x="2096757" y="64374"/>
                              </a:lnTo>
                              <a:lnTo>
                                <a:pt x="2135298" y="90124"/>
                              </a:lnTo>
                              <a:lnTo>
                                <a:pt x="2179878" y="109437"/>
                              </a:lnTo>
                              <a:lnTo>
                                <a:pt x="2228772" y="122312"/>
                              </a:lnTo>
                              <a:lnTo>
                                <a:pt x="2280255" y="128749"/>
                              </a:lnTo>
                              <a:lnTo>
                                <a:pt x="2332600" y="128749"/>
                              </a:lnTo>
                              <a:lnTo>
                                <a:pt x="2384083" y="122312"/>
                              </a:lnTo>
                              <a:lnTo>
                                <a:pt x="2432977" y="109437"/>
                              </a:lnTo>
                              <a:lnTo>
                                <a:pt x="2477557" y="90124"/>
                              </a:lnTo>
                              <a:lnTo>
                                <a:pt x="2516098" y="64374"/>
                              </a:lnTo>
                            </a:path>
                          </a:pathLst>
                        </a:custGeom>
                        <a:ln w="47117">
                          <a:solidFill>
                            <a:srgbClr val="06567C"/>
                          </a:solidFill>
                          <a:prstDash val="solid"/>
                        </a:ln>
                      </wps:spPr>
                      <wps:bodyPr wrap="square" lIns="0" tIns="0" rIns="0" bIns="0" rtlCol="0">
                        <a:prstTxWarp prst="textNoShape">
                          <a:avLst/>
                        </a:prstTxWarp>
                        <a:noAutofit/>
                      </wps:bodyPr>
                    </wps:wsp>
                  </a:graphicData>
                </a:graphic>
              </wp:anchor>
            </w:drawing>
          </mc:Choice>
          <mc:Fallback>
            <w:pict>
              <v:shape style="position:absolute;margin-left:.3069pt;margin-top:91.396126pt;width:198.15pt;height:10.15pt;mso-position-horizontal-relative:page;mso-position-vertical-relative:page;z-index:15737856" id="docshape34" coordorigin="6,1828" coordsize="3963,203" path="m6,1929l67,1889,137,1858,214,1838,295,1828,378,1828,459,1838,536,1858,606,1889,667,1929,727,1970,797,2000,874,2021,956,2031,1038,2031,1119,2021,1196,2000,1266,1970,1327,1929,1388,1889,1458,1858,1535,1838,1616,1828,1698,1828,1779,1838,1856,1858,1927,1889,1987,1929,2048,1970,2118,2000,2195,2021,2276,2031,2359,2031,2440,2021,2517,2000,2587,1970,2648,1929,2708,1889,2779,1858,2856,1838,2937,1828,3019,1828,3100,1838,3177,1858,3247,1889,3308,1929,3369,1970,3439,2000,3516,2021,3597,2031,3680,2031,3761,2021,3838,2000,3908,1970,3968,1929e" filled="false" stroked="true" strokeweight="3.71pt" strokecolor="#06567c">
                <v:path arrowok="t"/>
                <v:stroke dashstyle="solid"/>
                <w10:wrap type="none"/>
              </v:shape>
            </w:pict>
          </mc:Fallback>
        </mc:AlternateContent>
      </w:r>
      <w:r>
        <w:rPr>
          <w:color w:val="231F20"/>
        </w:rPr>
        <w:t>I laghi sono scrigni di biodiversità, </w:t>
      </w:r>
      <w:r>
        <w:rPr>
          <w:color w:val="231F20"/>
        </w:rPr>
        <w:t>riserve preziose di acqua dolce e testimoni silen- ziosi dell’equilibrio tra uomo e natura. In Piemonte e Valle d’Aosta, questi ecosi- stemi rappresentano non solo un patrimo- nio ambientale di inestimabile valore, ma anche una </w:t>
      </w:r>
      <w:r>
        <w:rPr>
          <w:b/>
          <w:color w:val="66BDA4"/>
        </w:rPr>
        <w:t>risorsa fondamentale per le comunità locali</w:t>
      </w:r>
      <w:r>
        <w:rPr>
          <w:color w:val="231F20"/>
        </w:rPr>
        <w:t>, che da secoli vivono in stretta relazione con le acque lacustri per l’approvvigionamento idrico, l’agricoltura,</w:t>
      </w:r>
      <w:r>
        <w:rPr>
          <w:color w:val="231F20"/>
          <w:spacing w:val="40"/>
        </w:rPr>
        <w:t> </w:t>
      </w:r>
      <w:r>
        <w:rPr>
          <w:color w:val="231F20"/>
        </w:rPr>
        <w:t>la pesca, il turismo e la cultura.</w:t>
      </w:r>
    </w:p>
    <w:p>
      <w:pPr>
        <w:pStyle w:val="BodyText"/>
        <w:spacing w:before="80"/>
      </w:pPr>
    </w:p>
    <w:p>
      <w:pPr>
        <w:pStyle w:val="BodyText"/>
        <w:spacing w:line="302" w:lineRule="auto"/>
        <w:ind w:left="1134"/>
        <w:jc w:val="both"/>
      </w:pPr>
      <w:r>
        <w:rPr>
          <w:color w:val="231F20"/>
        </w:rPr>
        <w:t>Oggi, però, i laghi alpini e prealpini di </w:t>
      </w:r>
      <w:r>
        <w:rPr>
          <w:color w:val="231F20"/>
        </w:rPr>
        <w:t>que- ste</w:t>
      </w:r>
      <w:r>
        <w:rPr>
          <w:color w:val="231F20"/>
          <w:spacing w:val="-11"/>
        </w:rPr>
        <w:t> </w:t>
      </w:r>
      <w:r>
        <w:rPr>
          <w:color w:val="231F20"/>
        </w:rPr>
        <w:t>regioni</w:t>
      </w:r>
      <w:r>
        <w:rPr>
          <w:color w:val="231F20"/>
          <w:spacing w:val="-11"/>
        </w:rPr>
        <w:t> </w:t>
      </w:r>
      <w:r>
        <w:rPr>
          <w:color w:val="231F20"/>
        </w:rPr>
        <w:t>sono</w:t>
      </w:r>
      <w:r>
        <w:rPr>
          <w:color w:val="231F20"/>
          <w:spacing w:val="-11"/>
        </w:rPr>
        <w:t> </w:t>
      </w:r>
      <w:r>
        <w:rPr>
          <w:color w:val="231F20"/>
        </w:rPr>
        <w:t>sempre</w:t>
      </w:r>
      <w:r>
        <w:rPr>
          <w:color w:val="231F20"/>
          <w:spacing w:val="-11"/>
        </w:rPr>
        <w:t> </w:t>
      </w:r>
      <w:r>
        <w:rPr>
          <w:color w:val="231F20"/>
        </w:rPr>
        <w:t>più</w:t>
      </w:r>
      <w:r>
        <w:rPr>
          <w:color w:val="231F20"/>
          <w:spacing w:val="-11"/>
        </w:rPr>
        <w:t> </w:t>
      </w:r>
      <w:r>
        <w:rPr>
          <w:b/>
          <w:color w:val="66BDA4"/>
        </w:rPr>
        <w:t>minacciati</w:t>
      </w:r>
      <w:r>
        <w:rPr>
          <w:b/>
          <w:color w:val="66BDA4"/>
          <w:spacing w:val="-11"/>
        </w:rPr>
        <w:t> </w:t>
      </w:r>
      <w:r>
        <w:rPr>
          <w:b/>
          <w:color w:val="66BDA4"/>
        </w:rPr>
        <w:t>dai cambiamenti</w:t>
      </w:r>
      <w:r>
        <w:rPr>
          <w:b/>
          <w:color w:val="66BDA4"/>
        </w:rPr>
        <w:t> climatici. </w:t>
      </w:r>
      <w:r>
        <w:rPr>
          <w:color w:val="231F20"/>
        </w:rPr>
        <w:t>L’innalzamento delle</w:t>
      </w:r>
      <w:r>
        <w:rPr>
          <w:color w:val="231F20"/>
          <w:spacing w:val="-1"/>
        </w:rPr>
        <w:t> </w:t>
      </w:r>
      <w:r>
        <w:rPr>
          <w:color w:val="231F20"/>
        </w:rPr>
        <w:t>temperature</w:t>
      </w:r>
      <w:r>
        <w:rPr>
          <w:color w:val="231F20"/>
          <w:spacing w:val="-1"/>
        </w:rPr>
        <w:t> </w:t>
      </w:r>
      <w:r>
        <w:rPr>
          <w:color w:val="231F20"/>
        </w:rPr>
        <w:t>sta</w:t>
      </w:r>
      <w:r>
        <w:rPr>
          <w:color w:val="231F20"/>
          <w:spacing w:val="-1"/>
        </w:rPr>
        <w:t> </w:t>
      </w:r>
      <w:r>
        <w:rPr>
          <w:color w:val="231F20"/>
        </w:rPr>
        <w:t>accelerando</w:t>
      </w:r>
      <w:r>
        <w:rPr>
          <w:color w:val="231F20"/>
          <w:spacing w:val="-1"/>
        </w:rPr>
        <w:t> </w:t>
      </w:r>
      <w:r>
        <w:rPr>
          <w:color w:val="231F20"/>
        </w:rPr>
        <w:t>la</w:t>
      </w:r>
      <w:r>
        <w:rPr>
          <w:color w:val="231F20"/>
          <w:spacing w:val="-1"/>
        </w:rPr>
        <w:t> </w:t>
      </w:r>
      <w:r>
        <w:rPr>
          <w:color w:val="231F20"/>
        </w:rPr>
        <w:t>fusio- ne</w:t>
      </w:r>
      <w:r>
        <w:rPr>
          <w:color w:val="231F20"/>
          <w:spacing w:val="-3"/>
        </w:rPr>
        <w:t> </w:t>
      </w:r>
      <w:r>
        <w:rPr>
          <w:color w:val="231F20"/>
        </w:rPr>
        <w:t>dei</w:t>
      </w:r>
      <w:r>
        <w:rPr>
          <w:color w:val="231F20"/>
          <w:spacing w:val="-3"/>
        </w:rPr>
        <w:t> </w:t>
      </w:r>
      <w:r>
        <w:rPr>
          <w:color w:val="231F20"/>
        </w:rPr>
        <w:t>ghiacciai,</w:t>
      </w:r>
      <w:r>
        <w:rPr>
          <w:color w:val="231F20"/>
          <w:spacing w:val="-3"/>
        </w:rPr>
        <w:t> </w:t>
      </w:r>
      <w:r>
        <w:rPr>
          <w:color w:val="231F20"/>
        </w:rPr>
        <w:t>alterando</w:t>
      </w:r>
      <w:r>
        <w:rPr>
          <w:color w:val="231F20"/>
          <w:spacing w:val="-3"/>
        </w:rPr>
        <w:t> </w:t>
      </w:r>
      <w:r>
        <w:rPr>
          <w:color w:val="231F20"/>
        </w:rPr>
        <w:t>i</w:t>
      </w:r>
      <w:r>
        <w:rPr>
          <w:color w:val="231F20"/>
          <w:spacing w:val="-3"/>
        </w:rPr>
        <w:t> </w:t>
      </w:r>
      <w:r>
        <w:rPr>
          <w:color w:val="231F20"/>
        </w:rPr>
        <w:t>regimi</w:t>
      </w:r>
      <w:r>
        <w:rPr>
          <w:color w:val="231F20"/>
          <w:spacing w:val="-3"/>
        </w:rPr>
        <w:t> </w:t>
      </w:r>
      <w:r>
        <w:rPr>
          <w:color w:val="231F20"/>
        </w:rPr>
        <w:t>idrologi- ci e riducendo l’apporto di acqua dolce nei bacini naturali. Le stagioni secche si fan- no più lunghe e intense, mentre gli eventi meteorologici</w:t>
      </w:r>
      <w:r>
        <w:rPr>
          <w:color w:val="231F20"/>
          <w:spacing w:val="39"/>
        </w:rPr>
        <w:t> </w:t>
      </w:r>
      <w:r>
        <w:rPr>
          <w:color w:val="231F20"/>
        </w:rPr>
        <w:t>estremi</w:t>
      </w:r>
      <w:r>
        <w:rPr>
          <w:color w:val="231F20"/>
          <w:spacing w:val="39"/>
        </w:rPr>
        <w:t> </w:t>
      </w:r>
      <w:r>
        <w:rPr>
          <w:color w:val="231F20"/>
        </w:rPr>
        <w:t>–</w:t>
      </w:r>
      <w:r>
        <w:rPr>
          <w:color w:val="231F20"/>
          <w:spacing w:val="39"/>
        </w:rPr>
        <w:t> </w:t>
      </w:r>
      <w:r>
        <w:rPr>
          <w:color w:val="231F20"/>
        </w:rPr>
        <w:t>come</w:t>
      </w:r>
      <w:r>
        <w:rPr>
          <w:color w:val="231F20"/>
          <w:spacing w:val="39"/>
        </w:rPr>
        <w:t> </w:t>
      </w:r>
      <w:r>
        <w:rPr>
          <w:color w:val="231F20"/>
        </w:rPr>
        <w:t>piogge</w:t>
      </w:r>
      <w:r>
        <w:rPr>
          <w:color w:val="231F20"/>
          <w:spacing w:val="39"/>
        </w:rPr>
        <w:t> </w:t>
      </w:r>
      <w:r>
        <w:rPr>
          <w:color w:val="231F20"/>
          <w:spacing w:val="-4"/>
        </w:rPr>
        <w:t>tor-</w:t>
      </w:r>
    </w:p>
    <w:p>
      <w:pPr>
        <w:pStyle w:val="BodyText"/>
        <w:spacing w:line="302" w:lineRule="auto" w:before="109"/>
        <w:ind w:left="639" w:right="1131"/>
        <w:jc w:val="both"/>
      </w:pPr>
      <w:r>
        <w:rPr/>
        <w:br w:type="column"/>
      </w:r>
      <w:r>
        <w:rPr>
          <w:color w:val="231F20"/>
        </w:rPr>
        <w:t>renziali e ondate di calore – diventano </w:t>
      </w:r>
      <w:r>
        <w:rPr>
          <w:color w:val="231F20"/>
        </w:rPr>
        <w:t>più frequenti e imprevedibili. Questi fenome-</w:t>
      </w:r>
      <w:r>
        <w:rPr>
          <w:color w:val="231F20"/>
          <w:spacing w:val="80"/>
        </w:rPr>
        <w:t> </w:t>
      </w:r>
      <w:r>
        <w:rPr>
          <w:color w:val="231F20"/>
        </w:rPr>
        <w:t>ni compromettono la qualità e la quantità dell’acqua, favoriscono la proliferazione di alghe</w:t>
      </w:r>
      <w:r>
        <w:rPr>
          <w:color w:val="231F20"/>
          <w:spacing w:val="-3"/>
        </w:rPr>
        <w:t> </w:t>
      </w:r>
      <w:r>
        <w:rPr>
          <w:color w:val="231F20"/>
        </w:rPr>
        <w:t>nocive</w:t>
      </w:r>
      <w:r>
        <w:rPr>
          <w:color w:val="231F20"/>
          <w:spacing w:val="-3"/>
        </w:rPr>
        <w:t> </w:t>
      </w:r>
      <w:r>
        <w:rPr>
          <w:color w:val="231F20"/>
        </w:rPr>
        <w:t>e</w:t>
      </w:r>
      <w:r>
        <w:rPr>
          <w:color w:val="231F20"/>
          <w:spacing w:val="-3"/>
        </w:rPr>
        <w:t> </w:t>
      </w:r>
      <w:r>
        <w:rPr>
          <w:color w:val="231F20"/>
        </w:rPr>
        <w:t>mettono</w:t>
      </w:r>
      <w:r>
        <w:rPr>
          <w:color w:val="231F20"/>
          <w:spacing w:val="-3"/>
        </w:rPr>
        <w:t> </w:t>
      </w:r>
      <w:r>
        <w:rPr>
          <w:color w:val="231F20"/>
        </w:rPr>
        <w:t>a</w:t>
      </w:r>
      <w:r>
        <w:rPr>
          <w:color w:val="231F20"/>
          <w:spacing w:val="-3"/>
        </w:rPr>
        <w:t> </w:t>
      </w:r>
      <w:r>
        <w:rPr>
          <w:color w:val="231F20"/>
        </w:rPr>
        <w:t>rischio</w:t>
      </w:r>
      <w:r>
        <w:rPr>
          <w:color w:val="231F20"/>
          <w:spacing w:val="-3"/>
        </w:rPr>
        <w:t> </w:t>
      </w:r>
      <w:r>
        <w:rPr>
          <w:color w:val="231F20"/>
        </w:rPr>
        <w:t>la</w:t>
      </w:r>
      <w:r>
        <w:rPr>
          <w:color w:val="231F20"/>
          <w:spacing w:val="-3"/>
        </w:rPr>
        <w:t> </w:t>
      </w:r>
      <w:r>
        <w:rPr>
          <w:color w:val="231F20"/>
        </w:rPr>
        <w:t>soprav- vivenza di molte specie acquatiche.</w:t>
      </w:r>
    </w:p>
    <w:p>
      <w:pPr>
        <w:pStyle w:val="BodyText"/>
        <w:spacing w:before="74"/>
      </w:pPr>
    </w:p>
    <w:p>
      <w:pPr>
        <w:pStyle w:val="BodyText"/>
        <w:spacing w:line="302" w:lineRule="auto" w:before="1"/>
        <w:ind w:left="639" w:right="1131"/>
        <w:jc w:val="both"/>
      </w:pPr>
      <w:r>
        <w:rPr>
          <w:color w:val="231F20"/>
        </w:rPr>
        <w:t>Nel Lago Maggiore, nel Lago d’Orta, nel Lago di Viverone e nei numerosi laghi </w:t>
      </w:r>
      <w:r>
        <w:rPr>
          <w:color w:val="231F20"/>
        </w:rPr>
        <w:t>al- pini valdostani, si osservano già </w:t>
      </w:r>
      <w:r>
        <w:rPr>
          <w:b/>
          <w:color w:val="66BDA4"/>
        </w:rPr>
        <w:t>segnali preoccupanti</w:t>
      </w:r>
      <w:r>
        <w:rPr>
          <w:color w:val="231F20"/>
        </w:rPr>
        <w:t>: variazioni nei livelli idrici, perdita di habitat, alterazioni nella compo- sizione delle comunità biologiche. Anche i piccoli laghi glaciali, spesso considerati in- dicatori sensibili del cambiamento climati- co, stanno mostrando segni di regressione e instabilità.</w:t>
      </w:r>
    </w:p>
    <w:p>
      <w:pPr>
        <w:pStyle w:val="BodyText"/>
        <w:spacing w:after="0" w:line="302" w:lineRule="auto"/>
        <w:jc w:val="both"/>
        <w:sectPr>
          <w:type w:val="continuous"/>
          <w:pgSz w:w="11910" w:h="16840"/>
          <w:pgMar w:header="675" w:footer="736" w:top="1920" w:bottom="280" w:left="283" w:right="283"/>
          <w:cols w:num="2" w:equalWidth="0">
            <w:col w:w="5331" w:space="40"/>
            <w:col w:w="5973"/>
          </w:cols>
        </w:sectPr>
      </w:pPr>
    </w:p>
    <w:p>
      <w:pPr>
        <w:pStyle w:val="BodyText"/>
        <w:rPr>
          <w:sz w:val="44"/>
        </w:rPr>
      </w:pPr>
    </w:p>
    <w:p>
      <w:pPr>
        <w:pStyle w:val="BodyText"/>
        <w:rPr>
          <w:sz w:val="44"/>
        </w:rPr>
      </w:pPr>
    </w:p>
    <w:p>
      <w:pPr>
        <w:pStyle w:val="BodyText"/>
        <w:rPr>
          <w:sz w:val="44"/>
        </w:rPr>
      </w:pPr>
    </w:p>
    <w:p>
      <w:pPr>
        <w:pStyle w:val="BodyText"/>
        <w:rPr>
          <w:sz w:val="44"/>
        </w:rPr>
      </w:pPr>
    </w:p>
    <w:p>
      <w:pPr>
        <w:pStyle w:val="BodyText"/>
        <w:spacing w:before="150"/>
        <w:rPr>
          <w:sz w:val="44"/>
        </w:rPr>
      </w:pPr>
    </w:p>
    <w:p>
      <w:pPr>
        <w:pStyle w:val="Heading4"/>
        <w:numPr>
          <w:ilvl w:val="1"/>
          <w:numId w:val="5"/>
        </w:numPr>
        <w:tabs>
          <w:tab w:pos="1848" w:val="left" w:leader="none"/>
        </w:tabs>
        <w:spacing w:line="256" w:lineRule="auto" w:before="0" w:after="0"/>
        <w:ind w:left="1134" w:right="3496" w:firstLine="0"/>
        <w:jc w:val="left"/>
      </w:pPr>
      <w:r>
        <w:rPr>
          <w:color w:val="06567C"/>
          <w:spacing w:val="-4"/>
        </w:rPr>
        <w:t>Laghi</w:t>
      </w:r>
      <w:r>
        <w:rPr>
          <w:color w:val="06567C"/>
          <w:spacing w:val="-27"/>
        </w:rPr>
        <w:t> </w:t>
      </w:r>
      <w:r>
        <w:rPr>
          <w:color w:val="06567C"/>
          <w:spacing w:val="-4"/>
        </w:rPr>
        <w:t>d’alta</w:t>
      </w:r>
      <w:r>
        <w:rPr>
          <w:color w:val="06567C"/>
          <w:spacing w:val="-20"/>
        </w:rPr>
        <w:t> </w:t>
      </w:r>
      <w:r>
        <w:rPr>
          <w:color w:val="06567C"/>
          <w:spacing w:val="-4"/>
        </w:rPr>
        <w:t>quota:</w:t>
      </w:r>
      <w:r>
        <w:rPr>
          <w:color w:val="06567C"/>
          <w:spacing w:val="-27"/>
        </w:rPr>
        <w:t> </w:t>
      </w:r>
      <w:r>
        <w:rPr>
          <w:color w:val="06567C"/>
          <w:spacing w:val="-4"/>
        </w:rPr>
        <w:t>tra</w:t>
      </w:r>
      <w:r>
        <w:rPr>
          <w:color w:val="06567C"/>
          <w:spacing w:val="-20"/>
        </w:rPr>
        <w:t> </w:t>
      </w:r>
      <w:r>
        <w:rPr>
          <w:color w:val="66BDA4"/>
          <w:spacing w:val="-4"/>
        </w:rPr>
        <w:t>rischio </w:t>
      </w:r>
      <w:r>
        <w:rPr>
          <w:color w:val="66BDA4"/>
        </w:rPr>
        <w:t>climatico </w:t>
      </w:r>
      <w:r>
        <w:rPr>
          <w:color w:val="06567C"/>
        </w:rPr>
        <w:t>e </w:t>
      </w:r>
      <w:r>
        <w:rPr>
          <w:color w:val="66BDA4"/>
        </w:rPr>
        <w:t>sfide ambientali</w:t>
      </w:r>
    </w:p>
    <w:p>
      <w:pPr>
        <w:pStyle w:val="BodyText"/>
        <w:spacing w:before="9"/>
        <w:rPr>
          <w:b/>
          <w:sz w:val="12"/>
        </w:rPr>
      </w:pPr>
      <w:r>
        <w:rPr>
          <w:b/>
          <w:sz w:val="12"/>
        </w:rPr>
        <mc:AlternateContent>
          <mc:Choice Requires="wps">
            <w:drawing>
              <wp:anchor distT="0" distB="0" distL="0" distR="0" allowOverlap="1" layoutInCell="1" locked="0" behindDoc="1" simplePos="0" relativeHeight="487598080">
                <wp:simplePos x="0" y="0"/>
                <wp:positionH relativeFrom="page">
                  <wp:posOffset>900005</wp:posOffset>
                </wp:positionH>
                <wp:positionV relativeFrom="paragraph">
                  <wp:posOffset>109189</wp:posOffset>
                </wp:positionV>
                <wp:extent cx="1872614" cy="3175"/>
                <wp:effectExtent l="0" t="0" r="0" b="0"/>
                <wp:wrapTopAndBottom/>
                <wp:docPr id="51" name="Graphic 51"/>
                <wp:cNvGraphicFramePr>
                  <a:graphicFrameLocks/>
                </wp:cNvGraphicFramePr>
                <a:graphic>
                  <a:graphicData uri="http://schemas.microsoft.com/office/word/2010/wordprocessingShape">
                    <wps:wsp>
                      <wps:cNvPr id="51" name="Graphic 51"/>
                      <wps:cNvSpPr/>
                      <wps:spPr>
                        <a:xfrm>
                          <a:off x="0" y="0"/>
                          <a:ext cx="1872614" cy="3175"/>
                        </a:xfrm>
                        <a:custGeom>
                          <a:avLst/>
                          <a:gdLst/>
                          <a:ahLst/>
                          <a:cxnLst/>
                          <a:rect l="l" t="t" r="r" b="b"/>
                          <a:pathLst>
                            <a:path w="1872614" h="3175">
                              <a:moveTo>
                                <a:pt x="0" y="3175"/>
                              </a:moveTo>
                              <a:lnTo>
                                <a:pt x="1871992" y="0"/>
                              </a:lnTo>
                            </a:path>
                          </a:pathLst>
                        </a:custGeom>
                        <a:ln w="6350">
                          <a:solidFill>
                            <a:srgbClr val="06567C"/>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718400;mso-wrap-distance-left:0;mso-wrap-distance-right:0" from="70.8666pt,8.847621pt" to="218.2676pt,8.597621pt" stroked="true" strokeweight=".5pt" strokecolor="#06567c">
                <v:stroke dashstyle="solid"/>
                <w10:wrap type="topAndBottom"/>
              </v:line>
            </w:pict>
          </mc:Fallback>
        </mc:AlternateContent>
      </w:r>
    </w:p>
    <w:p>
      <w:pPr>
        <w:pStyle w:val="BodyText"/>
        <w:spacing w:line="266" w:lineRule="auto" w:before="229"/>
        <w:ind w:left="1134" w:right="7183"/>
      </w:pPr>
      <w:r>
        <w:rPr>
          <w:color w:val="06567C"/>
        </w:rPr>
        <w:t>di Vanda Bonardo </w:t>
      </w:r>
      <w:r>
        <w:rPr>
          <w:color w:val="06567C"/>
          <w:spacing w:val="-4"/>
        </w:rPr>
        <w:t>Responsabile</w:t>
      </w:r>
      <w:r>
        <w:rPr>
          <w:color w:val="06567C"/>
          <w:spacing w:val="-12"/>
        </w:rPr>
        <w:t> </w:t>
      </w:r>
      <w:r>
        <w:rPr>
          <w:color w:val="06567C"/>
          <w:spacing w:val="-4"/>
        </w:rPr>
        <w:t>Alpi Legambiente</w:t>
      </w:r>
    </w:p>
    <w:p>
      <w:pPr>
        <w:pStyle w:val="BodyText"/>
        <w:rPr>
          <w:sz w:val="20"/>
        </w:rPr>
      </w:pPr>
    </w:p>
    <w:p>
      <w:pPr>
        <w:pStyle w:val="BodyText"/>
        <w:rPr>
          <w:sz w:val="20"/>
        </w:rPr>
      </w:pPr>
    </w:p>
    <w:p>
      <w:pPr>
        <w:pStyle w:val="BodyText"/>
        <w:spacing w:before="76"/>
        <w:rPr>
          <w:sz w:val="20"/>
        </w:rPr>
      </w:pPr>
    </w:p>
    <w:p>
      <w:pPr>
        <w:pStyle w:val="BodyText"/>
        <w:spacing w:after="0"/>
        <w:rPr>
          <w:sz w:val="20"/>
        </w:rPr>
        <w:sectPr>
          <w:pgSz w:w="11910" w:h="16840"/>
          <w:pgMar w:header="675" w:footer="736" w:top="860" w:bottom="920" w:left="283" w:right="283"/>
        </w:sectPr>
      </w:pPr>
    </w:p>
    <w:p>
      <w:pPr>
        <w:pStyle w:val="BodyText"/>
        <w:spacing w:line="302" w:lineRule="auto" w:before="109"/>
        <w:ind w:left="1134"/>
        <w:jc w:val="both"/>
      </w:pPr>
      <w:r>
        <w:rPr/>
        <mc:AlternateContent>
          <mc:Choice Requires="wps">
            <w:drawing>
              <wp:anchor distT="0" distB="0" distL="0" distR="0" allowOverlap="1" layoutInCell="1" locked="0" behindDoc="0" simplePos="0" relativeHeight="15739392">
                <wp:simplePos x="0" y="0"/>
                <wp:positionH relativeFrom="page">
                  <wp:posOffset>3897</wp:posOffset>
                </wp:positionH>
                <wp:positionV relativeFrom="page">
                  <wp:posOffset>672834</wp:posOffset>
                </wp:positionV>
                <wp:extent cx="2516505" cy="128905"/>
                <wp:effectExtent l="0" t="0" r="0" b="0"/>
                <wp:wrapNone/>
                <wp:docPr id="52" name="Graphic 52"/>
                <wp:cNvGraphicFramePr>
                  <a:graphicFrameLocks/>
                </wp:cNvGraphicFramePr>
                <a:graphic>
                  <a:graphicData uri="http://schemas.microsoft.com/office/word/2010/wordprocessingShape">
                    <wps:wsp>
                      <wps:cNvPr id="52" name="Graphic 52"/>
                      <wps:cNvSpPr/>
                      <wps:spPr>
                        <a:xfrm>
                          <a:off x="0" y="0"/>
                          <a:ext cx="2516505" cy="128905"/>
                        </a:xfrm>
                        <a:custGeom>
                          <a:avLst/>
                          <a:gdLst/>
                          <a:ahLst/>
                          <a:cxnLst/>
                          <a:rect l="l" t="t" r="r" b="b"/>
                          <a:pathLst>
                            <a:path w="2516505" h="128905">
                              <a:moveTo>
                                <a:pt x="0" y="64374"/>
                              </a:moveTo>
                              <a:lnTo>
                                <a:pt x="38541" y="38624"/>
                              </a:lnTo>
                              <a:lnTo>
                                <a:pt x="83122" y="19312"/>
                              </a:lnTo>
                              <a:lnTo>
                                <a:pt x="132018" y="6437"/>
                              </a:lnTo>
                              <a:lnTo>
                                <a:pt x="183503" y="0"/>
                              </a:lnTo>
                              <a:lnTo>
                                <a:pt x="235850" y="0"/>
                              </a:lnTo>
                              <a:lnTo>
                                <a:pt x="287335" y="6437"/>
                              </a:lnTo>
                              <a:lnTo>
                                <a:pt x="336231" y="19312"/>
                              </a:lnTo>
                              <a:lnTo>
                                <a:pt x="380812" y="38624"/>
                              </a:lnTo>
                              <a:lnTo>
                                <a:pt x="419354" y="64374"/>
                              </a:lnTo>
                              <a:lnTo>
                                <a:pt x="457895" y="90124"/>
                              </a:lnTo>
                              <a:lnTo>
                                <a:pt x="502476" y="109437"/>
                              </a:lnTo>
                              <a:lnTo>
                                <a:pt x="551372" y="122312"/>
                              </a:lnTo>
                              <a:lnTo>
                                <a:pt x="602856" y="128749"/>
                              </a:lnTo>
                              <a:lnTo>
                                <a:pt x="655202" y="128749"/>
                              </a:lnTo>
                              <a:lnTo>
                                <a:pt x="706685" y="122312"/>
                              </a:lnTo>
                              <a:lnTo>
                                <a:pt x="755579" y="109437"/>
                              </a:lnTo>
                              <a:lnTo>
                                <a:pt x="800157" y="90124"/>
                              </a:lnTo>
                              <a:lnTo>
                                <a:pt x="838695" y="64374"/>
                              </a:lnTo>
                              <a:lnTo>
                                <a:pt x="877236" y="38624"/>
                              </a:lnTo>
                              <a:lnTo>
                                <a:pt x="921818" y="19312"/>
                              </a:lnTo>
                              <a:lnTo>
                                <a:pt x="970714" y="6437"/>
                              </a:lnTo>
                              <a:lnTo>
                                <a:pt x="1022198" y="0"/>
                              </a:lnTo>
                              <a:lnTo>
                                <a:pt x="1074545" y="0"/>
                              </a:lnTo>
                              <a:lnTo>
                                <a:pt x="1126030" y="6437"/>
                              </a:lnTo>
                              <a:lnTo>
                                <a:pt x="1174926" y="19312"/>
                              </a:lnTo>
                              <a:lnTo>
                                <a:pt x="1219507" y="38624"/>
                              </a:lnTo>
                              <a:lnTo>
                                <a:pt x="1258049" y="64374"/>
                              </a:lnTo>
                              <a:lnTo>
                                <a:pt x="1296590" y="90124"/>
                              </a:lnTo>
                              <a:lnTo>
                                <a:pt x="1341172" y="109437"/>
                              </a:lnTo>
                              <a:lnTo>
                                <a:pt x="1390068" y="122312"/>
                              </a:lnTo>
                              <a:lnTo>
                                <a:pt x="1441552" y="128749"/>
                              </a:lnTo>
                              <a:lnTo>
                                <a:pt x="1493899" y="128749"/>
                              </a:lnTo>
                              <a:lnTo>
                                <a:pt x="1545384" y="122312"/>
                              </a:lnTo>
                              <a:lnTo>
                                <a:pt x="1594280" y="109437"/>
                              </a:lnTo>
                              <a:lnTo>
                                <a:pt x="1638861" y="90124"/>
                              </a:lnTo>
                              <a:lnTo>
                                <a:pt x="1677403" y="64374"/>
                              </a:lnTo>
                              <a:lnTo>
                                <a:pt x="1715944" y="38624"/>
                              </a:lnTo>
                              <a:lnTo>
                                <a:pt x="1760526" y="19312"/>
                              </a:lnTo>
                              <a:lnTo>
                                <a:pt x="1809422" y="6437"/>
                              </a:lnTo>
                              <a:lnTo>
                                <a:pt x="1860906" y="0"/>
                              </a:lnTo>
                              <a:lnTo>
                                <a:pt x="1913253" y="0"/>
                              </a:lnTo>
                              <a:lnTo>
                                <a:pt x="1964738" y="6437"/>
                              </a:lnTo>
                              <a:lnTo>
                                <a:pt x="2013634" y="19312"/>
                              </a:lnTo>
                              <a:lnTo>
                                <a:pt x="2058215" y="38624"/>
                              </a:lnTo>
                              <a:lnTo>
                                <a:pt x="2096757" y="64374"/>
                              </a:lnTo>
                              <a:lnTo>
                                <a:pt x="2135298" y="90124"/>
                              </a:lnTo>
                              <a:lnTo>
                                <a:pt x="2179878" y="109437"/>
                              </a:lnTo>
                              <a:lnTo>
                                <a:pt x="2228772" y="122312"/>
                              </a:lnTo>
                              <a:lnTo>
                                <a:pt x="2280255" y="128749"/>
                              </a:lnTo>
                              <a:lnTo>
                                <a:pt x="2332600" y="128749"/>
                              </a:lnTo>
                              <a:lnTo>
                                <a:pt x="2384083" y="122312"/>
                              </a:lnTo>
                              <a:lnTo>
                                <a:pt x="2432977" y="109437"/>
                              </a:lnTo>
                              <a:lnTo>
                                <a:pt x="2477557" y="90124"/>
                              </a:lnTo>
                              <a:lnTo>
                                <a:pt x="2516098" y="64374"/>
                              </a:lnTo>
                            </a:path>
                          </a:pathLst>
                        </a:custGeom>
                        <a:ln w="47117">
                          <a:solidFill>
                            <a:srgbClr val="66BDA4"/>
                          </a:solidFill>
                          <a:prstDash val="solid"/>
                        </a:ln>
                      </wps:spPr>
                      <wps:bodyPr wrap="square" lIns="0" tIns="0" rIns="0" bIns="0" rtlCol="0">
                        <a:prstTxWarp prst="textNoShape">
                          <a:avLst/>
                        </a:prstTxWarp>
                        <a:noAutofit/>
                      </wps:bodyPr>
                    </wps:wsp>
                  </a:graphicData>
                </a:graphic>
              </wp:anchor>
            </w:drawing>
          </mc:Choice>
          <mc:Fallback>
            <w:pict>
              <v:shape style="position:absolute;margin-left:.3069pt;margin-top:52.979126pt;width:198.15pt;height:10.15pt;mso-position-horizontal-relative:page;mso-position-vertical-relative:page;z-index:15739392" id="docshape35" coordorigin="6,1060" coordsize="3963,203" path="m6,1161l67,1120,137,1090,214,1070,295,1060,378,1060,459,1070,536,1090,606,1120,667,1161,727,1202,797,1232,874,1252,956,1262,1038,1262,1119,1252,1196,1232,1266,1202,1327,1161,1388,1120,1458,1090,1535,1070,1616,1060,1698,1060,1779,1070,1856,1090,1927,1120,1987,1161,2048,1202,2118,1232,2195,1252,2276,1262,2359,1262,2440,1252,2517,1232,2587,1202,2648,1161,2708,1120,2779,1090,2856,1070,2937,1060,3019,1060,3100,1070,3177,1090,3247,1120,3308,1161,3369,1202,3439,1232,3516,1252,3597,1262,3680,1262,3761,1252,3838,1232,3908,1202,3968,1161e" filled="false" stroked="true" strokeweight="3.71pt" strokecolor="#66bda4">
                <v:path arrowok="t"/>
                <v:stroke dashstyle="solid"/>
                <w10:wrap type="none"/>
              </v:shape>
            </w:pict>
          </mc:Fallback>
        </mc:AlternateContent>
      </w:r>
      <w:r>
        <w:rPr/>
        <mc:AlternateContent>
          <mc:Choice Requires="wps">
            <w:drawing>
              <wp:anchor distT="0" distB="0" distL="0" distR="0" allowOverlap="1" layoutInCell="1" locked="0" behindDoc="0" simplePos="0" relativeHeight="15739904">
                <wp:simplePos x="0" y="0"/>
                <wp:positionH relativeFrom="page">
                  <wp:posOffset>0</wp:posOffset>
                </wp:positionH>
                <wp:positionV relativeFrom="page">
                  <wp:posOffset>916776</wp:posOffset>
                </wp:positionV>
                <wp:extent cx="2516505" cy="128905"/>
                <wp:effectExtent l="0" t="0" r="0" b="0"/>
                <wp:wrapNone/>
                <wp:docPr id="53" name="Graphic 53"/>
                <wp:cNvGraphicFramePr>
                  <a:graphicFrameLocks/>
                </wp:cNvGraphicFramePr>
                <a:graphic>
                  <a:graphicData uri="http://schemas.microsoft.com/office/word/2010/wordprocessingShape">
                    <wps:wsp>
                      <wps:cNvPr id="53" name="Graphic 53"/>
                      <wps:cNvSpPr/>
                      <wps:spPr>
                        <a:xfrm>
                          <a:off x="0" y="0"/>
                          <a:ext cx="2516505" cy="128905"/>
                        </a:xfrm>
                        <a:custGeom>
                          <a:avLst/>
                          <a:gdLst/>
                          <a:ahLst/>
                          <a:cxnLst/>
                          <a:rect l="l" t="t" r="r" b="b"/>
                          <a:pathLst>
                            <a:path w="2516505" h="128905">
                              <a:moveTo>
                                <a:pt x="0" y="64374"/>
                              </a:moveTo>
                              <a:lnTo>
                                <a:pt x="38541" y="38624"/>
                              </a:lnTo>
                              <a:lnTo>
                                <a:pt x="83122" y="19312"/>
                              </a:lnTo>
                              <a:lnTo>
                                <a:pt x="132018" y="6437"/>
                              </a:lnTo>
                              <a:lnTo>
                                <a:pt x="183503" y="0"/>
                              </a:lnTo>
                              <a:lnTo>
                                <a:pt x="235850" y="0"/>
                              </a:lnTo>
                              <a:lnTo>
                                <a:pt x="287335" y="6437"/>
                              </a:lnTo>
                              <a:lnTo>
                                <a:pt x="336231" y="19312"/>
                              </a:lnTo>
                              <a:lnTo>
                                <a:pt x="380812" y="38624"/>
                              </a:lnTo>
                              <a:lnTo>
                                <a:pt x="419354" y="64374"/>
                              </a:lnTo>
                              <a:lnTo>
                                <a:pt x="457895" y="90124"/>
                              </a:lnTo>
                              <a:lnTo>
                                <a:pt x="502476" y="109437"/>
                              </a:lnTo>
                              <a:lnTo>
                                <a:pt x="551372" y="122312"/>
                              </a:lnTo>
                              <a:lnTo>
                                <a:pt x="602856" y="128749"/>
                              </a:lnTo>
                              <a:lnTo>
                                <a:pt x="655202" y="128749"/>
                              </a:lnTo>
                              <a:lnTo>
                                <a:pt x="706685" y="122312"/>
                              </a:lnTo>
                              <a:lnTo>
                                <a:pt x="755579" y="109437"/>
                              </a:lnTo>
                              <a:lnTo>
                                <a:pt x="800157" y="90124"/>
                              </a:lnTo>
                              <a:lnTo>
                                <a:pt x="838695" y="64374"/>
                              </a:lnTo>
                              <a:lnTo>
                                <a:pt x="877236" y="38624"/>
                              </a:lnTo>
                              <a:lnTo>
                                <a:pt x="921818" y="19312"/>
                              </a:lnTo>
                              <a:lnTo>
                                <a:pt x="970714" y="6437"/>
                              </a:lnTo>
                              <a:lnTo>
                                <a:pt x="1022198" y="0"/>
                              </a:lnTo>
                              <a:lnTo>
                                <a:pt x="1074545" y="0"/>
                              </a:lnTo>
                              <a:lnTo>
                                <a:pt x="1126030" y="6437"/>
                              </a:lnTo>
                              <a:lnTo>
                                <a:pt x="1174926" y="19312"/>
                              </a:lnTo>
                              <a:lnTo>
                                <a:pt x="1219507" y="38624"/>
                              </a:lnTo>
                              <a:lnTo>
                                <a:pt x="1258049" y="64374"/>
                              </a:lnTo>
                              <a:lnTo>
                                <a:pt x="1296590" y="90124"/>
                              </a:lnTo>
                              <a:lnTo>
                                <a:pt x="1341172" y="109437"/>
                              </a:lnTo>
                              <a:lnTo>
                                <a:pt x="1390068" y="122312"/>
                              </a:lnTo>
                              <a:lnTo>
                                <a:pt x="1441552" y="128749"/>
                              </a:lnTo>
                              <a:lnTo>
                                <a:pt x="1493899" y="128749"/>
                              </a:lnTo>
                              <a:lnTo>
                                <a:pt x="1545384" y="122312"/>
                              </a:lnTo>
                              <a:lnTo>
                                <a:pt x="1594280" y="109437"/>
                              </a:lnTo>
                              <a:lnTo>
                                <a:pt x="1638861" y="90124"/>
                              </a:lnTo>
                              <a:lnTo>
                                <a:pt x="1677403" y="64374"/>
                              </a:lnTo>
                              <a:lnTo>
                                <a:pt x="1715944" y="38624"/>
                              </a:lnTo>
                              <a:lnTo>
                                <a:pt x="1760526" y="19312"/>
                              </a:lnTo>
                              <a:lnTo>
                                <a:pt x="1809422" y="6437"/>
                              </a:lnTo>
                              <a:lnTo>
                                <a:pt x="1860906" y="0"/>
                              </a:lnTo>
                              <a:lnTo>
                                <a:pt x="1913253" y="0"/>
                              </a:lnTo>
                              <a:lnTo>
                                <a:pt x="1964738" y="6437"/>
                              </a:lnTo>
                              <a:lnTo>
                                <a:pt x="2013634" y="19312"/>
                              </a:lnTo>
                              <a:lnTo>
                                <a:pt x="2058215" y="38624"/>
                              </a:lnTo>
                              <a:lnTo>
                                <a:pt x="2096757" y="64374"/>
                              </a:lnTo>
                              <a:lnTo>
                                <a:pt x="2135298" y="90124"/>
                              </a:lnTo>
                              <a:lnTo>
                                <a:pt x="2179878" y="109437"/>
                              </a:lnTo>
                              <a:lnTo>
                                <a:pt x="2228772" y="122312"/>
                              </a:lnTo>
                              <a:lnTo>
                                <a:pt x="2280255" y="128749"/>
                              </a:lnTo>
                              <a:lnTo>
                                <a:pt x="2332600" y="128749"/>
                              </a:lnTo>
                              <a:lnTo>
                                <a:pt x="2384083" y="122312"/>
                              </a:lnTo>
                              <a:lnTo>
                                <a:pt x="2432977" y="109437"/>
                              </a:lnTo>
                              <a:lnTo>
                                <a:pt x="2477557" y="90124"/>
                              </a:lnTo>
                              <a:lnTo>
                                <a:pt x="2516098" y="64374"/>
                              </a:lnTo>
                            </a:path>
                          </a:pathLst>
                        </a:custGeom>
                        <a:ln w="47117">
                          <a:solidFill>
                            <a:srgbClr val="66BDA4"/>
                          </a:solidFill>
                          <a:prstDash val="solid"/>
                        </a:ln>
                      </wps:spPr>
                      <wps:bodyPr wrap="square" lIns="0" tIns="0" rIns="0" bIns="0" rtlCol="0">
                        <a:prstTxWarp prst="textNoShape">
                          <a:avLst/>
                        </a:prstTxWarp>
                        <a:noAutofit/>
                      </wps:bodyPr>
                    </wps:wsp>
                  </a:graphicData>
                </a:graphic>
              </wp:anchor>
            </w:drawing>
          </mc:Choice>
          <mc:Fallback>
            <w:pict>
              <v:shape style="position:absolute;margin-left:0pt;margin-top:72.187126pt;width:198.15pt;height:10.15pt;mso-position-horizontal-relative:page;mso-position-vertical-relative:page;z-index:15739904" id="docshape36" coordorigin="0,1444" coordsize="3963,203" path="m0,1545l61,1505,131,1474,208,1454,289,1444,371,1444,452,1454,529,1474,600,1505,660,1545,721,1586,791,1616,868,1636,949,1646,1032,1646,1113,1636,1190,1616,1260,1586,1321,1545,1381,1505,1452,1474,1529,1454,1610,1444,1692,1444,1773,1454,1850,1474,1920,1505,1981,1545,2042,1586,2112,1616,2189,1636,2270,1646,2353,1646,2434,1636,2511,1616,2581,1586,2642,1545,2702,1505,2772,1474,2849,1454,2931,1444,3013,1444,3094,1454,3171,1474,3241,1505,3302,1545,3363,1586,3433,1616,3510,1636,3591,1646,3673,1646,3754,1636,3831,1616,3902,1586,3962,1545e" filled="false" stroked="true" strokeweight="3.71pt" strokecolor="#66bda4">
                <v:path arrowok="t"/>
                <v:stroke dashstyle="solid"/>
                <w10:wrap type="none"/>
              </v:shape>
            </w:pict>
          </mc:Fallback>
        </mc:AlternateContent>
      </w:r>
      <w:r>
        <w:rPr/>
        <mc:AlternateContent>
          <mc:Choice Requires="wps">
            <w:drawing>
              <wp:anchor distT="0" distB="0" distL="0" distR="0" allowOverlap="1" layoutInCell="1" locked="0" behindDoc="0" simplePos="0" relativeHeight="15740416">
                <wp:simplePos x="0" y="0"/>
                <wp:positionH relativeFrom="page">
                  <wp:posOffset>3897</wp:posOffset>
                </wp:positionH>
                <wp:positionV relativeFrom="page">
                  <wp:posOffset>1160730</wp:posOffset>
                </wp:positionV>
                <wp:extent cx="2516505" cy="128905"/>
                <wp:effectExtent l="0" t="0" r="0" b="0"/>
                <wp:wrapNone/>
                <wp:docPr id="54" name="Graphic 54"/>
                <wp:cNvGraphicFramePr>
                  <a:graphicFrameLocks/>
                </wp:cNvGraphicFramePr>
                <a:graphic>
                  <a:graphicData uri="http://schemas.microsoft.com/office/word/2010/wordprocessingShape">
                    <wps:wsp>
                      <wps:cNvPr id="54" name="Graphic 54"/>
                      <wps:cNvSpPr/>
                      <wps:spPr>
                        <a:xfrm>
                          <a:off x="0" y="0"/>
                          <a:ext cx="2516505" cy="128905"/>
                        </a:xfrm>
                        <a:custGeom>
                          <a:avLst/>
                          <a:gdLst/>
                          <a:ahLst/>
                          <a:cxnLst/>
                          <a:rect l="l" t="t" r="r" b="b"/>
                          <a:pathLst>
                            <a:path w="2516505" h="128905">
                              <a:moveTo>
                                <a:pt x="0" y="64374"/>
                              </a:moveTo>
                              <a:lnTo>
                                <a:pt x="38541" y="38624"/>
                              </a:lnTo>
                              <a:lnTo>
                                <a:pt x="83122" y="19312"/>
                              </a:lnTo>
                              <a:lnTo>
                                <a:pt x="132018" y="6437"/>
                              </a:lnTo>
                              <a:lnTo>
                                <a:pt x="183503" y="0"/>
                              </a:lnTo>
                              <a:lnTo>
                                <a:pt x="235850" y="0"/>
                              </a:lnTo>
                              <a:lnTo>
                                <a:pt x="287335" y="6437"/>
                              </a:lnTo>
                              <a:lnTo>
                                <a:pt x="336231" y="19312"/>
                              </a:lnTo>
                              <a:lnTo>
                                <a:pt x="380812" y="38624"/>
                              </a:lnTo>
                              <a:lnTo>
                                <a:pt x="419354" y="64374"/>
                              </a:lnTo>
                              <a:lnTo>
                                <a:pt x="457895" y="90124"/>
                              </a:lnTo>
                              <a:lnTo>
                                <a:pt x="502476" y="109437"/>
                              </a:lnTo>
                              <a:lnTo>
                                <a:pt x="551372" y="122312"/>
                              </a:lnTo>
                              <a:lnTo>
                                <a:pt x="602856" y="128749"/>
                              </a:lnTo>
                              <a:lnTo>
                                <a:pt x="655202" y="128749"/>
                              </a:lnTo>
                              <a:lnTo>
                                <a:pt x="706685" y="122312"/>
                              </a:lnTo>
                              <a:lnTo>
                                <a:pt x="755579" y="109437"/>
                              </a:lnTo>
                              <a:lnTo>
                                <a:pt x="800157" y="90124"/>
                              </a:lnTo>
                              <a:lnTo>
                                <a:pt x="838695" y="64374"/>
                              </a:lnTo>
                              <a:lnTo>
                                <a:pt x="877236" y="38624"/>
                              </a:lnTo>
                              <a:lnTo>
                                <a:pt x="921818" y="19312"/>
                              </a:lnTo>
                              <a:lnTo>
                                <a:pt x="970714" y="6437"/>
                              </a:lnTo>
                              <a:lnTo>
                                <a:pt x="1022198" y="0"/>
                              </a:lnTo>
                              <a:lnTo>
                                <a:pt x="1074545" y="0"/>
                              </a:lnTo>
                              <a:lnTo>
                                <a:pt x="1126030" y="6437"/>
                              </a:lnTo>
                              <a:lnTo>
                                <a:pt x="1174926" y="19312"/>
                              </a:lnTo>
                              <a:lnTo>
                                <a:pt x="1219507" y="38624"/>
                              </a:lnTo>
                              <a:lnTo>
                                <a:pt x="1258049" y="64374"/>
                              </a:lnTo>
                              <a:lnTo>
                                <a:pt x="1296590" y="90124"/>
                              </a:lnTo>
                              <a:lnTo>
                                <a:pt x="1341172" y="109437"/>
                              </a:lnTo>
                              <a:lnTo>
                                <a:pt x="1390068" y="122312"/>
                              </a:lnTo>
                              <a:lnTo>
                                <a:pt x="1441552" y="128749"/>
                              </a:lnTo>
                              <a:lnTo>
                                <a:pt x="1493899" y="128749"/>
                              </a:lnTo>
                              <a:lnTo>
                                <a:pt x="1545384" y="122312"/>
                              </a:lnTo>
                              <a:lnTo>
                                <a:pt x="1594280" y="109437"/>
                              </a:lnTo>
                              <a:lnTo>
                                <a:pt x="1638861" y="90124"/>
                              </a:lnTo>
                              <a:lnTo>
                                <a:pt x="1677403" y="64374"/>
                              </a:lnTo>
                              <a:lnTo>
                                <a:pt x="1715944" y="38624"/>
                              </a:lnTo>
                              <a:lnTo>
                                <a:pt x="1760526" y="19312"/>
                              </a:lnTo>
                              <a:lnTo>
                                <a:pt x="1809422" y="6437"/>
                              </a:lnTo>
                              <a:lnTo>
                                <a:pt x="1860906" y="0"/>
                              </a:lnTo>
                              <a:lnTo>
                                <a:pt x="1913253" y="0"/>
                              </a:lnTo>
                              <a:lnTo>
                                <a:pt x="1964738" y="6437"/>
                              </a:lnTo>
                              <a:lnTo>
                                <a:pt x="2013634" y="19312"/>
                              </a:lnTo>
                              <a:lnTo>
                                <a:pt x="2058215" y="38624"/>
                              </a:lnTo>
                              <a:lnTo>
                                <a:pt x="2096757" y="64374"/>
                              </a:lnTo>
                              <a:lnTo>
                                <a:pt x="2135298" y="90124"/>
                              </a:lnTo>
                              <a:lnTo>
                                <a:pt x="2179878" y="109437"/>
                              </a:lnTo>
                              <a:lnTo>
                                <a:pt x="2228772" y="122312"/>
                              </a:lnTo>
                              <a:lnTo>
                                <a:pt x="2280255" y="128749"/>
                              </a:lnTo>
                              <a:lnTo>
                                <a:pt x="2332600" y="128749"/>
                              </a:lnTo>
                              <a:lnTo>
                                <a:pt x="2384083" y="122312"/>
                              </a:lnTo>
                              <a:lnTo>
                                <a:pt x="2432977" y="109437"/>
                              </a:lnTo>
                              <a:lnTo>
                                <a:pt x="2477557" y="90124"/>
                              </a:lnTo>
                              <a:lnTo>
                                <a:pt x="2516098" y="64374"/>
                              </a:lnTo>
                            </a:path>
                          </a:pathLst>
                        </a:custGeom>
                        <a:ln w="47117">
                          <a:solidFill>
                            <a:srgbClr val="66BDA4"/>
                          </a:solidFill>
                          <a:prstDash val="solid"/>
                        </a:ln>
                      </wps:spPr>
                      <wps:bodyPr wrap="square" lIns="0" tIns="0" rIns="0" bIns="0" rtlCol="0">
                        <a:prstTxWarp prst="textNoShape">
                          <a:avLst/>
                        </a:prstTxWarp>
                        <a:noAutofit/>
                      </wps:bodyPr>
                    </wps:wsp>
                  </a:graphicData>
                </a:graphic>
              </wp:anchor>
            </w:drawing>
          </mc:Choice>
          <mc:Fallback>
            <w:pict>
              <v:shape style="position:absolute;margin-left:.3069pt;margin-top:91.396126pt;width:198.15pt;height:10.15pt;mso-position-horizontal-relative:page;mso-position-vertical-relative:page;z-index:15740416" id="docshape37" coordorigin="6,1828" coordsize="3963,203" path="m6,1929l67,1889,137,1858,214,1838,295,1828,378,1828,459,1838,536,1858,606,1889,667,1929,727,1970,797,2000,874,2021,956,2031,1038,2031,1119,2021,1196,2000,1266,1970,1327,1929,1388,1889,1458,1858,1535,1838,1616,1828,1698,1828,1779,1838,1856,1858,1927,1889,1987,1929,2048,1970,2118,2000,2195,2021,2276,2031,2359,2031,2440,2021,2517,2000,2587,1970,2648,1929,2708,1889,2779,1858,2856,1838,2937,1828,3019,1828,3100,1838,3177,1858,3247,1889,3308,1929,3369,1970,3439,2000,3516,2021,3597,2031,3680,2031,3761,2021,3838,2000,3908,1970,3968,1929e" filled="false" stroked="true" strokeweight="3.71pt" strokecolor="#66bda4">
                <v:path arrowok="t"/>
                <v:stroke dashstyle="solid"/>
                <w10:wrap type="none"/>
              </v:shape>
            </w:pict>
          </mc:Fallback>
        </mc:AlternateContent>
      </w:r>
      <w:r>
        <w:rPr>
          <w:color w:val="231F20"/>
        </w:rPr>
        <w:t>La maggior parte dei laghi delle Alpi </w:t>
      </w:r>
      <w:r>
        <w:rPr>
          <w:color w:val="231F20"/>
        </w:rPr>
        <w:t>è situata al di sopra dei 1500 m s.l.m., con massima frequenza tra 1800 e 2500 m; ri- entrano quindi propriamente nella defini- zione</w:t>
      </w:r>
      <w:r>
        <w:rPr>
          <w:color w:val="231F20"/>
          <w:spacing w:val="-11"/>
        </w:rPr>
        <w:t> </w:t>
      </w:r>
      <w:r>
        <w:rPr>
          <w:color w:val="231F20"/>
        </w:rPr>
        <w:t>di</w:t>
      </w:r>
      <w:r>
        <w:rPr>
          <w:color w:val="231F20"/>
          <w:spacing w:val="-11"/>
        </w:rPr>
        <w:t> </w:t>
      </w:r>
      <w:r>
        <w:rPr>
          <w:color w:val="231F20"/>
        </w:rPr>
        <w:t>laghi</w:t>
      </w:r>
      <w:r>
        <w:rPr>
          <w:color w:val="231F20"/>
          <w:spacing w:val="-11"/>
        </w:rPr>
        <w:t> </w:t>
      </w:r>
      <w:r>
        <w:rPr>
          <w:color w:val="231F20"/>
        </w:rPr>
        <w:t>alpini,</w:t>
      </w:r>
      <w:r>
        <w:rPr>
          <w:color w:val="231F20"/>
          <w:spacing w:val="-11"/>
        </w:rPr>
        <w:t> </w:t>
      </w:r>
      <w:r>
        <w:rPr>
          <w:color w:val="231F20"/>
        </w:rPr>
        <w:t>situati</w:t>
      </w:r>
      <w:r>
        <w:rPr>
          <w:color w:val="231F20"/>
          <w:spacing w:val="-11"/>
        </w:rPr>
        <w:t> </w:t>
      </w:r>
      <w:r>
        <w:rPr>
          <w:color w:val="231F20"/>
        </w:rPr>
        <w:t>cioè</w:t>
      </w:r>
      <w:r>
        <w:rPr>
          <w:color w:val="231F20"/>
          <w:spacing w:val="-11"/>
        </w:rPr>
        <w:t> </w:t>
      </w:r>
      <w:r>
        <w:rPr>
          <w:color w:val="231F20"/>
        </w:rPr>
        <w:t>oltre</w:t>
      </w:r>
      <w:r>
        <w:rPr>
          <w:color w:val="231F20"/>
          <w:spacing w:val="-11"/>
        </w:rPr>
        <w:t> </w:t>
      </w:r>
      <w:r>
        <w:rPr>
          <w:color w:val="231F20"/>
        </w:rPr>
        <w:t>il</w:t>
      </w:r>
      <w:r>
        <w:rPr>
          <w:color w:val="231F20"/>
          <w:spacing w:val="-11"/>
        </w:rPr>
        <w:t> </w:t>
      </w:r>
      <w:r>
        <w:rPr>
          <w:color w:val="231F20"/>
        </w:rPr>
        <w:t>limite della vegetazione arborea (PECHLANER, </w:t>
      </w:r>
      <w:r>
        <w:rPr>
          <w:color w:val="231F20"/>
          <w:spacing w:val="-2"/>
        </w:rPr>
        <w:t>1971).</w:t>
      </w:r>
    </w:p>
    <w:p>
      <w:pPr>
        <w:pStyle w:val="BodyText"/>
        <w:spacing w:before="75"/>
      </w:pPr>
    </w:p>
    <w:p>
      <w:pPr>
        <w:pStyle w:val="BodyText"/>
        <w:spacing w:line="302" w:lineRule="auto" w:before="1"/>
        <w:ind w:left="1134"/>
        <w:jc w:val="both"/>
      </w:pPr>
      <w:r>
        <w:rPr>
          <w:color w:val="231F20"/>
        </w:rPr>
        <w:t>Sui laghi alpini le ripercussioni </w:t>
      </w:r>
      <w:r>
        <w:rPr>
          <w:color w:val="231F20"/>
        </w:rPr>
        <w:t>climatiche sono difficili da prevedere e sono meno appariscenti dell’effetto documentato sui ghiacciai. In generale, questi laghi hanno acque fredde e molto povere di nutrienti, soprattutto di fosforo, una condizione nota come elevata oligotrofia.</w:t>
      </w:r>
      <w:r>
        <w:rPr>
          <w:color w:val="231F20"/>
        </w:rPr>
        <w:t> Inoltre,</w:t>
      </w:r>
      <w:r>
        <w:rPr>
          <w:color w:val="231F20"/>
        </w:rPr>
        <w:t> restano ghiacciati per lunghi periodi. Tutti questi fattori</w:t>
      </w:r>
      <w:r>
        <w:rPr>
          <w:color w:val="231F20"/>
          <w:spacing w:val="-5"/>
        </w:rPr>
        <w:t> </w:t>
      </w:r>
      <w:r>
        <w:rPr>
          <w:color w:val="231F20"/>
        </w:rPr>
        <w:t>rendono</w:t>
      </w:r>
      <w:r>
        <w:rPr>
          <w:color w:val="231F20"/>
          <w:spacing w:val="-5"/>
        </w:rPr>
        <w:t> </w:t>
      </w:r>
      <w:r>
        <w:rPr>
          <w:color w:val="231F20"/>
        </w:rPr>
        <w:t>difficile</w:t>
      </w:r>
      <w:r>
        <w:rPr>
          <w:color w:val="231F20"/>
          <w:spacing w:val="-5"/>
        </w:rPr>
        <w:t> </w:t>
      </w:r>
      <w:r>
        <w:rPr>
          <w:color w:val="231F20"/>
        </w:rPr>
        <w:t>lo</w:t>
      </w:r>
      <w:r>
        <w:rPr>
          <w:color w:val="231F20"/>
          <w:spacing w:val="-5"/>
        </w:rPr>
        <w:t> </w:t>
      </w:r>
      <w:r>
        <w:rPr>
          <w:color w:val="231F20"/>
        </w:rPr>
        <w:t>sviluppo</w:t>
      </w:r>
      <w:r>
        <w:rPr>
          <w:color w:val="231F20"/>
          <w:spacing w:val="-5"/>
        </w:rPr>
        <w:t> </w:t>
      </w:r>
      <w:r>
        <w:rPr>
          <w:color w:val="231F20"/>
        </w:rPr>
        <w:t>della</w:t>
      </w:r>
      <w:r>
        <w:rPr>
          <w:color w:val="231F20"/>
          <w:spacing w:val="-5"/>
        </w:rPr>
        <w:t> </w:t>
      </w:r>
      <w:r>
        <w:rPr>
          <w:color w:val="231F20"/>
        </w:rPr>
        <w:t>vita vegetale (produzione primaria). Gli studi hanno mostrato che i laghi di alta quota sono</w:t>
      </w:r>
      <w:r>
        <w:rPr>
          <w:color w:val="231F20"/>
          <w:spacing w:val="-16"/>
        </w:rPr>
        <w:t> </w:t>
      </w:r>
      <w:r>
        <w:rPr>
          <w:b/>
          <w:color w:val="66BDA4"/>
        </w:rPr>
        <w:t>ambienti</w:t>
      </w:r>
      <w:r>
        <w:rPr>
          <w:b/>
          <w:color w:val="66BDA4"/>
          <w:spacing w:val="-15"/>
        </w:rPr>
        <w:t> </w:t>
      </w:r>
      <w:r>
        <w:rPr>
          <w:b/>
          <w:color w:val="66BDA4"/>
        </w:rPr>
        <w:t>molto</w:t>
      </w:r>
      <w:r>
        <w:rPr>
          <w:b/>
          <w:color w:val="66BDA4"/>
          <w:spacing w:val="-15"/>
        </w:rPr>
        <w:t> </w:t>
      </w:r>
      <w:r>
        <w:rPr>
          <w:b/>
          <w:color w:val="66BDA4"/>
        </w:rPr>
        <w:t>delicati</w:t>
      </w:r>
      <w:r>
        <w:rPr>
          <w:b/>
          <w:color w:val="66BDA4"/>
          <w:spacing w:val="-16"/>
        </w:rPr>
        <w:t> </w:t>
      </w:r>
      <w:r>
        <w:rPr>
          <w:b/>
          <w:color w:val="66BDA4"/>
        </w:rPr>
        <w:t>e</w:t>
      </w:r>
      <w:r>
        <w:rPr>
          <w:b/>
          <w:color w:val="66BDA4"/>
          <w:spacing w:val="-15"/>
        </w:rPr>
        <w:t> </w:t>
      </w:r>
      <w:r>
        <w:rPr>
          <w:b/>
          <w:color w:val="66BDA4"/>
        </w:rPr>
        <w:t>facilmente danneggiabili</w:t>
      </w:r>
      <w:r>
        <w:rPr>
          <w:color w:val="231F20"/>
        </w:rPr>
        <w:t>, soprattutto a causa dell’in- quinamento</w:t>
      </w:r>
      <w:r>
        <w:rPr>
          <w:color w:val="231F20"/>
          <w:spacing w:val="-1"/>
        </w:rPr>
        <w:t> </w:t>
      </w:r>
      <w:r>
        <w:rPr>
          <w:color w:val="231F20"/>
        </w:rPr>
        <w:t>atmosferico</w:t>
      </w:r>
      <w:r>
        <w:rPr>
          <w:color w:val="231F20"/>
          <w:spacing w:val="-1"/>
        </w:rPr>
        <w:t> </w:t>
      </w:r>
      <w:r>
        <w:rPr>
          <w:color w:val="231F20"/>
        </w:rPr>
        <w:t>e</w:t>
      </w:r>
      <w:r>
        <w:rPr>
          <w:color w:val="231F20"/>
          <w:spacing w:val="-1"/>
        </w:rPr>
        <w:t> </w:t>
      </w:r>
      <w:r>
        <w:rPr>
          <w:color w:val="231F20"/>
        </w:rPr>
        <w:t>dei</w:t>
      </w:r>
      <w:r>
        <w:rPr>
          <w:color w:val="231F20"/>
          <w:spacing w:val="-1"/>
        </w:rPr>
        <w:t> </w:t>
      </w:r>
      <w:r>
        <w:rPr>
          <w:color w:val="231F20"/>
        </w:rPr>
        <w:t>cambiamen- ti</w:t>
      </w:r>
      <w:r>
        <w:rPr>
          <w:color w:val="231F20"/>
          <w:spacing w:val="-5"/>
        </w:rPr>
        <w:t> </w:t>
      </w:r>
      <w:r>
        <w:rPr>
          <w:color w:val="231F20"/>
        </w:rPr>
        <w:t>climatici</w:t>
      </w:r>
      <w:r>
        <w:rPr>
          <w:color w:val="231F20"/>
          <w:spacing w:val="-4"/>
        </w:rPr>
        <w:t> </w:t>
      </w:r>
      <w:r>
        <w:rPr>
          <w:color w:val="231F20"/>
        </w:rPr>
        <w:t>che</w:t>
      </w:r>
      <w:r>
        <w:rPr>
          <w:color w:val="231F20"/>
          <w:spacing w:val="-4"/>
        </w:rPr>
        <w:t> </w:t>
      </w:r>
      <w:r>
        <w:rPr>
          <w:color w:val="231F20"/>
        </w:rPr>
        <w:t>agiscono</w:t>
      </w:r>
      <w:r>
        <w:rPr>
          <w:color w:val="231F20"/>
          <w:spacing w:val="-4"/>
        </w:rPr>
        <w:t> </w:t>
      </w:r>
      <w:r>
        <w:rPr>
          <w:color w:val="231F20"/>
        </w:rPr>
        <w:t>su</w:t>
      </w:r>
      <w:r>
        <w:rPr>
          <w:color w:val="231F20"/>
          <w:spacing w:val="-4"/>
        </w:rPr>
        <w:t> </w:t>
      </w:r>
      <w:r>
        <w:rPr>
          <w:color w:val="231F20"/>
        </w:rPr>
        <w:t>scale</w:t>
      </w:r>
      <w:r>
        <w:rPr>
          <w:color w:val="231F20"/>
          <w:spacing w:val="-4"/>
        </w:rPr>
        <w:t> </w:t>
      </w:r>
      <w:r>
        <w:rPr>
          <w:color w:val="231F20"/>
        </w:rPr>
        <w:t>diverse</w:t>
      </w:r>
      <w:r>
        <w:rPr>
          <w:color w:val="231F20"/>
          <w:spacing w:val="-4"/>
        </w:rPr>
        <w:t> </w:t>
      </w:r>
      <w:r>
        <w:rPr>
          <w:color w:val="231F20"/>
        </w:rPr>
        <w:t>di spazio</w:t>
      </w:r>
      <w:r>
        <w:rPr>
          <w:color w:val="231F20"/>
          <w:spacing w:val="-8"/>
        </w:rPr>
        <w:t> </w:t>
      </w:r>
      <w:r>
        <w:rPr>
          <w:color w:val="231F20"/>
        </w:rPr>
        <w:t>e</w:t>
      </w:r>
      <w:r>
        <w:rPr>
          <w:color w:val="231F20"/>
          <w:spacing w:val="-8"/>
        </w:rPr>
        <w:t> </w:t>
      </w:r>
      <w:r>
        <w:rPr>
          <w:color w:val="231F20"/>
        </w:rPr>
        <w:t>tempo.</w:t>
      </w:r>
      <w:r>
        <w:rPr>
          <w:color w:val="231F20"/>
          <w:spacing w:val="-8"/>
        </w:rPr>
        <w:t> </w:t>
      </w:r>
      <w:r>
        <w:rPr>
          <w:color w:val="231F20"/>
        </w:rPr>
        <w:t>A</w:t>
      </w:r>
      <w:r>
        <w:rPr>
          <w:color w:val="231F20"/>
          <w:spacing w:val="-8"/>
        </w:rPr>
        <w:t> </w:t>
      </w:r>
      <w:r>
        <w:rPr>
          <w:color w:val="231F20"/>
        </w:rPr>
        <w:t>partire</w:t>
      </w:r>
      <w:r>
        <w:rPr>
          <w:color w:val="231F20"/>
          <w:spacing w:val="-8"/>
        </w:rPr>
        <w:t> </w:t>
      </w:r>
      <w:r>
        <w:rPr>
          <w:color w:val="231F20"/>
        </w:rPr>
        <w:t>dagli</w:t>
      </w:r>
      <w:r>
        <w:rPr>
          <w:color w:val="231F20"/>
          <w:spacing w:val="-8"/>
        </w:rPr>
        <w:t> </w:t>
      </w:r>
      <w:r>
        <w:rPr>
          <w:color w:val="231F20"/>
        </w:rPr>
        <w:t>anni</w:t>
      </w:r>
      <w:r>
        <w:rPr>
          <w:color w:val="231F20"/>
          <w:spacing w:val="-8"/>
        </w:rPr>
        <w:t> </w:t>
      </w:r>
      <w:r>
        <w:rPr>
          <w:color w:val="231F20"/>
        </w:rPr>
        <w:t>‘90,</w:t>
      </w:r>
      <w:r>
        <w:rPr>
          <w:color w:val="231F20"/>
          <w:spacing w:val="-8"/>
        </w:rPr>
        <w:t> </w:t>
      </w:r>
      <w:r>
        <w:rPr>
          <w:color w:val="231F20"/>
        </w:rPr>
        <w:t>nei laghi alpini più sensibili all’acidificazione si sono osservati segnali di miglioramento, grazie</w:t>
      </w:r>
      <w:r>
        <w:rPr>
          <w:color w:val="231F20"/>
          <w:spacing w:val="69"/>
          <w:w w:val="150"/>
        </w:rPr>
        <w:t> </w:t>
      </w:r>
      <w:r>
        <w:rPr>
          <w:color w:val="231F20"/>
        </w:rPr>
        <w:t>alla</w:t>
      </w:r>
      <w:r>
        <w:rPr>
          <w:color w:val="231F20"/>
          <w:spacing w:val="70"/>
          <w:w w:val="150"/>
        </w:rPr>
        <w:t> </w:t>
      </w:r>
      <w:r>
        <w:rPr>
          <w:color w:val="231F20"/>
        </w:rPr>
        <w:t>diminuzione</w:t>
      </w:r>
      <w:r>
        <w:rPr>
          <w:color w:val="231F20"/>
          <w:spacing w:val="70"/>
          <w:w w:val="150"/>
        </w:rPr>
        <w:t> </w:t>
      </w:r>
      <w:r>
        <w:rPr>
          <w:color w:val="231F20"/>
        </w:rPr>
        <w:t>degli</w:t>
      </w:r>
      <w:r>
        <w:rPr>
          <w:color w:val="231F20"/>
          <w:spacing w:val="70"/>
          <w:w w:val="150"/>
        </w:rPr>
        <w:t> </w:t>
      </w:r>
      <w:r>
        <w:rPr>
          <w:color w:val="231F20"/>
          <w:spacing w:val="-2"/>
        </w:rPr>
        <w:t>inquinanti</w:t>
      </w:r>
    </w:p>
    <w:p>
      <w:pPr>
        <w:pStyle w:val="BodyText"/>
        <w:spacing w:line="302" w:lineRule="auto" w:before="109"/>
        <w:ind w:left="639" w:right="1132"/>
        <w:jc w:val="both"/>
      </w:pPr>
      <w:r>
        <w:rPr/>
        <w:br w:type="column"/>
      </w:r>
      <w:r>
        <w:rPr>
          <w:color w:val="231F20"/>
        </w:rPr>
        <w:t>acidi trasportati dall’aria. Questo </w:t>
      </w:r>
      <w:r>
        <w:rPr>
          <w:color w:val="231F20"/>
        </w:rPr>
        <w:t>recupero sta favorendo il ritorno di specie che erano </w:t>
      </w:r>
      <w:r>
        <w:rPr>
          <w:color w:val="231F20"/>
          <w:spacing w:val="-2"/>
        </w:rPr>
        <w:t>scomparse</w:t>
      </w:r>
      <w:r>
        <w:rPr>
          <w:color w:val="231F20"/>
          <w:spacing w:val="4"/>
        </w:rPr>
        <w:t> </w:t>
      </w:r>
      <w:r>
        <w:rPr>
          <w:color w:val="231F20"/>
          <w:spacing w:val="-2"/>
        </w:rPr>
        <w:t>a</w:t>
      </w:r>
      <w:r>
        <w:rPr>
          <w:color w:val="231F20"/>
          <w:spacing w:val="-7"/>
        </w:rPr>
        <w:t> </w:t>
      </w:r>
      <w:r>
        <w:rPr>
          <w:color w:val="231F20"/>
          <w:spacing w:val="-2"/>
        </w:rPr>
        <w:t>causa</w:t>
      </w:r>
      <w:r>
        <w:rPr>
          <w:color w:val="231F20"/>
          <w:spacing w:val="-6"/>
        </w:rPr>
        <w:t> </w:t>
      </w:r>
      <w:r>
        <w:rPr>
          <w:color w:val="231F20"/>
          <w:spacing w:val="-2"/>
        </w:rPr>
        <w:t>dell’acidità</w:t>
      </w:r>
      <w:r>
        <w:rPr>
          <w:color w:val="231F20"/>
          <w:spacing w:val="-6"/>
        </w:rPr>
        <w:t> </w:t>
      </w:r>
      <w:r>
        <w:rPr>
          <w:color w:val="231F20"/>
          <w:spacing w:val="-2"/>
        </w:rPr>
        <w:t>delle</w:t>
      </w:r>
      <w:r>
        <w:rPr>
          <w:color w:val="231F20"/>
          <w:spacing w:val="-6"/>
        </w:rPr>
        <w:t> </w:t>
      </w:r>
      <w:r>
        <w:rPr>
          <w:color w:val="231F20"/>
          <w:spacing w:val="-2"/>
        </w:rPr>
        <w:t>acque.</w:t>
      </w:r>
    </w:p>
    <w:p>
      <w:pPr>
        <w:pStyle w:val="BodyText"/>
        <w:spacing w:before="70"/>
      </w:pPr>
    </w:p>
    <w:p>
      <w:pPr>
        <w:pStyle w:val="BodyText"/>
        <w:spacing w:line="302" w:lineRule="auto" w:before="1"/>
        <w:ind w:left="639" w:right="1131"/>
        <w:jc w:val="both"/>
      </w:pPr>
      <w:r>
        <w:rPr>
          <w:color w:val="231F20"/>
        </w:rPr>
        <w:t>Alle alte quote, il rapido e </w:t>
      </w:r>
      <w:r>
        <w:rPr>
          <w:b/>
          <w:color w:val="66BDA4"/>
        </w:rPr>
        <w:t>drammatico </w:t>
      </w:r>
      <w:r>
        <w:rPr>
          <w:b/>
          <w:color w:val="66BDA4"/>
        </w:rPr>
        <w:t>ri- tiro</w:t>
      </w:r>
      <w:r>
        <w:rPr>
          <w:b/>
          <w:color w:val="66BDA4"/>
          <w:spacing w:val="-9"/>
        </w:rPr>
        <w:t> </w:t>
      </w:r>
      <w:r>
        <w:rPr>
          <w:b/>
          <w:color w:val="66BDA4"/>
        </w:rPr>
        <w:t>dei</w:t>
      </w:r>
      <w:r>
        <w:rPr>
          <w:b/>
          <w:color w:val="66BDA4"/>
          <w:spacing w:val="-9"/>
        </w:rPr>
        <w:t> </w:t>
      </w:r>
      <w:r>
        <w:rPr>
          <w:b/>
          <w:color w:val="66BDA4"/>
        </w:rPr>
        <w:t>ghiacciai</w:t>
      </w:r>
      <w:r>
        <w:rPr>
          <w:b/>
          <w:color w:val="66BDA4"/>
          <w:spacing w:val="-9"/>
        </w:rPr>
        <w:t> </w:t>
      </w:r>
      <w:r>
        <w:rPr>
          <w:color w:val="231F20"/>
        </w:rPr>
        <w:t>sta</w:t>
      </w:r>
      <w:r>
        <w:rPr>
          <w:color w:val="231F20"/>
          <w:spacing w:val="-9"/>
        </w:rPr>
        <w:t> </w:t>
      </w:r>
      <w:r>
        <w:rPr>
          <w:color w:val="231F20"/>
        </w:rPr>
        <w:t>trasformando</w:t>
      </w:r>
      <w:r>
        <w:rPr>
          <w:color w:val="231F20"/>
          <w:spacing w:val="-9"/>
        </w:rPr>
        <w:t> </w:t>
      </w:r>
      <w:r>
        <w:rPr>
          <w:color w:val="231F20"/>
        </w:rPr>
        <w:t>profon- damente il paesaggio alpino. Oltre ai laghi epiglaciali, che si formano sulla superficie del ghiacciaio, si osserva un aumento dei laghi endoglaciali (all’interno del ghiaccia- io) e subglaciali (alla base del ghiacciaio, tra il ghiaccio e il suolo sottostante). Tutta- via, i più numerosi sono i laghi proglaciali, che si formano davanti al ghiacciaio, nel-</w:t>
      </w:r>
      <w:r>
        <w:rPr>
          <w:color w:val="231F20"/>
          <w:spacing w:val="40"/>
        </w:rPr>
        <w:t> </w:t>
      </w:r>
      <w:r>
        <w:rPr>
          <w:color w:val="231F20"/>
        </w:rPr>
        <w:t>le zone da cui il ghiaccio si è ritirato. Ad esempio, in Valle d’Aosta, tra il 2006 e il 2015, il numero totale dei laghi glaciali è quasi raddoppiato, con la </w:t>
      </w:r>
      <w:r>
        <w:rPr>
          <w:b/>
          <w:color w:val="66BDA4"/>
        </w:rPr>
        <w:t>comparsa di 170 nuovi laghi</w:t>
      </w:r>
      <w:r>
        <w:rPr>
          <w:color w:val="231F20"/>
        </w:rPr>
        <w:t>.</w:t>
      </w:r>
    </w:p>
    <w:p>
      <w:pPr>
        <w:pStyle w:val="BodyText"/>
        <w:spacing w:before="85"/>
      </w:pPr>
    </w:p>
    <w:p>
      <w:pPr>
        <w:pStyle w:val="BodyText"/>
        <w:spacing w:line="302" w:lineRule="auto"/>
        <w:ind w:left="639" w:right="1131"/>
        <w:jc w:val="both"/>
      </w:pPr>
      <w:r>
        <w:rPr>
          <w:color w:val="231F20"/>
        </w:rPr>
        <w:t>I laghi glaciali come </w:t>
      </w:r>
      <w:r>
        <w:rPr>
          <w:b/>
          <w:color w:val="66BDA4"/>
        </w:rPr>
        <w:t>nuova fonte di ri- schio</w:t>
      </w:r>
      <w:r>
        <w:rPr>
          <w:color w:val="231F20"/>
        </w:rPr>
        <w:t>. Oltre al loro fascino paesaggistico,</w:t>
      </w:r>
      <w:r>
        <w:rPr>
          <w:color w:val="231F20"/>
          <w:spacing w:val="80"/>
        </w:rPr>
        <w:t> </w:t>
      </w:r>
      <w:r>
        <w:rPr>
          <w:color w:val="231F20"/>
        </w:rPr>
        <w:t>i laghi glaciali possono rappresentare </w:t>
      </w:r>
      <w:r>
        <w:rPr>
          <w:color w:val="231F20"/>
        </w:rPr>
        <w:t>un serio pericolo. In caso di svuotamento im- provviso, parziale o totale, possono libera- re milioni di metri cubi d’acqua, causando piene</w:t>
      </w:r>
      <w:r>
        <w:rPr>
          <w:color w:val="231F20"/>
          <w:spacing w:val="-4"/>
        </w:rPr>
        <w:t> </w:t>
      </w:r>
      <w:r>
        <w:rPr>
          <w:color w:val="231F20"/>
        </w:rPr>
        <w:t>violente</w:t>
      </w:r>
      <w:r>
        <w:rPr>
          <w:color w:val="231F20"/>
          <w:spacing w:val="-4"/>
        </w:rPr>
        <w:t> </w:t>
      </w:r>
      <w:r>
        <w:rPr>
          <w:color w:val="231F20"/>
        </w:rPr>
        <w:t>che</w:t>
      </w:r>
      <w:r>
        <w:rPr>
          <w:color w:val="231F20"/>
          <w:spacing w:val="-3"/>
        </w:rPr>
        <w:t> </w:t>
      </w:r>
      <w:r>
        <w:rPr>
          <w:color w:val="231F20"/>
        </w:rPr>
        <w:t>si</w:t>
      </w:r>
      <w:r>
        <w:rPr>
          <w:color w:val="231F20"/>
          <w:spacing w:val="-4"/>
        </w:rPr>
        <w:t> </w:t>
      </w:r>
      <w:r>
        <w:rPr>
          <w:color w:val="231F20"/>
        </w:rPr>
        <w:t>propagano</w:t>
      </w:r>
      <w:r>
        <w:rPr>
          <w:color w:val="231F20"/>
          <w:spacing w:val="-3"/>
        </w:rPr>
        <w:t> </w:t>
      </w:r>
      <w:r>
        <w:rPr>
          <w:color w:val="231F20"/>
        </w:rPr>
        <w:t>a</w:t>
      </w:r>
      <w:r>
        <w:rPr>
          <w:color w:val="231F20"/>
          <w:spacing w:val="-4"/>
        </w:rPr>
        <w:t> </w:t>
      </w:r>
      <w:r>
        <w:rPr>
          <w:color w:val="231F20"/>
        </w:rPr>
        <w:t>valle</w:t>
      </w:r>
      <w:r>
        <w:rPr>
          <w:color w:val="231F20"/>
          <w:spacing w:val="-3"/>
        </w:rPr>
        <w:t> </w:t>
      </w:r>
      <w:r>
        <w:rPr>
          <w:color w:val="231F20"/>
          <w:spacing w:val="-5"/>
        </w:rPr>
        <w:t>per</w:t>
      </w:r>
    </w:p>
    <w:p>
      <w:pPr>
        <w:pStyle w:val="BodyText"/>
        <w:spacing w:after="0" w:line="302" w:lineRule="auto"/>
        <w:jc w:val="both"/>
        <w:sectPr>
          <w:type w:val="continuous"/>
          <w:pgSz w:w="11910" w:h="16840"/>
          <w:pgMar w:header="675" w:footer="736" w:top="1920" w:bottom="280" w:left="283" w:right="283"/>
          <w:cols w:num="2" w:equalWidth="0">
            <w:col w:w="5331" w:space="40"/>
            <w:col w:w="5973"/>
          </w:cols>
        </w:sectPr>
      </w:pPr>
    </w:p>
    <w:p>
      <w:pPr>
        <w:pStyle w:val="BodyText"/>
        <w:rPr>
          <w:sz w:val="20"/>
        </w:rPr>
      </w:pPr>
    </w:p>
    <w:p>
      <w:pPr>
        <w:pStyle w:val="BodyText"/>
        <w:spacing w:before="208"/>
        <w:rPr>
          <w:sz w:val="20"/>
        </w:rPr>
      </w:pPr>
    </w:p>
    <w:p>
      <w:pPr>
        <w:pStyle w:val="BodyText"/>
        <w:spacing w:after="0"/>
        <w:rPr>
          <w:sz w:val="20"/>
        </w:rPr>
        <w:sectPr>
          <w:headerReference w:type="default" r:id="rId24"/>
          <w:footerReference w:type="default" r:id="rId25"/>
          <w:pgSz w:w="11910" w:h="16840"/>
          <w:pgMar w:header="675" w:footer="0" w:top="860" w:bottom="0" w:left="283" w:right="283"/>
        </w:sectPr>
      </w:pPr>
    </w:p>
    <w:p>
      <w:pPr>
        <w:pStyle w:val="BodyText"/>
        <w:spacing w:line="302" w:lineRule="auto" w:before="109"/>
        <w:ind w:left="1134"/>
        <w:jc w:val="both"/>
      </w:pPr>
      <w:r>
        <w:rPr>
          <w:color w:val="231F20"/>
        </w:rPr>
        <w:t>decine di chilometri, con effetti </w:t>
      </w:r>
      <w:r>
        <w:rPr>
          <w:color w:val="231F20"/>
        </w:rPr>
        <w:t>distruttivi</w:t>
      </w:r>
      <w:r>
        <w:rPr>
          <w:color w:val="231F20"/>
          <w:spacing w:val="80"/>
        </w:rPr>
        <w:t> </w:t>
      </w:r>
      <w:r>
        <w:rPr>
          <w:color w:val="231F20"/>
        </w:rPr>
        <w:t>su insediamenti e infrastrutture. Un esem- pio storico è il Lago di Santa Margherita, formatosi</w:t>
      </w:r>
      <w:r>
        <w:rPr>
          <w:color w:val="231F20"/>
          <w:spacing w:val="40"/>
        </w:rPr>
        <w:t> </w:t>
      </w:r>
      <w:r>
        <w:rPr>
          <w:color w:val="231F20"/>
        </w:rPr>
        <w:t>durante</w:t>
      </w:r>
      <w:r>
        <w:rPr>
          <w:color w:val="231F20"/>
          <w:spacing w:val="40"/>
        </w:rPr>
        <w:t> </w:t>
      </w:r>
      <w:r>
        <w:rPr>
          <w:color w:val="231F20"/>
        </w:rPr>
        <w:t>la</w:t>
      </w:r>
      <w:r>
        <w:rPr>
          <w:color w:val="231F20"/>
          <w:spacing w:val="40"/>
        </w:rPr>
        <w:t> </w:t>
      </w:r>
      <w:r>
        <w:rPr>
          <w:color w:val="231F20"/>
        </w:rPr>
        <w:t>Piccola</w:t>
      </w:r>
      <w:r>
        <w:rPr>
          <w:color w:val="231F20"/>
          <w:spacing w:val="40"/>
        </w:rPr>
        <w:t> </w:t>
      </w:r>
      <w:r>
        <w:rPr>
          <w:color w:val="231F20"/>
        </w:rPr>
        <w:t>Età</w:t>
      </w:r>
      <w:r>
        <w:rPr>
          <w:color w:val="231F20"/>
          <w:spacing w:val="40"/>
        </w:rPr>
        <w:t> </w:t>
      </w:r>
      <w:r>
        <w:rPr>
          <w:color w:val="231F20"/>
        </w:rPr>
        <w:t>Glacia- le presso il Ghiacciaio del Rutor. Un altro caso significativo è il Lago delle Locce, sul Monte Rosa, che nel luglio 1979 si svuo-</w:t>
      </w:r>
      <w:r>
        <w:rPr>
          <w:color w:val="231F20"/>
          <w:spacing w:val="40"/>
        </w:rPr>
        <w:t> </w:t>
      </w:r>
      <w:r>
        <w:rPr>
          <w:color w:val="231F20"/>
        </w:rPr>
        <w:t>tò</w:t>
      </w:r>
      <w:r>
        <w:rPr>
          <w:color w:val="231F20"/>
        </w:rPr>
        <w:t> improvvisamente, riversando centinaia</w:t>
      </w:r>
      <w:r>
        <w:rPr>
          <w:color w:val="231F20"/>
          <w:spacing w:val="40"/>
        </w:rPr>
        <w:t> </w:t>
      </w:r>
      <w:r>
        <w:rPr>
          <w:color w:val="231F20"/>
        </w:rPr>
        <w:t>di migliaia di metri cubi d’acqua nei cre- pacci del ghiacciaio, causando gravi danni materiali. Più recentemente, nell’estate del 2002,</w:t>
      </w:r>
      <w:r>
        <w:rPr>
          <w:color w:val="231F20"/>
          <w:spacing w:val="-7"/>
        </w:rPr>
        <w:t> </w:t>
      </w:r>
      <w:r>
        <w:rPr>
          <w:color w:val="231F20"/>
        </w:rPr>
        <w:t>si</w:t>
      </w:r>
      <w:r>
        <w:rPr>
          <w:color w:val="231F20"/>
          <w:spacing w:val="-7"/>
        </w:rPr>
        <w:t> </w:t>
      </w:r>
      <w:r>
        <w:rPr>
          <w:color w:val="231F20"/>
        </w:rPr>
        <w:t>formò</w:t>
      </w:r>
      <w:r>
        <w:rPr>
          <w:color w:val="231F20"/>
          <w:spacing w:val="-7"/>
        </w:rPr>
        <w:t> </w:t>
      </w:r>
      <w:r>
        <w:rPr>
          <w:color w:val="231F20"/>
        </w:rPr>
        <w:t>il</w:t>
      </w:r>
      <w:r>
        <w:rPr>
          <w:color w:val="231F20"/>
          <w:spacing w:val="-7"/>
        </w:rPr>
        <w:t> </w:t>
      </w:r>
      <w:r>
        <w:rPr>
          <w:color w:val="231F20"/>
        </w:rPr>
        <w:t>cosiddetto</w:t>
      </w:r>
      <w:r>
        <w:rPr>
          <w:color w:val="231F20"/>
          <w:spacing w:val="-7"/>
        </w:rPr>
        <w:t> </w:t>
      </w:r>
      <w:r>
        <w:rPr>
          <w:color w:val="231F20"/>
        </w:rPr>
        <w:t>“Lago</w:t>
      </w:r>
      <w:r>
        <w:rPr>
          <w:color w:val="231F20"/>
          <w:spacing w:val="-7"/>
        </w:rPr>
        <w:t> </w:t>
      </w:r>
      <w:r>
        <w:rPr>
          <w:color w:val="231F20"/>
        </w:rPr>
        <w:t>Effimero” sul Ghiacciaio del Belvedere, sopra Macu- </w:t>
      </w:r>
      <w:r>
        <w:rPr>
          <w:color w:val="231F20"/>
          <w:spacing w:val="-2"/>
        </w:rPr>
        <w:t>gnaga.</w:t>
      </w:r>
    </w:p>
    <w:p>
      <w:pPr>
        <w:pStyle w:val="BodyText"/>
        <w:spacing w:before="84"/>
      </w:pPr>
    </w:p>
    <w:p>
      <w:pPr>
        <w:pStyle w:val="BodyText"/>
        <w:spacing w:line="302" w:lineRule="auto"/>
        <w:ind w:left="1134"/>
        <w:jc w:val="both"/>
      </w:pPr>
      <w:r>
        <w:rPr>
          <w:color w:val="231F20"/>
        </w:rPr>
        <w:t>Tuttavia, questi nuovi laghi </w:t>
      </w:r>
      <w:r>
        <w:rPr>
          <w:color w:val="231F20"/>
        </w:rPr>
        <w:t>rappresentano anche</w:t>
      </w:r>
      <w:r>
        <w:rPr>
          <w:color w:val="231F20"/>
          <w:spacing w:val="-1"/>
        </w:rPr>
        <w:t> </w:t>
      </w:r>
      <w:r>
        <w:rPr>
          <w:color w:val="231F20"/>
        </w:rPr>
        <w:t>un’</w:t>
      </w:r>
      <w:r>
        <w:rPr>
          <w:b/>
          <w:color w:val="66BDA4"/>
        </w:rPr>
        <w:t>importante</w:t>
      </w:r>
      <w:r>
        <w:rPr>
          <w:b/>
          <w:color w:val="66BDA4"/>
          <w:spacing w:val="-1"/>
        </w:rPr>
        <w:t> </w:t>
      </w:r>
      <w:r>
        <w:rPr>
          <w:b/>
          <w:color w:val="66BDA4"/>
        </w:rPr>
        <w:t>opportunità</w:t>
      </w:r>
      <w:r>
        <w:rPr>
          <w:color w:val="231F20"/>
        </w:rPr>
        <w:t>:</w:t>
      </w:r>
      <w:r>
        <w:rPr>
          <w:color w:val="231F20"/>
          <w:spacing w:val="-1"/>
        </w:rPr>
        <w:t> </w:t>
      </w:r>
      <w:r>
        <w:rPr>
          <w:color w:val="231F20"/>
        </w:rPr>
        <w:t>posso- no</w:t>
      </w:r>
      <w:r>
        <w:rPr>
          <w:color w:val="231F20"/>
          <w:spacing w:val="24"/>
        </w:rPr>
        <w:t> </w:t>
      </w:r>
      <w:r>
        <w:rPr>
          <w:color w:val="231F20"/>
        </w:rPr>
        <w:t>essere</w:t>
      </w:r>
      <w:r>
        <w:rPr>
          <w:color w:val="231F20"/>
          <w:spacing w:val="25"/>
        </w:rPr>
        <w:t> </w:t>
      </w:r>
      <w:r>
        <w:rPr>
          <w:color w:val="231F20"/>
        </w:rPr>
        <w:t>utilizzati</w:t>
      </w:r>
      <w:r>
        <w:rPr>
          <w:color w:val="231F20"/>
          <w:spacing w:val="24"/>
        </w:rPr>
        <w:t> </w:t>
      </w:r>
      <w:r>
        <w:rPr>
          <w:color w:val="231F20"/>
        </w:rPr>
        <w:t>per</w:t>
      </w:r>
      <w:r>
        <w:rPr>
          <w:color w:val="231F20"/>
          <w:spacing w:val="25"/>
        </w:rPr>
        <w:t> </w:t>
      </w:r>
      <w:r>
        <w:rPr>
          <w:color w:val="231F20"/>
        </w:rPr>
        <w:t>la</w:t>
      </w:r>
      <w:r>
        <w:rPr>
          <w:color w:val="231F20"/>
          <w:spacing w:val="24"/>
        </w:rPr>
        <w:t> </w:t>
      </w:r>
      <w:r>
        <w:rPr>
          <w:color w:val="231F20"/>
        </w:rPr>
        <w:t>ricerca</w:t>
      </w:r>
      <w:r>
        <w:rPr>
          <w:color w:val="231F20"/>
          <w:spacing w:val="25"/>
        </w:rPr>
        <w:t> </w:t>
      </w:r>
      <w:r>
        <w:rPr>
          <w:color w:val="231F20"/>
          <w:spacing w:val="-2"/>
        </w:rPr>
        <w:t>scientifi-</w:t>
      </w:r>
    </w:p>
    <w:p>
      <w:pPr>
        <w:pStyle w:val="BodyText"/>
        <w:spacing w:line="302" w:lineRule="auto" w:before="109"/>
        <w:ind w:left="639" w:right="1131"/>
        <w:jc w:val="both"/>
      </w:pPr>
      <w:r>
        <w:rPr/>
        <w:br w:type="column"/>
      </w:r>
      <w:r>
        <w:rPr>
          <w:color w:val="231F20"/>
        </w:rPr>
        <w:t>ca, l’educazione ambientale, la tutela </w:t>
      </w:r>
      <w:r>
        <w:rPr>
          <w:color w:val="231F20"/>
        </w:rPr>
        <w:t>del paesaggio, la conservazione della natura,</w:t>
      </w:r>
      <w:r>
        <w:rPr>
          <w:color w:val="231F20"/>
          <w:spacing w:val="40"/>
        </w:rPr>
        <w:t> </w:t>
      </w:r>
      <w:r>
        <w:rPr>
          <w:color w:val="231F20"/>
        </w:rPr>
        <w:t>il turismo, come risorsa idrica per i rifugi alpini, per la produzione di energia e per l’innevamento artificiale. È fondamentale, però, valutare fin da subito le possibili si- nergie o i conflitti tra questi diversi usi.</w:t>
      </w:r>
    </w:p>
    <w:p>
      <w:pPr>
        <w:pStyle w:val="BodyText"/>
        <w:spacing w:before="75"/>
      </w:pPr>
    </w:p>
    <w:p>
      <w:pPr>
        <w:spacing w:line="302" w:lineRule="auto" w:before="1"/>
        <w:ind w:left="639" w:right="1132" w:firstLine="0"/>
        <w:jc w:val="both"/>
        <w:rPr>
          <w:b/>
          <w:sz w:val="22"/>
        </w:rPr>
      </w:pPr>
      <w:r>
        <w:rPr>
          <w:color w:val="231F20"/>
          <w:sz w:val="22"/>
        </w:rPr>
        <w:t>Infine, non va dimenticato che le aree </w:t>
      </w:r>
      <w:r>
        <w:rPr>
          <w:color w:val="231F20"/>
          <w:sz w:val="22"/>
        </w:rPr>
        <w:t>pro- glaciali emergenti, dove si formano questi nuovi specchi d’acqua, offrono habitat uni- ci per specie adattate al freddo e costitui- scono veri e propri </w:t>
      </w:r>
      <w:r>
        <w:rPr>
          <w:b/>
          <w:color w:val="66BDA4"/>
          <w:sz w:val="22"/>
        </w:rPr>
        <w:t>laboratori naturali per lo studio dei cambiamenti climatici.</w:t>
      </w:r>
    </w:p>
    <w:p>
      <w:pPr>
        <w:spacing w:after="0" w:line="302" w:lineRule="auto"/>
        <w:jc w:val="both"/>
        <w:rPr>
          <w:b/>
          <w:sz w:val="22"/>
        </w:rPr>
        <w:sectPr>
          <w:type w:val="continuous"/>
          <w:pgSz w:w="11910" w:h="16840"/>
          <w:pgMar w:header="675" w:footer="0" w:top="1920" w:bottom="280" w:left="283" w:right="283"/>
          <w:cols w:num="2" w:equalWidth="0">
            <w:col w:w="5330" w:space="40"/>
            <w:col w:w="5974"/>
          </w:cols>
        </w:sectPr>
      </w:pPr>
    </w:p>
    <w:p>
      <w:pPr>
        <w:pStyle w:val="BodyText"/>
        <w:rPr>
          <w:b/>
          <w:sz w:val="14"/>
        </w:rPr>
      </w:pPr>
      <w:r>
        <w:rPr>
          <w:b/>
          <w:sz w:val="14"/>
        </w:rPr>
        <mc:AlternateContent>
          <mc:Choice Requires="wps">
            <w:drawing>
              <wp:anchor distT="0" distB="0" distL="0" distR="0" allowOverlap="1" layoutInCell="1" locked="0" behindDoc="0" simplePos="0" relativeHeight="15740928">
                <wp:simplePos x="0" y="0"/>
                <wp:positionH relativeFrom="page">
                  <wp:posOffset>0</wp:posOffset>
                </wp:positionH>
                <wp:positionV relativeFrom="page">
                  <wp:posOffset>5633999</wp:posOffset>
                </wp:positionV>
                <wp:extent cx="7236459" cy="5058410"/>
                <wp:effectExtent l="0" t="0" r="0" b="0"/>
                <wp:wrapNone/>
                <wp:docPr id="56" name="Group 56"/>
                <wp:cNvGraphicFramePr>
                  <a:graphicFrameLocks/>
                </wp:cNvGraphicFramePr>
                <a:graphic>
                  <a:graphicData uri="http://schemas.microsoft.com/office/word/2010/wordprocessingGroup">
                    <wpg:wgp>
                      <wpg:cNvPr id="56" name="Group 56"/>
                      <wpg:cNvGrpSpPr/>
                      <wpg:grpSpPr>
                        <a:xfrm>
                          <a:off x="0" y="0"/>
                          <a:ext cx="7236459" cy="5058410"/>
                          <a:chExt cx="7236459" cy="5058410"/>
                        </a:xfrm>
                      </wpg:grpSpPr>
                      <pic:pic>
                        <pic:nvPicPr>
                          <pic:cNvPr id="57" name="Image 57"/>
                          <pic:cNvPicPr/>
                        </pic:nvPicPr>
                        <pic:blipFill>
                          <a:blip r:embed="rId26" cstate="print"/>
                          <a:stretch>
                            <a:fillRect/>
                          </a:stretch>
                        </pic:blipFill>
                        <pic:spPr>
                          <a:xfrm>
                            <a:off x="0" y="0"/>
                            <a:ext cx="7236002" cy="5058003"/>
                          </a:xfrm>
                          <a:prstGeom prst="rect">
                            <a:avLst/>
                          </a:prstGeom>
                        </pic:spPr>
                      </pic:pic>
                      <wps:wsp>
                        <wps:cNvPr id="58" name="Textbox 58"/>
                        <wps:cNvSpPr txBox="1"/>
                        <wps:spPr>
                          <a:xfrm>
                            <a:off x="719999" y="4463656"/>
                            <a:ext cx="130810" cy="132715"/>
                          </a:xfrm>
                          <a:prstGeom prst="rect">
                            <a:avLst/>
                          </a:prstGeom>
                        </wps:spPr>
                        <wps:txbx>
                          <w:txbxContent>
                            <w:p>
                              <w:pPr>
                                <w:spacing w:line="206" w:lineRule="exact" w:before="0"/>
                                <w:ind w:left="0" w:right="0" w:firstLine="0"/>
                                <w:jc w:val="left"/>
                                <w:rPr>
                                  <w:sz w:val="18"/>
                                </w:rPr>
                              </w:pPr>
                              <w:r>
                                <w:rPr>
                                  <w:color w:val="FFFFFF"/>
                                  <w:spacing w:val="-5"/>
                                  <w:sz w:val="18"/>
                                </w:rPr>
                                <w:t>13</w:t>
                              </w:r>
                            </w:p>
                          </w:txbxContent>
                        </wps:txbx>
                        <wps:bodyPr wrap="square" lIns="0" tIns="0" rIns="0" bIns="0" rtlCol="0">
                          <a:noAutofit/>
                        </wps:bodyPr>
                      </wps:wsp>
                      <wps:wsp>
                        <wps:cNvPr id="59" name="Textbox 59"/>
                        <wps:cNvSpPr txBox="1"/>
                        <wps:spPr>
                          <a:xfrm>
                            <a:off x="6726466" y="4463656"/>
                            <a:ext cx="130810" cy="132715"/>
                          </a:xfrm>
                          <a:prstGeom prst="rect">
                            <a:avLst/>
                          </a:prstGeom>
                        </wps:spPr>
                        <wps:txbx>
                          <w:txbxContent>
                            <w:p>
                              <w:pPr>
                                <w:spacing w:line="206" w:lineRule="exact" w:before="0"/>
                                <w:ind w:left="0" w:right="0" w:firstLine="0"/>
                                <w:jc w:val="left"/>
                                <w:rPr>
                                  <w:sz w:val="18"/>
                                </w:rPr>
                              </w:pPr>
                              <w:r>
                                <w:rPr>
                                  <w:color w:val="06567C"/>
                                  <w:spacing w:val="-5"/>
                                  <w:sz w:val="18"/>
                                </w:rPr>
                                <w:t>13</w:t>
                              </w:r>
                            </w:p>
                          </w:txbxContent>
                        </wps:txbx>
                        <wps:bodyPr wrap="square" lIns="0" tIns="0" rIns="0" bIns="0" rtlCol="0">
                          <a:noAutofit/>
                        </wps:bodyPr>
                      </wps:wsp>
                    </wpg:wgp>
                  </a:graphicData>
                </a:graphic>
              </wp:anchor>
            </w:drawing>
          </mc:Choice>
          <mc:Fallback>
            <w:pict>
              <v:group style="position:absolute;margin-left:0pt;margin-top:443.622009pt;width:569.8pt;height:398.3pt;mso-position-horizontal-relative:page;mso-position-vertical-relative:page;z-index:15740928" id="docshapegroup39" coordorigin="0,8872" coordsize="11396,7966">
                <v:shape style="position:absolute;left:0;top:8872;width:11396;height:7966" type="#_x0000_t75" id="docshape40" stroked="false">
                  <v:imagedata r:id="rId26" o:title=""/>
                </v:shape>
                <v:shape style="position:absolute;left:1133;top:15901;width:206;height:209" type="#_x0000_t202" id="docshape41" filled="false" stroked="false">
                  <v:textbox inset="0,0,0,0">
                    <w:txbxContent>
                      <w:p>
                        <w:pPr>
                          <w:spacing w:line="206" w:lineRule="exact" w:before="0"/>
                          <w:ind w:left="0" w:right="0" w:firstLine="0"/>
                          <w:jc w:val="left"/>
                          <w:rPr>
                            <w:sz w:val="18"/>
                          </w:rPr>
                        </w:pPr>
                        <w:r>
                          <w:rPr>
                            <w:color w:val="FFFFFF"/>
                            <w:spacing w:val="-5"/>
                            <w:sz w:val="18"/>
                          </w:rPr>
                          <w:t>13</w:t>
                        </w:r>
                      </w:p>
                    </w:txbxContent>
                  </v:textbox>
                  <w10:wrap type="none"/>
                </v:shape>
                <v:shape style="position:absolute;left:10592;top:15901;width:206;height:209" type="#_x0000_t202" id="docshape42" filled="false" stroked="false">
                  <v:textbox inset="0,0,0,0">
                    <w:txbxContent>
                      <w:p>
                        <w:pPr>
                          <w:spacing w:line="206" w:lineRule="exact" w:before="0"/>
                          <w:ind w:left="0" w:right="0" w:firstLine="0"/>
                          <w:jc w:val="left"/>
                          <w:rPr>
                            <w:sz w:val="18"/>
                          </w:rPr>
                        </w:pPr>
                        <w:r>
                          <w:rPr>
                            <w:color w:val="06567C"/>
                            <w:spacing w:val="-5"/>
                            <w:sz w:val="18"/>
                          </w:rPr>
                          <w:t>13</w:t>
                        </w:r>
                      </w:p>
                    </w:txbxContent>
                  </v:textbox>
                  <w10:wrap type="none"/>
                </v:shape>
                <w10:wrap type="none"/>
              </v:group>
            </w:pict>
          </mc:Fallback>
        </mc:AlternateContent>
      </w:r>
    </w:p>
    <w:p>
      <w:pPr>
        <w:pStyle w:val="BodyText"/>
        <w:rPr>
          <w:b/>
          <w:sz w:val="14"/>
        </w:rPr>
      </w:pPr>
    </w:p>
    <w:p>
      <w:pPr>
        <w:pStyle w:val="BodyText"/>
        <w:rPr>
          <w:b/>
          <w:sz w:val="14"/>
        </w:rPr>
      </w:pPr>
    </w:p>
    <w:p>
      <w:pPr>
        <w:pStyle w:val="BodyText"/>
        <w:rPr>
          <w:b/>
          <w:sz w:val="14"/>
        </w:rPr>
      </w:pPr>
    </w:p>
    <w:p>
      <w:pPr>
        <w:pStyle w:val="BodyText"/>
        <w:rPr>
          <w:b/>
          <w:sz w:val="14"/>
        </w:rPr>
      </w:pPr>
    </w:p>
    <w:p>
      <w:pPr>
        <w:pStyle w:val="BodyText"/>
        <w:spacing w:before="127"/>
        <w:rPr>
          <w:b/>
          <w:sz w:val="14"/>
        </w:rPr>
      </w:pPr>
    </w:p>
    <w:p>
      <w:pPr>
        <w:spacing w:before="0"/>
        <w:ind w:left="1134" w:right="0" w:firstLine="0"/>
        <w:jc w:val="left"/>
        <w:rPr>
          <w:sz w:val="14"/>
        </w:rPr>
      </w:pPr>
      <w:r>
        <w:rPr>
          <w:color w:val="0A796E"/>
          <w:sz w:val="14"/>
        </w:rPr>
        <w:t>Lago</w:t>
      </w:r>
      <w:r>
        <w:rPr>
          <w:color w:val="0A796E"/>
          <w:spacing w:val="-2"/>
          <w:sz w:val="14"/>
        </w:rPr>
        <w:t> </w:t>
      </w:r>
      <w:r>
        <w:rPr>
          <w:color w:val="0A796E"/>
          <w:sz w:val="14"/>
        </w:rPr>
        <w:t>Santa</w:t>
      </w:r>
      <w:r>
        <w:rPr>
          <w:color w:val="0A796E"/>
          <w:spacing w:val="-1"/>
          <w:sz w:val="14"/>
        </w:rPr>
        <w:t> </w:t>
      </w:r>
      <w:r>
        <w:rPr>
          <w:color w:val="0A796E"/>
          <w:sz w:val="14"/>
        </w:rPr>
        <w:t>Margherita,</w:t>
      </w:r>
      <w:r>
        <w:rPr>
          <w:color w:val="0A796E"/>
          <w:spacing w:val="-1"/>
          <w:sz w:val="14"/>
        </w:rPr>
        <w:t> </w:t>
      </w:r>
      <w:r>
        <w:rPr>
          <w:color w:val="0A796E"/>
          <w:sz w:val="14"/>
        </w:rPr>
        <w:t>Ghiacciaio</w:t>
      </w:r>
      <w:r>
        <w:rPr>
          <w:color w:val="0A796E"/>
          <w:spacing w:val="-2"/>
          <w:sz w:val="14"/>
        </w:rPr>
        <w:t> </w:t>
      </w:r>
      <w:r>
        <w:rPr>
          <w:color w:val="0A796E"/>
          <w:sz w:val="14"/>
        </w:rPr>
        <w:t>Rutor</w:t>
      </w:r>
      <w:r>
        <w:rPr>
          <w:color w:val="0A796E"/>
          <w:spacing w:val="-1"/>
          <w:sz w:val="14"/>
        </w:rPr>
        <w:t> </w:t>
      </w:r>
      <w:r>
        <w:rPr>
          <w:color w:val="0A796E"/>
          <w:sz w:val="14"/>
        </w:rPr>
        <w:t>©</w:t>
      </w:r>
      <w:r>
        <w:rPr>
          <w:color w:val="0A796E"/>
          <w:spacing w:val="-1"/>
          <w:sz w:val="14"/>
        </w:rPr>
        <w:t> </w:t>
      </w:r>
      <w:r>
        <w:rPr>
          <w:color w:val="0A796E"/>
          <w:sz w:val="14"/>
        </w:rPr>
        <w:t>DAVID</w:t>
      </w:r>
      <w:r>
        <w:rPr>
          <w:color w:val="0A796E"/>
          <w:spacing w:val="-1"/>
          <w:sz w:val="14"/>
        </w:rPr>
        <w:t> </w:t>
      </w:r>
      <w:r>
        <w:rPr>
          <w:color w:val="0A796E"/>
          <w:spacing w:val="-2"/>
          <w:sz w:val="14"/>
        </w:rPr>
        <w:t>FRICANO</w:t>
      </w:r>
    </w:p>
    <w:p>
      <w:pPr>
        <w:spacing w:after="0"/>
        <w:jc w:val="left"/>
        <w:rPr>
          <w:sz w:val="14"/>
        </w:rPr>
        <w:sectPr>
          <w:type w:val="continuous"/>
          <w:pgSz w:w="11910" w:h="16840"/>
          <w:pgMar w:header="675" w:footer="0" w:top="1920" w:bottom="280" w:left="283" w:right="283"/>
        </w:sectPr>
      </w:pPr>
    </w:p>
    <w:p>
      <w:pPr>
        <w:pStyle w:val="BodyText"/>
        <w:rPr>
          <w:sz w:val="44"/>
        </w:rPr>
      </w:pPr>
    </w:p>
    <w:p>
      <w:pPr>
        <w:pStyle w:val="BodyText"/>
        <w:rPr>
          <w:sz w:val="44"/>
        </w:rPr>
      </w:pPr>
    </w:p>
    <w:p>
      <w:pPr>
        <w:pStyle w:val="BodyText"/>
        <w:rPr>
          <w:sz w:val="44"/>
        </w:rPr>
      </w:pPr>
    </w:p>
    <w:p>
      <w:pPr>
        <w:pStyle w:val="BodyText"/>
        <w:rPr>
          <w:sz w:val="44"/>
        </w:rPr>
      </w:pPr>
    </w:p>
    <w:p>
      <w:pPr>
        <w:pStyle w:val="BodyText"/>
        <w:spacing w:before="150"/>
        <w:rPr>
          <w:sz w:val="44"/>
        </w:rPr>
      </w:pPr>
    </w:p>
    <w:p>
      <w:pPr>
        <w:pStyle w:val="Heading4"/>
        <w:numPr>
          <w:ilvl w:val="1"/>
          <w:numId w:val="5"/>
        </w:numPr>
        <w:tabs>
          <w:tab w:pos="1848" w:val="left" w:leader="none"/>
        </w:tabs>
        <w:spacing w:line="256" w:lineRule="auto" w:before="0" w:after="0"/>
        <w:ind w:left="1134" w:right="4872" w:firstLine="0"/>
        <w:jc w:val="left"/>
      </w:pPr>
      <w:r>
        <w:rPr>
          <w:color w:val="06567C"/>
        </w:rPr>
        <w:t>Impatti cambiamenti </w:t>
      </w:r>
      <w:r>
        <w:rPr>
          <w:color w:val="06567C"/>
          <w:spacing w:val="-4"/>
        </w:rPr>
        <w:t>climatici</w:t>
      </w:r>
      <w:r>
        <w:rPr>
          <w:color w:val="06567C"/>
          <w:spacing w:val="-27"/>
        </w:rPr>
        <w:t> </w:t>
      </w:r>
      <w:r>
        <w:rPr>
          <w:color w:val="06567C"/>
          <w:spacing w:val="-4"/>
        </w:rPr>
        <w:t>sulla</w:t>
      </w:r>
      <w:r>
        <w:rPr>
          <w:color w:val="06567C"/>
          <w:spacing w:val="-27"/>
        </w:rPr>
        <w:t> </w:t>
      </w:r>
      <w:r>
        <w:rPr>
          <w:color w:val="66BDA4"/>
          <w:spacing w:val="-4"/>
        </w:rPr>
        <w:t>biodiversità</w:t>
      </w:r>
    </w:p>
    <w:p>
      <w:pPr>
        <w:pStyle w:val="BodyText"/>
        <w:spacing w:before="9"/>
        <w:rPr>
          <w:b/>
          <w:sz w:val="12"/>
        </w:rPr>
      </w:pPr>
      <w:r>
        <w:rPr>
          <w:b/>
          <w:sz w:val="12"/>
        </w:rPr>
        <mc:AlternateContent>
          <mc:Choice Requires="wps">
            <w:drawing>
              <wp:anchor distT="0" distB="0" distL="0" distR="0" allowOverlap="1" layoutInCell="1" locked="0" behindDoc="1" simplePos="0" relativeHeight="487600640">
                <wp:simplePos x="0" y="0"/>
                <wp:positionH relativeFrom="page">
                  <wp:posOffset>900005</wp:posOffset>
                </wp:positionH>
                <wp:positionV relativeFrom="paragraph">
                  <wp:posOffset>109189</wp:posOffset>
                </wp:positionV>
                <wp:extent cx="1872614" cy="3175"/>
                <wp:effectExtent l="0" t="0" r="0" b="0"/>
                <wp:wrapTopAndBottom/>
                <wp:docPr id="61" name="Graphic 61"/>
                <wp:cNvGraphicFramePr>
                  <a:graphicFrameLocks/>
                </wp:cNvGraphicFramePr>
                <a:graphic>
                  <a:graphicData uri="http://schemas.microsoft.com/office/word/2010/wordprocessingShape">
                    <wps:wsp>
                      <wps:cNvPr id="61" name="Graphic 61"/>
                      <wps:cNvSpPr/>
                      <wps:spPr>
                        <a:xfrm>
                          <a:off x="0" y="0"/>
                          <a:ext cx="1872614" cy="3175"/>
                        </a:xfrm>
                        <a:custGeom>
                          <a:avLst/>
                          <a:gdLst/>
                          <a:ahLst/>
                          <a:cxnLst/>
                          <a:rect l="l" t="t" r="r" b="b"/>
                          <a:pathLst>
                            <a:path w="1872614" h="3175">
                              <a:moveTo>
                                <a:pt x="0" y="3175"/>
                              </a:moveTo>
                              <a:lnTo>
                                <a:pt x="1871992" y="0"/>
                              </a:lnTo>
                            </a:path>
                          </a:pathLst>
                        </a:custGeom>
                        <a:ln w="6350">
                          <a:solidFill>
                            <a:srgbClr val="06567C"/>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715840;mso-wrap-distance-left:0;mso-wrap-distance-right:0" from="70.8666pt,8.847621pt" to="218.2676pt,8.597621pt" stroked="true" strokeweight=".5pt" strokecolor="#06567c">
                <v:stroke dashstyle="solid"/>
                <w10:wrap type="topAndBottom"/>
              </v:line>
            </w:pict>
          </mc:Fallback>
        </mc:AlternateContent>
      </w:r>
    </w:p>
    <w:p>
      <w:pPr>
        <w:pStyle w:val="BodyText"/>
        <w:spacing w:before="229"/>
        <w:ind w:left="1134"/>
      </w:pPr>
      <w:r>
        <w:rPr>
          <w:color w:val="06567C"/>
          <w:spacing w:val="-4"/>
        </w:rPr>
        <w:t>di</w:t>
      </w:r>
      <w:r>
        <w:rPr>
          <w:color w:val="06567C"/>
          <w:spacing w:val="-6"/>
        </w:rPr>
        <w:t> </w:t>
      </w:r>
      <w:r>
        <w:rPr>
          <w:color w:val="06567C"/>
          <w:spacing w:val="-4"/>
        </w:rPr>
        <w:t>Stefano</w:t>
      </w:r>
      <w:r>
        <w:rPr>
          <w:color w:val="06567C"/>
          <w:spacing w:val="-5"/>
        </w:rPr>
        <w:t> </w:t>
      </w:r>
      <w:r>
        <w:rPr>
          <w:color w:val="06567C"/>
          <w:spacing w:val="-4"/>
        </w:rPr>
        <w:t>Raimondi</w:t>
      </w:r>
    </w:p>
    <w:p>
      <w:pPr>
        <w:pStyle w:val="BodyText"/>
        <w:spacing w:before="27"/>
        <w:ind w:left="1134"/>
      </w:pPr>
      <w:r>
        <w:rPr>
          <w:color w:val="06567C"/>
          <w:spacing w:val="-4"/>
        </w:rPr>
        <w:t>Responsabile</w:t>
      </w:r>
      <w:r>
        <w:rPr>
          <w:color w:val="06567C"/>
          <w:spacing w:val="-9"/>
        </w:rPr>
        <w:t> </w:t>
      </w:r>
      <w:r>
        <w:rPr>
          <w:color w:val="06567C"/>
          <w:spacing w:val="-4"/>
        </w:rPr>
        <w:t>Biodiversità</w:t>
      </w:r>
      <w:r>
        <w:rPr>
          <w:color w:val="06567C"/>
          <w:spacing w:val="-9"/>
        </w:rPr>
        <w:t> </w:t>
      </w:r>
      <w:r>
        <w:rPr>
          <w:color w:val="06567C"/>
          <w:spacing w:val="-4"/>
        </w:rPr>
        <w:t>Legambiente</w:t>
      </w:r>
    </w:p>
    <w:p>
      <w:pPr>
        <w:pStyle w:val="BodyText"/>
        <w:rPr>
          <w:sz w:val="20"/>
        </w:rPr>
      </w:pPr>
    </w:p>
    <w:p>
      <w:pPr>
        <w:pStyle w:val="BodyText"/>
        <w:rPr>
          <w:sz w:val="20"/>
        </w:rPr>
      </w:pPr>
    </w:p>
    <w:p>
      <w:pPr>
        <w:pStyle w:val="BodyText"/>
        <w:spacing w:before="104"/>
        <w:rPr>
          <w:sz w:val="20"/>
        </w:rPr>
      </w:pPr>
    </w:p>
    <w:p>
      <w:pPr>
        <w:pStyle w:val="BodyText"/>
        <w:spacing w:after="0"/>
        <w:rPr>
          <w:sz w:val="20"/>
        </w:rPr>
        <w:sectPr>
          <w:headerReference w:type="default" r:id="rId27"/>
          <w:footerReference w:type="default" r:id="rId28"/>
          <w:pgSz w:w="11910" w:h="16840"/>
          <w:pgMar w:header="675" w:footer="0" w:top="860" w:bottom="0" w:left="283" w:right="283"/>
        </w:sectPr>
      </w:pPr>
    </w:p>
    <w:p>
      <w:pPr>
        <w:spacing w:line="302" w:lineRule="auto" w:before="110"/>
        <w:ind w:left="1134" w:right="0" w:firstLine="0"/>
        <w:jc w:val="both"/>
        <w:rPr>
          <w:sz w:val="22"/>
        </w:rPr>
      </w:pPr>
      <w:r>
        <w:rPr>
          <w:color w:val="231F20"/>
          <w:sz w:val="22"/>
        </w:rPr>
        <w:t>I </w:t>
      </w:r>
      <w:r>
        <w:rPr>
          <w:b/>
          <w:color w:val="66BDA4"/>
          <w:sz w:val="22"/>
        </w:rPr>
        <w:t>cambiamenti climatici </w:t>
      </w:r>
      <w:r>
        <w:rPr>
          <w:color w:val="231F20"/>
          <w:sz w:val="22"/>
        </w:rPr>
        <w:t>stanno </w:t>
      </w:r>
      <w:r>
        <w:rPr>
          <w:color w:val="231F20"/>
          <w:sz w:val="22"/>
        </w:rPr>
        <w:t>influen</w:t>
      </w:r>
      <w:r>
        <w:rPr>
          <w:color w:val="231F20"/>
          <w:sz w:val="22"/>
        </w:rPr>
        <w:t>-</w:t>
      </w:r>
      <w:r>
        <w:rPr>
          <w:color w:val="231F20"/>
          <w:sz w:val="22"/>
        </w:rPr>
        <w:t> zando profondamente la </w:t>
      </w:r>
      <w:r>
        <w:rPr>
          <w:b/>
          <w:color w:val="66BDA4"/>
          <w:sz w:val="22"/>
        </w:rPr>
        <w:t>biodiversità</w:t>
      </w:r>
      <w:r>
        <w:rPr>
          <w:b/>
          <w:color w:val="66BDA4"/>
          <w:sz w:val="22"/>
        </w:rPr>
        <w:t> </w:t>
      </w:r>
      <w:r>
        <w:rPr>
          <w:b/>
          <w:color w:val="66BDA4"/>
          <w:sz w:val="22"/>
        </w:rPr>
        <w:t>dei laghi piemontesi</w:t>
      </w:r>
      <w:r>
        <w:rPr>
          <w:color w:val="231F20"/>
          <w:sz w:val="22"/>
        </w:rPr>
        <w:t>, con impatti </w:t>
      </w:r>
      <w:r>
        <w:rPr>
          <w:color w:val="231F20"/>
          <w:sz w:val="22"/>
        </w:rPr>
        <w:t>significativi</w:t>
      </w:r>
      <w:r>
        <w:rPr>
          <w:color w:val="231F20"/>
          <w:sz w:val="22"/>
        </w:rPr>
        <w:t> sulle condizioni ambientali e sugli </w:t>
      </w:r>
      <w:r>
        <w:rPr>
          <w:color w:val="231F20"/>
          <w:sz w:val="22"/>
        </w:rPr>
        <w:t>ecosi</w:t>
      </w:r>
      <w:r>
        <w:rPr>
          <w:color w:val="231F20"/>
          <w:sz w:val="22"/>
        </w:rPr>
        <w:t>-</w:t>
      </w:r>
      <w:r>
        <w:rPr>
          <w:color w:val="231F20"/>
          <w:sz w:val="22"/>
        </w:rPr>
        <w:t> stemi</w:t>
      </w:r>
      <w:r>
        <w:rPr>
          <w:color w:val="231F20"/>
          <w:sz w:val="22"/>
        </w:rPr>
        <w:t> acquatici. L’</w:t>
      </w:r>
      <w:r>
        <w:rPr>
          <w:b/>
          <w:color w:val="66BDA4"/>
          <w:sz w:val="22"/>
        </w:rPr>
        <w:t>aumento delle </w:t>
      </w:r>
      <w:r>
        <w:rPr>
          <w:b/>
          <w:color w:val="66BDA4"/>
          <w:sz w:val="22"/>
        </w:rPr>
        <w:t>tempe-</w:t>
      </w:r>
      <w:r>
        <w:rPr>
          <w:b/>
          <w:color w:val="66BDA4"/>
          <w:sz w:val="22"/>
        </w:rPr>
        <w:t> rature </w:t>
      </w:r>
      <w:r>
        <w:rPr>
          <w:color w:val="231F20"/>
          <w:sz w:val="22"/>
        </w:rPr>
        <w:t>delle acque ha modificato la </w:t>
      </w:r>
      <w:r>
        <w:rPr>
          <w:color w:val="231F20"/>
          <w:sz w:val="22"/>
        </w:rPr>
        <w:t>stra</w:t>
      </w:r>
      <w:r>
        <w:rPr>
          <w:color w:val="231F20"/>
          <w:sz w:val="22"/>
        </w:rPr>
        <w:t>- tificazione termica, riducendo </w:t>
      </w:r>
      <w:r>
        <w:rPr>
          <w:color w:val="231F20"/>
          <w:sz w:val="22"/>
        </w:rPr>
        <w:t>l’ossigeno</w:t>
      </w:r>
      <w:r>
        <w:rPr>
          <w:color w:val="231F20"/>
          <w:sz w:val="22"/>
        </w:rPr>
        <w:t> disciolto in profondità e mettendo a </w:t>
      </w:r>
      <w:r>
        <w:rPr>
          <w:color w:val="231F20"/>
          <w:sz w:val="22"/>
        </w:rPr>
        <w:t>rischio</w:t>
      </w:r>
      <w:r>
        <w:rPr>
          <w:color w:val="231F20"/>
          <w:sz w:val="22"/>
        </w:rPr>
        <w:t> specie</w:t>
      </w:r>
      <w:r>
        <w:rPr>
          <w:color w:val="231F20"/>
          <w:spacing w:val="22"/>
          <w:sz w:val="22"/>
        </w:rPr>
        <w:t> </w:t>
      </w:r>
      <w:r>
        <w:rPr>
          <w:color w:val="231F20"/>
          <w:sz w:val="22"/>
        </w:rPr>
        <w:t>ittiche</w:t>
      </w:r>
      <w:r>
        <w:rPr>
          <w:color w:val="231F20"/>
          <w:spacing w:val="22"/>
          <w:sz w:val="22"/>
        </w:rPr>
        <w:t> </w:t>
      </w:r>
      <w:r>
        <w:rPr>
          <w:color w:val="231F20"/>
          <w:sz w:val="22"/>
        </w:rPr>
        <w:t>come</w:t>
      </w:r>
      <w:r>
        <w:rPr>
          <w:color w:val="231F20"/>
          <w:spacing w:val="23"/>
          <w:sz w:val="22"/>
        </w:rPr>
        <w:t> </w:t>
      </w:r>
      <w:r>
        <w:rPr>
          <w:color w:val="231F20"/>
          <w:sz w:val="22"/>
        </w:rPr>
        <w:t>la</w:t>
      </w:r>
      <w:r>
        <w:rPr>
          <w:color w:val="231F20"/>
          <w:spacing w:val="22"/>
          <w:sz w:val="22"/>
        </w:rPr>
        <w:t> </w:t>
      </w:r>
      <w:r>
        <w:rPr>
          <w:color w:val="231F20"/>
          <w:sz w:val="22"/>
        </w:rPr>
        <w:t>trota</w:t>
      </w:r>
      <w:r>
        <w:rPr>
          <w:color w:val="231F20"/>
          <w:spacing w:val="22"/>
          <w:sz w:val="22"/>
        </w:rPr>
        <w:t> </w:t>
      </w:r>
      <w:r>
        <w:rPr>
          <w:color w:val="231F20"/>
          <w:sz w:val="22"/>
        </w:rPr>
        <w:t>e</w:t>
      </w:r>
      <w:r>
        <w:rPr>
          <w:color w:val="231F20"/>
          <w:spacing w:val="23"/>
          <w:sz w:val="22"/>
        </w:rPr>
        <w:t> </w:t>
      </w:r>
      <w:r>
        <w:rPr>
          <w:color w:val="231F20"/>
          <w:sz w:val="22"/>
        </w:rPr>
        <w:t>il</w:t>
      </w:r>
      <w:r>
        <w:rPr>
          <w:color w:val="231F20"/>
          <w:spacing w:val="22"/>
          <w:sz w:val="22"/>
        </w:rPr>
        <w:t> </w:t>
      </w:r>
      <w:r>
        <w:rPr>
          <w:color w:val="231F20"/>
          <w:spacing w:val="-2"/>
          <w:sz w:val="22"/>
        </w:rPr>
        <w:t>salmerino</w:t>
      </w:r>
      <w:r>
        <w:rPr>
          <w:color w:val="231F20"/>
          <w:spacing w:val="-2"/>
          <w:sz w:val="22"/>
        </w:rPr>
        <w:t>,</w:t>
      </w:r>
    </w:p>
    <w:p>
      <w:pPr>
        <w:pStyle w:val="BodyText"/>
        <w:spacing w:line="302" w:lineRule="auto" w:before="110"/>
        <w:ind w:left="640" w:right="1132"/>
        <w:jc w:val="both"/>
      </w:pPr>
      <w:r>
        <w:rPr/>
        <w:br w:type="column"/>
      </w:r>
      <w:r>
        <w:rPr>
          <w:color w:val="231F20"/>
        </w:rPr>
        <w:t>particolarmente sensibili a queste </w:t>
      </w:r>
      <w:r>
        <w:rPr>
          <w:color w:val="231F20"/>
        </w:rPr>
        <w:t>variazio- ni.</w:t>
      </w:r>
      <w:r>
        <w:rPr>
          <w:color w:val="231F20"/>
          <w:spacing w:val="-12"/>
        </w:rPr>
        <w:t> </w:t>
      </w:r>
      <w:r>
        <w:rPr>
          <w:color w:val="231F20"/>
        </w:rPr>
        <w:t>Inoltre,</w:t>
      </w:r>
      <w:r>
        <w:rPr>
          <w:color w:val="231F20"/>
          <w:spacing w:val="-12"/>
        </w:rPr>
        <w:t> </w:t>
      </w:r>
      <w:r>
        <w:rPr>
          <w:color w:val="231F20"/>
        </w:rPr>
        <w:t>l’innalzamento</w:t>
      </w:r>
      <w:r>
        <w:rPr>
          <w:color w:val="231F20"/>
          <w:spacing w:val="-12"/>
        </w:rPr>
        <w:t> </w:t>
      </w:r>
      <w:r>
        <w:rPr>
          <w:color w:val="231F20"/>
        </w:rPr>
        <w:t>delle</w:t>
      </w:r>
      <w:r>
        <w:rPr>
          <w:color w:val="231F20"/>
          <w:spacing w:val="-12"/>
        </w:rPr>
        <w:t> </w:t>
      </w:r>
      <w:r>
        <w:rPr>
          <w:color w:val="231F20"/>
        </w:rPr>
        <w:t>temperature favorisce</w:t>
      </w:r>
      <w:r>
        <w:rPr>
          <w:color w:val="231F20"/>
          <w:spacing w:val="-7"/>
        </w:rPr>
        <w:t> </w:t>
      </w:r>
      <w:r>
        <w:rPr>
          <w:color w:val="231F20"/>
        </w:rPr>
        <w:t>la</w:t>
      </w:r>
      <w:r>
        <w:rPr>
          <w:color w:val="231F20"/>
          <w:spacing w:val="-7"/>
        </w:rPr>
        <w:t> </w:t>
      </w:r>
      <w:r>
        <w:rPr>
          <w:b/>
          <w:color w:val="66BDA4"/>
        </w:rPr>
        <w:t>proliferazione</w:t>
      </w:r>
      <w:r>
        <w:rPr>
          <w:b/>
          <w:color w:val="66BDA4"/>
          <w:spacing w:val="-7"/>
        </w:rPr>
        <w:t> </w:t>
      </w:r>
      <w:r>
        <w:rPr>
          <w:b/>
          <w:color w:val="66BDA4"/>
        </w:rPr>
        <w:t>di</w:t>
      </w:r>
      <w:r>
        <w:rPr>
          <w:b/>
          <w:color w:val="66BDA4"/>
          <w:spacing w:val="-7"/>
        </w:rPr>
        <w:t> </w:t>
      </w:r>
      <w:r>
        <w:rPr>
          <w:b/>
          <w:color w:val="66BDA4"/>
        </w:rPr>
        <w:t>specie</w:t>
      </w:r>
      <w:r>
        <w:rPr>
          <w:b/>
          <w:color w:val="66BDA4"/>
          <w:spacing w:val="-7"/>
        </w:rPr>
        <w:t> </w:t>
      </w:r>
      <w:r>
        <w:rPr>
          <w:b/>
          <w:color w:val="66BDA4"/>
        </w:rPr>
        <w:t>inva- sive</w:t>
      </w:r>
      <w:r>
        <w:rPr>
          <w:color w:val="231F20"/>
        </w:rPr>
        <w:t>, come alcune alghe e piante acquati- che, che competono con le specie autoc- tone e alterano gli equilibri ecologici.</w:t>
      </w:r>
    </w:p>
    <w:p>
      <w:pPr>
        <w:pStyle w:val="BodyText"/>
        <w:spacing w:before="74"/>
      </w:pPr>
    </w:p>
    <w:p>
      <w:pPr>
        <w:pStyle w:val="BodyText"/>
        <w:spacing w:line="302" w:lineRule="auto"/>
        <w:ind w:left="640" w:right="1132"/>
        <w:jc w:val="both"/>
        <w:rPr>
          <w:b/>
        </w:rPr>
      </w:pPr>
      <w:r>
        <w:rPr>
          <w:color w:val="231F20"/>
        </w:rPr>
        <w:t>Il ritiro dei ghiacciai e la diminuzione </w:t>
      </w:r>
      <w:r>
        <w:rPr>
          <w:color w:val="231F20"/>
        </w:rPr>
        <w:t>delle precipitazioni</w:t>
      </w:r>
      <w:r>
        <w:rPr>
          <w:color w:val="231F20"/>
          <w:spacing w:val="-2"/>
        </w:rPr>
        <w:t> </w:t>
      </w:r>
      <w:r>
        <w:rPr>
          <w:color w:val="231F20"/>
        </w:rPr>
        <w:t>stanno</w:t>
      </w:r>
      <w:r>
        <w:rPr>
          <w:color w:val="231F20"/>
          <w:spacing w:val="-1"/>
        </w:rPr>
        <w:t> </w:t>
      </w:r>
      <w:r>
        <w:rPr>
          <w:color w:val="231F20"/>
        </w:rPr>
        <w:t>riducendo</w:t>
      </w:r>
      <w:r>
        <w:rPr>
          <w:color w:val="231F20"/>
          <w:spacing w:val="-2"/>
        </w:rPr>
        <w:t> </w:t>
      </w:r>
      <w:r>
        <w:rPr>
          <w:color w:val="231F20"/>
        </w:rPr>
        <w:t>la</w:t>
      </w:r>
      <w:r>
        <w:rPr>
          <w:color w:val="231F20"/>
          <w:spacing w:val="-1"/>
        </w:rPr>
        <w:t> </w:t>
      </w:r>
      <w:r>
        <w:rPr>
          <w:b/>
          <w:color w:val="66BDA4"/>
          <w:spacing w:val="-2"/>
        </w:rPr>
        <w:t>disponi-</w:t>
      </w:r>
    </w:p>
    <w:p>
      <w:pPr>
        <w:pStyle w:val="BodyText"/>
        <w:spacing w:after="0" w:line="302" w:lineRule="auto"/>
        <w:jc w:val="both"/>
        <w:rPr>
          <w:b/>
        </w:rPr>
        <w:sectPr>
          <w:type w:val="continuous"/>
          <w:pgSz w:w="11910" w:h="16840"/>
          <w:pgMar w:header="675" w:footer="0" w:top="1920" w:bottom="280" w:left="283" w:right="283"/>
          <w:cols w:num="2" w:equalWidth="0">
            <w:col w:w="5330" w:space="40"/>
            <w:col w:w="5974"/>
          </w:cols>
        </w:sectPr>
      </w:pPr>
    </w:p>
    <w:p>
      <w:pPr>
        <w:pStyle w:val="BodyText"/>
        <w:rPr>
          <w:b/>
          <w:sz w:val="14"/>
        </w:rPr>
      </w:pPr>
      <w:r>
        <w:rPr>
          <w:b/>
          <w:sz w:val="14"/>
        </w:rPr>
        <mc:AlternateContent>
          <mc:Choice Requires="wps">
            <w:drawing>
              <wp:anchor distT="0" distB="0" distL="0" distR="0" allowOverlap="1" layoutInCell="1" locked="0" behindDoc="0" simplePos="0" relativeHeight="15741952">
                <wp:simplePos x="0" y="0"/>
                <wp:positionH relativeFrom="page">
                  <wp:posOffset>0</wp:posOffset>
                </wp:positionH>
                <wp:positionV relativeFrom="page">
                  <wp:posOffset>6768007</wp:posOffset>
                </wp:positionV>
                <wp:extent cx="7236459" cy="3924300"/>
                <wp:effectExtent l="0" t="0" r="0" b="0"/>
                <wp:wrapNone/>
                <wp:docPr id="62" name="Group 62"/>
                <wp:cNvGraphicFramePr>
                  <a:graphicFrameLocks/>
                </wp:cNvGraphicFramePr>
                <a:graphic>
                  <a:graphicData uri="http://schemas.microsoft.com/office/word/2010/wordprocessingGroup">
                    <wpg:wgp>
                      <wpg:cNvPr id="62" name="Group 62"/>
                      <wpg:cNvGrpSpPr/>
                      <wpg:grpSpPr>
                        <a:xfrm>
                          <a:off x="0" y="0"/>
                          <a:ext cx="7236459" cy="3924300"/>
                          <a:chExt cx="7236459" cy="3924300"/>
                        </a:xfrm>
                      </wpg:grpSpPr>
                      <pic:pic>
                        <pic:nvPicPr>
                          <pic:cNvPr id="63" name="Image 63"/>
                          <pic:cNvPicPr/>
                        </pic:nvPicPr>
                        <pic:blipFill>
                          <a:blip r:embed="rId29" cstate="print"/>
                          <a:stretch>
                            <a:fillRect/>
                          </a:stretch>
                        </pic:blipFill>
                        <pic:spPr>
                          <a:xfrm>
                            <a:off x="0" y="0"/>
                            <a:ext cx="7236002" cy="3923995"/>
                          </a:xfrm>
                          <a:prstGeom prst="rect">
                            <a:avLst/>
                          </a:prstGeom>
                        </pic:spPr>
                      </pic:pic>
                      <wps:wsp>
                        <wps:cNvPr id="64" name="Textbox 64"/>
                        <wps:cNvSpPr txBox="1"/>
                        <wps:spPr>
                          <a:xfrm>
                            <a:off x="6726466" y="3329647"/>
                            <a:ext cx="130810" cy="132715"/>
                          </a:xfrm>
                          <a:prstGeom prst="rect">
                            <a:avLst/>
                          </a:prstGeom>
                        </wps:spPr>
                        <wps:txbx>
                          <w:txbxContent>
                            <w:p>
                              <w:pPr>
                                <w:spacing w:line="206" w:lineRule="exact" w:before="0"/>
                                <w:ind w:left="0" w:right="0" w:firstLine="0"/>
                                <w:jc w:val="left"/>
                                <w:rPr>
                                  <w:sz w:val="18"/>
                                </w:rPr>
                              </w:pPr>
                              <w:r>
                                <w:rPr>
                                  <w:color w:val="FFFFFF"/>
                                  <w:spacing w:val="-5"/>
                                  <w:sz w:val="18"/>
                                </w:rPr>
                                <w:t>14</w:t>
                              </w:r>
                            </w:p>
                          </w:txbxContent>
                        </wps:txbx>
                        <wps:bodyPr wrap="square" lIns="0" tIns="0" rIns="0" bIns="0" rtlCol="0">
                          <a:noAutofit/>
                        </wps:bodyPr>
                      </wps:wsp>
                    </wpg:wgp>
                  </a:graphicData>
                </a:graphic>
              </wp:anchor>
            </w:drawing>
          </mc:Choice>
          <mc:Fallback>
            <w:pict>
              <v:group style="position:absolute;margin-left:0pt;margin-top:532.914001pt;width:569.8pt;height:309pt;mso-position-horizontal-relative:page;mso-position-vertical-relative:page;z-index:15741952" id="docshapegroup44" coordorigin="0,10658" coordsize="11396,6180">
                <v:shape style="position:absolute;left:0;top:10658;width:11396;height:6180" type="#_x0000_t75" id="docshape45" stroked="false">
                  <v:imagedata r:id="rId29" o:title=""/>
                </v:shape>
                <v:shape style="position:absolute;left:10592;top:15901;width:206;height:209" type="#_x0000_t202" id="docshape46" filled="false" stroked="false">
                  <v:textbox inset="0,0,0,0">
                    <w:txbxContent>
                      <w:p>
                        <w:pPr>
                          <w:spacing w:line="206" w:lineRule="exact" w:before="0"/>
                          <w:ind w:left="0" w:right="0" w:firstLine="0"/>
                          <w:jc w:val="left"/>
                          <w:rPr>
                            <w:sz w:val="18"/>
                          </w:rPr>
                        </w:pPr>
                        <w:r>
                          <w:rPr>
                            <w:color w:val="FFFFFF"/>
                            <w:spacing w:val="-5"/>
                            <w:sz w:val="18"/>
                          </w:rPr>
                          <w:t>14</w:t>
                        </w:r>
                      </w:p>
                    </w:txbxContent>
                  </v:textbox>
                  <w10:wrap type="none"/>
                </v:shape>
                <w10:wrap type="none"/>
              </v:group>
            </w:pict>
          </mc:Fallback>
        </mc:AlternateContent>
      </w:r>
      <w:r>
        <w:rPr>
          <w:b/>
          <w:sz w:val="14"/>
        </w:rPr>
        <mc:AlternateContent>
          <mc:Choice Requires="wps">
            <w:drawing>
              <wp:anchor distT="0" distB="0" distL="0" distR="0" allowOverlap="1" layoutInCell="1" locked="0" behindDoc="0" simplePos="0" relativeHeight="15742464">
                <wp:simplePos x="0" y="0"/>
                <wp:positionH relativeFrom="page">
                  <wp:posOffset>3897</wp:posOffset>
                </wp:positionH>
                <wp:positionV relativeFrom="page">
                  <wp:posOffset>672834</wp:posOffset>
                </wp:positionV>
                <wp:extent cx="2516505" cy="128905"/>
                <wp:effectExtent l="0" t="0" r="0" b="0"/>
                <wp:wrapNone/>
                <wp:docPr id="65" name="Graphic 65"/>
                <wp:cNvGraphicFramePr>
                  <a:graphicFrameLocks/>
                </wp:cNvGraphicFramePr>
                <a:graphic>
                  <a:graphicData uri="http://schemas.microsoft.com/office/word/2010/wordprocessingShape">
                    <wps:wsp>
                      <wps:cNvPr id="65" name="Graphic 65"/>
                      <wps:cNvSpPr/>
                      <wps:spPr>
                        <a:xfrm>
                          <a:off x="0" y="0"/>
                          <a:ext cx="2516505" cy="128905"/>
                        </a:xfrm>
                        <a:custGeom>
                          <a:avLst/>
                          <a:gdLst/>
                          <a:ahLst/>
                          <a:cxnLst/>
                          <a:rect l="l" t="t" r="r" b="b"/>
                          <a:pathLst>
                            <a:path w="2516505" h="128905">
                              <a:moveTo>
                                <a:pt x="0" y="64374"/>
                              </a:moveTo>
                              <a:lnTo>
                                <a:pt x="38541" y="38624"/>
                              </a:lnTo>
                              <a:lnTo>
                                <a:pt x="83122" y="19312"/>
                              </a:lnTo>
                              <a:lnTo>
                                <a:pt x="132018" y="6437"/>
                              </a:lnTo>
                              <a:lnTo>
                                <a:pt x="183503" y="0"/>
                              </a:lnTo>
                              <a:lnTo>
                                <a:pt x="235850" y="0"/>
                              </a:lnTo>
                              <a:lnTo>
                                <a:pt x="287335" y="6437"/>
                              </a:lnTo>
                              <a:lnTo>
                                <a:pt x="336231" y="19312"/>
                              </a:lnTo>
                              <a:lnTo>
                                <a:pt x="380812" y="38624"/>
                              </a:lnTo>
                              <a:lnTo>
                                <a:pt x="419354" y="64374"/>
                              </a:lnTo>
                              <a:lnTo>
                                <a:pt x="457895" y="90124"/>
                              </a:lnTo>
                              <a:lnTo>
                                <a:pt x="502476" y="109437"/>
                              </a:lnTo>
                              <a:lnTo>
                                <a:pt x="551372" y="122312"/>
                              </a:lnTo>
                              <a:lnTo>
                                <a:pt x="602856" y="128749"/>
                              </a:lnTo>
                              <a:lnTo>
                                <a:pt x="655202" y="128749"/>
                              </a:lnTo>
                              <a:lnTo>
                                <a:pt x="706685" y="122312"/>
                              </a:lnTo>
                              <a:lnTo>
                                <a:pt x="755579" y="109437"/>
                              </a:lnTo>
                              <a:lnTo>
                                <a:pt x="800157" y="90124"/>
                              </a:lnTo>
                              <a:lnTo>
                                <a:pt x="838695" y="64374"/>
                              </a:lnTo>
                              <a:lnTo>
                                <a:pt x="877236" y="38624"/>
                              </a:lnTo>
                              <a:lnTo>
                                <a:pt x="921818" y="19312"/>
                              </a:lnTo>
                              <a:lnTo>
                                <a:pt x="970714" y="6437"/>
                              </a:lnTo>
                              <a:lnTo>
                                <a:pt x="1022198" y="0"/>
                              </a:lnTo>
                              <a:lnTo>
                                <a:pt x="1074545" y="0"/>
                              </a:lnTo>
                              <a:lnTo>
                                <a:pt x="1126030" y="6437"/>
                              </a:lnTo>
                              <a:lnTo>
                                <a:pt x="1174926" y="19312"/>
                              </a:lnTo>
                              <a:lnTo>
                                <a:pt x="1219507" y="38624"/>
                              </a:lnTo>
                              <a:lnTo>
                                <a:pt x="1258049" y="64374"/>
                              </a:lnTo>
                              <a:lnTo>
                                <a:pt x="1296590" y="90124"/>
                              </a:lnTo>
                              <a:lnTo>
                                <a:pt x="1341172" y="109437"/>
                              </a:lnTo>
                              <a:lnTo>
                                <a:pt x="1390068" y="122312"/>
                              </a:lnTo>
                              <a:lnTo>
                                <a:pt x="1441552" y="128749"/>
                              </a:lnTo>
                              <a:lnTo>
                                <a:pt x="1493899" y="128749"/>
                              </a:lnTo>
                              <a:lnTo>
                                <a:pt x="1545384" y="122312"/>
                              </a:lnTo>
                              <a:lnTo>
                                <a:pt x="1594280" y="109437"/>
                              </a:lnTo>
                              <a:lnTo>
                                <a:pt x="1638861" y="90124"/>
                              </a:lnTo>
                              <a:lnTo>
                                <a:pt x="1677403" y="64374"/>
                              </a:lnTo>
                              <a:lnTo>
                                <a:pt x="1715944" y="38624"/>
                              </a:lnTo>
                              <a:lnTo>
                                <a:pt x="1760526" y="19312"/>
                              </a:lnTo>
                              <a:lnTo>
                                <a:pt x="1809422" y="6437"/>
                              </a:lnTo>
                              <a:lnTo>
                                <a:pt x="1860906" y="0"/>
                              </a:lnTo>
                              <a:lnTo>
                                <a:pt x="1913253" y="0"/>
                              </a:lnTo>
                              <a:lnTo>
                                <a:pt x="1964738" y="6437"/>
                              </a:lnTo>
                              <a:lnTo>
                                <a:pt x="2013634" y="19312"/>
                              </a:lnTo>
                              <a:lnTo>
                                <a:pt x="2058215" y="38624"/>
                              </a:lnTo>
                              <a:lnTo>
                                <a:pt x="2096757" y="64374"/>
                              </a:lnTo>
                              <a:lnTo>
                                <a:pt x="2135298" y="90124"/>
                              </a:lnTo>
                              <a:lnTo>
                                <a:pt x="2179878" y="109437"/>
                              </a:lnTo>
                              <a:lnTo>
                                <a:pt x="2228772" y="122312"/>
                              </a:lnTo>
                              <a:lnTo>
                                <a:pt x="2280255" y="128749"/>
                              </a:lnTo>
                              <a:lnTo>
                                <a:pt x="2332600" y="128749"/>
                              </a:lnTo>
                              <a:lnTo>
                                <a:pt x="2384083" y="122312"/>
                              </a:lnTo>
                              <a:lnTo>
                                <a:pt x="2432977" y="109437"/>
                              </a:lnTo>
                              <a:lnTo>
                                <a:pt x="2477557" y="90124"/>
                              </a:lnTo>
                              <a:lnTo>
                                <a:pt x="2516098" y="64374"/>
                              </a:lnTo>
                            </a:path>
                          </a:pathLst>
                        </a:custGeom>
                        <a:ln w="47117">
                          <a:solidFill>
                            <a:srgbClr val="66BDA4"/>
                          </a:solidFill>
                          <a:prstDash val="solid"/>
                        </a:ln>
                      </wps:spPr>
                      <wps:bodyPr wrap="square" lIns="0" tIns="0" rIns="0" bIns="0" rtlCol="0">
                        <a:prstTxWarp prst="textNoShape">
                          <a:avLst/>
                        </a:prstTxWarp>
                        <a:noAutofit/>
                      </wps:bodyPr>
                    </wps:wsp>
                  </a:graphicData>
                </a:graphic>
              </wp:anchor>
            </w:drawing>
          </mc:Choice>
          <mc:Fallback>
            <w:pict>
              <v:shape style="position:absolute;margin-left:.3069pt;margin-top:52.979126pt;width:198.15pt;height:10.15pt;mso-position-horizontal-relative:page;mso-position-vertical-relative:page;z-index:15742464" id="docshape47" coordorigin="6,1060" coordsize="3963,203" path="m6,1161l67,1120,137,1090,214,1070,295,1060,378,1060,459,1070,536,1090,606,1120,667,1161,727,1202,797,1232,874,1252,956,1262,1038,1262,1119,1252,1196,1232,1266,1202,1327,1161,1388,1120,1458,1090,1535,1070,1616,1060,1698,1060,1779,1070,1856,1090,1927,1120,1987,1161,2048,1202,2118,1232,2195,1252,2276,1262,2359,1262,2440,1252,2517,1232,2587,1202,2648,1161,2708,1120,2779,1090,2856,1070,2937,1060,3019,1060,3100,1070,3177,1090,3247,1120,3308,1161,3369,1202,3439,1232,3516,1252,3597,1262,3680,1262,3761,1252,3838,1232,3908,1202,3968,1161e" filled="false" stroked="true" strokeweight="3.71pt" strokecolor="#66bda4">
                <v:path arrowok="t"/>
                <v:stroke dashstyle="solid"/>
                <w10:wrap type="none"/>
              </v:shape>
            </w:pict>
          </mc:Fallback>
        </mc:AlternateContent>
      </w:r>
      <w:r>
        <w:rPr>
          <w:b/>
          <w:sz w:val="14"/>
        </w:rPr>
        <mc:AlternateContent>
          <mc:Choice Requires="wps">
            <w:drawing>
              <wp:anchor distT="0" distB="0" distL="0" distR="0" allowOverlap="1" layoutInCell="1" locked="0" behindDoc="0" simplePos="0" relativeHeight="15742976">
                <wp:simplePos x="0" y="0"/>
                <wp:positionH relativeFrom="page">
                  <wp:posOffset>0</wp:posOffset>
                </wp:positionH>
                <wp:positionV relativeFrom="page">
                  <wp:posOffset>916776</wp:posOffset>
                </wp:positionV>
                <wp:extent cx="2516505" cy="128905"/>
                <wp:effectExtent l="0" t="0" r="0" b="0"/>
                <wp:wrapNone/>
                <wp:docPr id="66" name="Graphic 66"/>
                <wp:cNvGraphicFramePr>
                  <a:graphicFrameLocks/>
                </wp:cNvGraphicFramePr>
                <a:graphic>
                  <a:graphicData uri="http://schemas.microsoft.com/office/word/2010/wordprocessingShape">
                    <wps:wsp>
                      <wps:cNvPr id="66" name="Graphic 66"/>
                      <wps:cNvSpPr/>
                      <wps:spPr>
                        <a:xfrm>
                          <a:off x="0" y="0"/>
                          <a:ext cx="2516505" cy="128905"/>
                        </a:xfrm>
                        <a:custGeom>
                          <a:avLst/>
                          <a:gdLst/>
                          <a:ahLst/>
                          <a:cxnLst/>
                          <a:rect l="l" t="t" r="r" b="b"/>
                          <a:pathLst>
                            <a:path w="2516505" h="128905">
                              <a:moveTo>
                                <a:pt x="0" y="64374"/>
                              </a:moveTo>
                              <a:lnTo>
                                <a:pt x="38541" y="38624"/>
                              </a:lnTo>
                              <a:lnTo>
                                <a:pt x="83122" y="19312"/>
                              </a:lnTo>
                              <a:lnTo>
                                <a:pt x="132018" y="6437"/>
                              </a:lnTo>
                              <a:lnTo>
                                <a:pt x="183503" y="0"/>
                              </a:lnTo>
                              <a:lnTo>
                                <a:pt x="235850" y="0"/>
                              </a:lnTo>
                              <a:lnTo>
                                <a:pt x="287335" y="6437"/>
                              </a:lnTo>
                              <a:lnTo>
                                <a:pt x="336231" y="19312"/>
                              </a:lnTo>
                              <a:lnTo>
                                <a:pt x="380812" y="38624"/>
                              </a:lnTo>
                              <a:lnTo>
                                <a:pt x="419354" y="64374"/>
                              </a:lnTo>
                              <a:lnTo>
                                <a:pt x="457895" y="90124"/>
                              </a:lnTo>
                              <a:lnTo>
                                <a:pt x="502476" y="109437"/>
                              </a:lnTo>
                              <a:lnTo>
                                <a:pt x="551372" y="122312"/>
                              </a:lnTo>
                              <a:lnTo>
                                <a:pt x="602856" y="128749"/>
                              </a:lnTo>
                              <a:lnTo>
                                <a:pt x="655202" y="128749"/>
                              </a:lnTo>
                              <a:lnTo>
                                <a:pt x="706685" y="122312"/>
                              </a:lnTo>
                              <a:lnTo>
                                <a:pt x="755579" y="109437"/>
                              </a:lnTo>
                              <a:lnTo>
                                <a:pt x="800157" y="90124"/>
                              </a:lnTo>
                              <a:lnTo>
                                <a:pt x="838695" y="64374"/>
                              </a:lnTo>
                              <a:lnTo>
                                <a:pt x="877236" y="38624"/>
                              </a:lnTo>
                              <a:lnTo>
                                <a:pt x="921818" y="19312"/>
                              </a:lnTo>
                              <a:lnTo>
                                <a:pt x="970714" y="6437"/>
                              </a:lnTo>
                              <a:lnTo>
                                <a:pt x="1022198" y="0"/>
                              </a:lnTo>
                              <a:lnTo>
                                <a:pt x="1074545" y="0"/>
                              </a:lnTo>
                              <a:lnTo>
                                <a:pt x="1126030" y="6437"/>
                              </a:lnTo>
                              <a:lnTo>
                                <a:pt x="1174926" y="19312"/>
                              </a:lnTo>
                              <a:lnTo>
                                <a:pt x="1219507" y="38624"/>
                              </a:lnTo>
                              <a:lnTo>
                                <a:pt x="1258049" y="64374"/>
                              </a:lnTo>
                              <a:lnTo>
                                <a:pt x="1296590" y="90124"/>
                              </a:lnTo>
                              <a:lnTo>
                                <a:pt x="1341172" y="109437"/>
                              </a:lnTo>
                              <a:lnTo>
                                <a:pt x="1390068" y="122312"/>
                              </a:lnTo>
                              <a:lnTo>
                                <a:pt x="1441552" y="128749"/>
                              </a:lnTo>
                              <a:lnTo>
                                <a:pt x="1493899" y="128749"/>
                              </a:lnTo>
                              <a:lnTo>
                                <a:pt x="1545384" y="122312"/>
                              </a:lnTo>
                              <a:lnTo>
                                <a:pt x="1594280" y="109437"/>
                              </a:lnTo>
                              <a:lnTo>
                                <a:pt x="1638861" y="90124"/>
                              </a:lnTo>
                              <a:lnTo>
                                <a:pt x="1677403" y="64374"/>
                              </a:lnTo>
                              <a:lnTo>
                                <a:pt x="1715944" y="38624"/>
                              </a:lnTo>
                              <a:lnTo>
                                <a:pt x="1760526" y="19312"/>
                              </a:lnTo>
                              <a:lnTo>
                                <a:pt x="1809422" y="6437"/>
                              </a:lnTo>
                              <a:lnTo>
                                <a:pt x="1860906" y="0"/>
                              </a:lnTo>
                              <a:lnTo>
                                <a:pt x="1913253" y="0"/>
                              </a:lnTo>
                              <a:lnTo>
                                <a:pt x="1964738" y="6437"/>
                              </a:lnTo>
                              <a:lnTo>
                                <a:pt x="2013634" y="19312"/>
                              </a:lnTo>
                              <a:lnTo>
                                <a:pt x="2058215" y="38624"/>
                              </a:lnTo>
                              <a:lnTo>
                                <a:pt x="2096757" y="64374"/>
                              </a:lnTo>
                              <a:lnTo>
                                <a:pt x="2135298" y="90124"/>
                              </a:lnTo>
                              <a:lnTo>
                                <a:pt x="2179878" y="109437"/>
                              </a:lnTo>
                              <a:lnTo>
                                <a:pt x="2228772" y="122312"/>
                              </a:lnTo>
                              <a:lnTo>
                                <a:pt x="2280255" y="128749"/>
                              </a:lnTo>
                              <a:lnTo>
                                <a:pt x="2332600" y="128749"/>
                              </a:lnTo>
                              <a:lnTo>
                                <a:pt x="2384083" y="122312"/>
                              </a:lnTo>
                              <a:lnTo>
                                <a:pt x="2432977" y="109437"/>
                              </a:lnTo>
                              <a:lnTo>
                                <a:pt x="2477557" y="90124"/>
                              </a:lnTo>
                              <a:lnTo>
                                <a:pt x="2516098" y="64374"/>
                              </a:lnTo>
                            </a:path>
                          </a:pathLst>
                        </a:custGeom>
                        <a:ln w="47117">
                          <a:solidFill>
                            <a:srgbClr val="66BDA4"/>
                          </a:solidFill>
                          <a:prstDash val="solid"/>
                        </a:ln>
                      </wps:spPr>
                      <wps:bodyPr wrap="square" lIns="0" tIns="0" rIns="0" bIns="0" rtlCol="0">
                        <a:prstTxWarp prst="textNoShape">
                          <a:avLst/>
                        </a:prstTxWarp>
                        <a:noAutofit/>
                      </wps:bodyPr>
                    </wps:wsp>
                  </a:graphicData>
                </a:graphic>
              </wp:anchor>
            </w:drawing>
          </mc:Choice>
          <mc:Fallback>
            <w:pict>
              <v:shape style="position:absolute;margin-left:0pt;margin-top:72.187126pt;width:198.15pt;height:10.15pt;mso-position-horizontal-relative:page;mso-position-vertical-relative:page;z-index:15742976" id="docshape48" coordorigin="0,1444" coordsize="3963,203" path="m0,1545l61,1505,131,1474,208,1454,289,1444,371,1444,452,1454,529,1474,600,1505,660,1545,721,1586,791,1616,868,1636,949,1646,1032,1646,1113,1636,1190,1616,1260,1586,1321,1545,1381,1505,1452,1474,1529,1454,1610,1444,1692,1444,1773,1454,1850,1474,1920,1505,1981,1545,2042,1586,2112,1616,2189,1636,2270,1646,2353,1646,2434,1636,2511,1616,2581,1586,2642,1545,2702,1505,2772,1474,2849,1454,2931,1444,3013,1444,3094,1454,3171,1474,3241,1505,3302,1545,3363,1586,3433,1616,3510,1636,3591,1646,3673,1646,3754,1636,3831,1616,3902,1586,3962,1545e" filled="false" stroked="true" strokeweight="3.71pt" strokecolor="#66bda4">
                <v:path arrowok="t"/>
                <v:stroke dashstyle="solid"/>
                <w10:wrap type="none"/>
              </v:shape>
            </w:pict>
          </mc:Fallback>
        </mc:AlternateContent>
      </w:r>
      <w:r>
        <w:rPr>
          <w:b/>
          <w:sz w:val="14"/>
        </w:rPr>
        <mc:AlternateContent>
          <mc:Choice Requires="wps">
            <w:drawing>
              <wp:anchor distT="0" distB="0" distL="0" distR="0" allowOverlap="1" layoutInCell="1" locked="0" behindDoc="0" simplePos="0" relativeHeight="15743488">
                <wp:simplePos x="0" y="0"/>
                <wp:positionH relativeFrom="page">
                  <wp:posOffset>3897</wp:posOffset>
                </wp:positionH>
                <wp:positionV relativeFrom="page">
                  <wp:posOffset>1160730</wp:posOffset>
                </wp:positionV>
                <wp:extent cx="2516505" cy="128905"/>
                <wp:effectExtent l="0" t="0" r="0" b="0"/>
                <wp:wrapNone/>
                <wp:docPr id="67" name="Graphic 67"/>
                <wp:cNvGraphicFramePr>
                  <a:graphicFrameLocks/>
                </wp:cNvGraphicFramePr>
                <a:graphic>
                  <a:graphicData uri="http://schemas.microsoft.com/office/word/2010/wordprocessingShape">
                    <wps:wsp>
                      <wps:cNvPr id="67" name="Graphic 67"/>
                      <wps:cNvSpPr/>
                      <wps:spPr>
                        <a:xfrm>
                          <a:off x="0" y="0"/>
                          <a:ext cx="2516505" cy="128905"/>
                        </a:xfrm>
                        <a:custGeom>
                          <a:avLst/>
                          <a:gdLst/>
                          <a:ahLst/>
                          <a:cxnLst/>
                          <a:rect l="l" t="t" r="r" b="b"/>
                          <a:pathLst>
                            <a:path w="2516505" h="128905">
                              <a:moveTo>
                                <a:pt x="0" y="64374"/>
                              </a:moveTo>
                              <a:lnTo>
                                <a:pt x="38541" y="38624"/>
                              </a:lnTo>
                              <a:lnTo>
                                <a:pt x="83122" y="19312"/>
                              </a:lnTo>
                              <a:lnTo>
                                <a:pt x="132018" y="6437"/>
                              </a:lnTo>
                              <a:lnTo>
                                <a:pt x="183503" y="0"/>
                              </a:lnTo>
                              <a:lnTo>
                                <a:pt x="235850" y="0"/>
                              </a:lnTo>
                              <a:lnTo>
                                <a:pt x="287335" y="6437"/>
                              </a:lnTo>
                              <a:lnTo>
                                <a:pt x="336231" y="19312"/>
                              </a:lnTo>
                              <a:lnTo>
                                <a:pt x="380812" y="38624"/>
                              </a:lnTo>
                              <a:lnTo>
                                <a:pt x="419354" y="64374"/>
                              </a:lnTo>
                              <a:lnTo>
                                <a:pt x="457895" y="90124"/>
                              </a:lnTo>
                              <a:lnTo>
                                <a:pt x="502476" y="109437"/>
                              </a:lnTo>
                              <a:lnTo>
                                <a:pt x="551372" y="122312"/>
                              </a:lnTo>
                              <a:lnTo>
                                <a:pt x="602856" y="128749"/>
                              </a:lnTo>
                              <a:lnTo>
                                <a:pt x="655202" y="128749"/>
                              </a:lnTo>
                              <a:lnTo>
                                <a:pt x="706685" y="122312"/>
                              </a:lnTo>
                              <a:lnTo>
                                <a:pt x="755579" y="109437"/>
                              </a:lnTo>
                              <a:lnTo>
                                <a:pt x="800157" y="90124"/>
                              </a:lnTo>
                              <a:lnTo>
                                <a:pt x="838695" y="64374"/>
                              </a:lnTo>
                              <a:lnTo>
                                <a:pt x="877236" y="38624"/>
                              </a:lnTo>
                              <a:lnTo>
                                <a:pt x="921818" y="19312"/>
                              </a:lnTo>
                              <a:lnTo>
                                <a:pt x="970714" y="6437"/>
                              </a:lnTo>
                              <a:lnTo>
                                <a:pt x="1022198" y="0"/>
                              </a:lnTo>
                              <a:lnTo>
                                <a:pt x="1074545" y="0"/>
                              </a:lnTo>
                              <a:lnTo>
                                <a:pt x="1126030" y="6437"/>
                              </a:lnTo>
                              <a:lnTo>
                                <a:pt x="1174926" y="19312"/>
                              </a:lnTo>
                              <a:lnTo>
                                <a:pt x="1219507" y="38624"/>
                              </a:lnTo>
                              <a:lnTo>
                                <a:pt x="1258049" y="64374"/>
                              </a:lnTo>
                              <a:lnTo>
                                <a:pt x="1296590" y="90124"/>
                              </a:lnTo>
                              <a:lnTo>
                                <a:pt x="1341172" y="109437"/>
                              </a:lnTo>
                              <a:lnTo>
                                <a:pt x="1390068" y="122312"/>
                              </a:lnTo>
                              <a:lnTo>
                                <a:pt x="1441552" y="128749"/>
                              </a:lnTo>
                              <a:lnTo>
                                <a:pt x="1493899" y="128749"/>
                              </a:lnTo>
                              <a:lnTo>
                                <a:pt x="1545384" y="122312"/>
                              </a:lnTo>
                              <a:lnTo>
                                <a:pt x="1594280" y="109437"/>
                              </a:lnTo>
                              <a:lnTo>
                                <a:pt x="1638861" y="90124"/>
                              </a:lnTo>
                              <a:lnTo>
                                <a:pt x="1677403" y="64374"/>
                              </a:lnTo>
                              <a:lnTo>
                                <a:pt x="1715944" y="38624"/>
                              </a:lnTo>
                              <a:lnTo>
                                <a:pt x="1760526" y="19312"/>
                              </a:lnTo>
                              <a:lnTo>
                                <a:pt x="1809422" y="6437"/>
                              </a:lnTo>
                              <a:lnTo>
                                <a:pt x="1860906" y="0"/>
                              </a:lnTo>
                              <a:lnTo>
                                <a:pt x="1913253" y="0"/>
                              </a:lnTo>
                              <a:lnTo>
                                <a:pt x="1964738" y="6437"/>
                              </a:lnTo>
                              <a:lnTo>
                                <a:pt x="2013634" y="19312"/>
                              </a:lnTo>
                              <a:lnTo>
                                <a:pt x="2058215" y="38624"/>
                              </a:lnTo>
                              <a:lnTo>
                                <a:pt x="2096757" y="64374"/>
                              </a:lnTo>
                              <a:lnTo>
                                <a:pt x="2135298" y="90124"/>
                              </a:lnTo>
                              <a:lnTo>
                                <a:pt x="2179878" y="109437"/>
                              </a:lnTo>
                              <a:lnTo>
                                <a:pt x="2228772" y="122312"/>
                              </a:lnTo>
                              <a:lnTo>
                                <a:pt x="2280255" y="128749"/>
                              </a:lnTo>
                              <a:lnTo>
                                <a:pt x="2332600" y="128749"/>
                              </a:lnTo>
                              <a:lnTo>
                                <a:pt x="2384083" y="122312"/>
                              </a:lnTo>
                              <a:lnTo>
                                <a:pt x="2432977" y="109437"/>
                              </a:lnTo>
                              <a:lnTo>
                                <a:pt x="2477557" y="90124"/>
                              </a:lnTo>
                              <a:lnTo>
                                <a:pt x="2516098" y="64374"/>
                              </a:lnTo>
                            </a:path>
                          </a:pathLst>
                        </a:custGeom>
                        <a:ln w="47117">
                          <a:solidFill>
                            <a:srgbClr val="66BDA4"/>
                          </a:solidFill>
                          <a:prstDash val="solid"/>
                        </a:ln>
                      </wps:spPr>
                      <wps:bodyPr wrap="square" lIns="0" tIns="0" rIns="0" bIns="0" rtlCol="0">
                        <a:prstTxWarp prst="textNoShape">
                          <a:avLst/>
                        </a:prstTxWarp>
                        <a:noAutofit/>
                      </wps:bodyPr>
                    </wps:wsp>
                  </a:graphicData>
                </a:graphic>
              </wp:anchor>
            </w:drawing>
          </mc:Choice>
          <mc:Fallback>
            <w:pict>
              <v:shape style="position:absolute;margin-left:.3069pt;margin-top:91.396126pt;width:198.15pt;height:10.15pt;mso-position-horizontal-relative:page;mso-position-vertical-relative:page;z-index:15743488" id="docshape49" coordorigin="6,1828" coordsize="3963,203" path="m6,1929l67,1889,137,1858,214,1838,295,1828,378,1828,459,1838,536,1858,606,1889,667,1929,727,1970,797,2000,874,2021,956,2031,1038,2031,1119,2021,1196,2000,1266,1970,1327,1929,1388,1889,1458,1858,1535,1838,1616,1828,1698,1828,1779,1838,1856,1858,1927,1889,1987,1929,2048,1970,2118,2000,2195,2021,2276,2031,2359,2031,2440,2021,2517,2000,2587,1970,2648,1929,2708,1889,2779,1858,2856,1838,2937,1828,3019,1828,3100,1838,3177,1858,3247,1889,3308,1929,3369,1970,3439,2000,3516,2021,3597,2031,3680,2031,3761,2021,3838,2000,3908,1970,3968,1929e" filled="false" stroked="true" strokeweight="3.71pt" strokecolor="#66bda4">
                <v:path arrowok="t"/>
                <v:stroke dashstyle="solid"/>
                <w10:wrap type="none"/>
              </v:shape>
            </w:pict>
          </mc:Fallback>
        </mc:AlternateContent>
      </w:r>
    </w:p>
    <w:p>
      <w:pPr>
        <w:pStyle w:val="BodyText"/>
        <w:rPr>
          <w:b/>
          <w:sz w:val="14"/>
        </w:rPr>
      </w:pPr>
    </w:p>
    <w:p>
      <w:pPr>
        <w:pStyle w:val="BodyText"/>
        <w:rPr>
          <w:b/>
          <w:sz w:val="14"/>
        </w:rPr>
      </w:pPr>
    </w:p>
    <w:p>
      <w:pPr>
        <w:pStyle w:val="BodyText"/>
        <w:rPr>
          <w:b/>
          <w:sz w:val="14"/>
        </w:rPr>
      </w:pPr>
    </w:p>
    <w:p>
      <w:pPr>
        <w:pStyle w:val="BodyText"/>
        <w:spacing w:before="119"/>
        <w:rPr>
          <w:b/>
          <w:sz w:val="14"/>
        </w:rPr>
      </w:pPr>
    </w:p>
    <w:p>
      <w:pPr>
        <w:spacing w:before="0"/>
        <w:ind w:left="1134" w:right="0" w:firstLine="0"/>
        <w:jc w:val="left"/>
        <w:rPr>
          <w:sz w:val="14"/>
        </w:rPr>
      </w:pPr>
      <w:r>
        <w:rPr>
          <w:color w:val="0A796E"/>
          <w:sz w:val="14"/>
        </w:rPr>
        <w:t>Lago</w:t>
      </w:r>
      <w:r>
        <w:rPr>
          <w:color w:val="0A796E"/>
          <w:spacing w:val="6"/>
          <w:sz w:val="14"/>
        </w:rPr>
        <w:t> </w:t>
      </w:r>
      <w:r>
        <w:rPr>
          <w:color w:val="0A796E"/>
          <w:sz w:val="14"/>
        </w:rPr>
        <w:t>delle</w:t>
      </w:r>
      <w:r>
        <w:rPr>
          <w:color w:val="0A796E"/>
          <w:spacing w:val="7"/>
          <w:sz w:val="14"/>
        </w:rPr>
        <w:t> </w:t>
      </w:r>
      <w:r>
        <w:rPr>
          <w:color w:val="0A796E"/>
          <w:sz w:val="14"/>
        </w:rPr>
        <w:t>Locce,</w:t>
      </w:r>
      <w:r>
        <w:rPr>
          <w:color w:val="0A796E"/>
          <w:spacing w:val="6"/>
          <w:sz w:val="14"/>
        </w:rPr>
        <w:t> </w:t>
      </w:r>
      <w:r>
        <w:rPr>
          <w:color w:val="0A796E"/>
          <w:sz w:val="14"/>
        </w:rPr>
        <w:t>Ghiacciaio</w:t>
      </w:r>
      <w:r>
        <w:rPr>
          <w:color w:val="0A796E"/>
          <w:spacing w:val="7"/>
          <w:sz w:val="14"/>
        </w:rPr>
        <w:t> </w:t>
      </w:r>
      <w:r>
        <w:rPr>
          <w:color w:val="0A796E"/>
          <w:sz w:val="14"/>
        </w:rPr>
        <w:t>Macugnaga</w:t>
      </w:r>
      <w:r>
        <w:rPr>
          <w:color w:val="0A796E"/>
          <w:spacing w:val="6"/>
          <w:sz w:val="14"/>
        </w:rPr>
        <w:t> </w:t>
      </w:r>
      <w:r>
        <w:rPr>
          <w:color w:val="0A796E"/>
          <w:sz w:val="14"/>
        </w:rPr>
        <w:t>©</w:t>
      </w:r>
      <w:r>
        <w:rPr>
          <w:color w:val="0A796E"/>
          <w:spacing w:val="7"/>
          <w:sz w:val="14"/>
        </w:rPr>
        <w:t> </w:t>
      </w:r>
      <w:r>
        <w:rPr>
          <w:color w:val="0A796E"/>
          <w:sz w:val="14"/>
        </w:rPr>
        <w:t>DAVID</w:t>
      </w:r>
      <w:r>
        <w:rPr>
          <w:color w:val="0A796E"/>
          <w:spacing w:val="6"/>
          <w:sz w:val="14"/>
        </w:rPr>
        <w:t> </w:t>
      </w:r>
      <w:r>
        <w:rPr>
          <w:color w:val="0A796E"/>
          <w:spacing w:val="-2"/>
          <w:sz w:val="14"/>
        </w:rPr>
        <w:t>FRICANO</w:t>
      </w:r>
    </w:p>
    <w:p>
      <w:pPr>
        <w:spacing w:after="0"/>
        <w:jc w:val="left"/>
        <w:rPr>
          <w:sz w:val="14"/>
        </w:rPr>
        <w:sectPr>
          <w:type w:val="continuous"/>
          <w:pgSz w:w="11910" w:h="16840"/>
          <w:pgMar w:header="675" w:footer="0" w:top="1920" w:bottom="280" w:left="283" w:right="283"/>
        </w:sectPr>
      </w:pPr>
    </w:p>
    <w:p>
      <w:pPr>
        <w:pStyle w:val="BodyText"/>
        <w:rPr>
          <w:sz w:val="20"/>
        </w:rPr>
      </w:pPr>
    </w:p>
    <w:p>
      <w:pPr>
        <w:pStyle w:val="BodyText"/>
        <w:spacing w:before="208"/>
        <w:rPr>
          <w:sz w:val="20"/>
        </w:rPr>
      </w:pPr>
    </w:p>
    <w:p>
      <w:pPr>
        <w:pStyle w:val="BodyText"/>
        <w:spacing w:after="0"/>
        <w:rPr>
          <w:sz w:val="20"/>
        </w:rPr>
        <w:sectPr>
          <w:headerReference w:type="default" r:id="rId30"/>
          <w:footerReference w:type="default" r:id="rId31"/>
          <w:pgSz w:w="11910" w:h="16840"/>
          <w:pgMar w:header="675" w:footer="736" w:top="860" w:bottom="920" w:left="283" w:right="283"/>
          <w:pgNumType w:start="15"/>
        </w:sectPr>
      </w:pPr>
    </w:p>
    <w:p>
      <w:pPr>
        <w:pStyle w:val="BodyText"/>
        <w:spacing w:line="302" w:lineRule="auto" w:before="109"/>
        <w:ind w:left="1134"/>
        <w:jc w:val="both"/>
      </w:pPr>
      <w:r>
        <w:rPr>
          <w:b/>
          <w:color w:val="66BDA4"/>
        </w:rPr>
        <w:t>bilità</w:t>
      </w:r>
      <w:r>
        <w:rPr>
          <w:b/>
          <w:color w:val="66BDA4"/>
          <w:spacing w:val="-11"/>
        </w:rPr>
        <w:t> </w:t>
      </w:r>
      <w:r>
        <w:rPr>
          <w:b/>
          <w:color w:val="66BDA4"/>
        </w:rPr>
        <w:t>idrica</w:t>
      </w:r>
      <w:r>
        <w:rPr>
          <w:b/>
          <w:color w:val="66BDA4"/>
          <w:spacing w:val="-11"/>
        </w:rPr>
        <w:t> </w:t>
      </w:r>
      <w:r>
        <w:rPr>
          <w:color w:val="231F20"/>
        </w:rPr>
        <w:t>nei</w:t>
      </w:r>
      <w:r>
        <w:rPr>
          <w:color w:val="231F20"/>
          <w:spacing w:val="-11"/>
        </w:rPr>
        <w:t> </w:t>
      </w:r>
      <w:r>
        <w:rPr>
          <w:color w:val="231F20"/>
        </w:rPr>
        <w:t>laghi,</w:t>
      </w:r>
      <w:r>
        <w:rPr>
          <w:color w:val="231F20"/>
          <w:spacing w:val="-11"/>
        </w:rPr>
        <w:t> </w:t>
      </w:r>
      <w:r>
        <w:rPr>
          <w:color w:val="231F20"/>
        </w:rPr>
        <w:t>con</w:t>
      </w:r>
      <w:r>
        <w:rPr>
          <w:color w:val="231F20"/>
          <w:spacing w:val="-11"/>
        </w:rPr>
        <w:t> </w:t>
      </w:r>
      <w:r>
        <w:rPr>
          <w:color w:val="231F20"/>
        </w:rPr>
        <w:t>effetti</w:t>
      </w:r>
      <w:r>
        <w:rPr>
          <w:color w:val="231F20"/>
          <w:spacing w:val="-11"/>
        </w:rPr>
        <w:t> </w:t>
      </w:r>
      <w:r>
        <w:rPr>
          <w:color w:val="231F20"/>
        </w:rPr>
        <w:t>diretti</w:t>
      </w:r>
      <w:r>
        <w:rPr>
          <w:color w:val="231F20"/>
          <w:spacing w:val="-11"/>
        </w:rPr>
        <w:t> </w:t>
      </w:r>
      <w:r>
        <w:rPr>
          <w:color w:val="231F20"/>
        </w:rPr>
        <w:t>sugli habitat acquatici e ripariali, cruciali per la riproduzione di molte specie. Il calo dei li- velli d’acqua e la modifica dei flussi idrici aumentano</w:t>
      </w:r>
      <w:r>
        <w:rPr>
          <w:color w:val="231F20"/>
          <w:spacing w:val="-3"/>
        </w:rPr>
        <w:t> </w:t>
      </w:r>
      <w:r>
        <w:rPr>
          <w:color w:val="231F20"/>
        </w:rPr>
        <w:t>il</w:t>
      </w:r>
      <w:r>
        <w:rPr>
          <w:color w:val="231F20"/>
          <w:spacing w:val="-3"/>
        </w:rPr>
        <w:t> </w:t>
      </w:r>
      <w:r>
        <w:rPr>
          <w:color w:val="231F20"/>
        </w:rPr>
        <w:t>rischio</w:t>
      </w:r>
      <w:r>
        <w:rPr>
          <w:color w:val="231F20"/>
          <w:spacing w:val="-3"/>
        </w:rPr>
        <w:t> </w:t>
      </w:r>
      <w:r>
        <w:rPr>
          <w:color w:val="231F20"/>
        </w:rPr>
        <w:t>di</w:t>
      </w:r>
      <w:r>
        <w:rPr>
          <w:color w:val="231F20"/>
          <w:spacing w:val="-3"/>
        </w:rPr>
        <w:t> </w:t>
      </w:r>
      <w:r>
        <w:rPr>
          <w:b/>
          <w:color w:val="66BDA4"/>
        </w:rPr>
        <w:t>fenomeni</w:t>
      </w:r>
      <w:r>
        <w:rPr>
          <w:b/>
          <w:color w:val="66BDA4"/>
          <w:spacing w:val="-3"/>
        </w:rPr>
        <w:t> </w:t>
      </w:r>
      <w:r>
        <w:rPr>
          <w:b/>
          <w:color w:val="66BDA4"/>
        </w:rPr>
        <w:t>di</w:t>
      </w:r>
      <w:r>
        <w:rPr>
          <w:b/>
          <w:color w:val="66BDA4"/>
          <w:spacing w:val="-3"/>
        </w:rPr>
        <w:t> </w:t>
      </w:r>
      <w:r>
        <w:rPr>
          <w:b/>
          <w:color w:val="66BDA4"/>
        </w:rPr>
        <w:t>eutro- fizzazione</w:t>
      </w:r>
      <w:r>
        <w:rPr>
          <w:color w:val="231F20"/>
        </w:rPr>
        <w:t>,</w:t>
      </w:r>
      <w:r>
        <w:rPr>
          <w:color w:val="231F20"/>
          <w:spacing w:val="-7"/>
        </w:rPr>
        <w:t> </w:t>
      </w:r>
      <w:r>
        <w:rPr>
          <w:color w:val="231F20"/>
        </w:rPr>
        <w:t>con</w:t>
      </w:r>
      <w:r>
        <w:rPr>
          <w:color w:val="231F20"/>
          <w:spacing w:val="-7"/>
        </w:rPr>
        <w:t> </w:t>
      </w:r>
      <w:r>
        <w:rPr>
          <w:color w:val="231F20"/>
        </w:rPr>
        <w:t>conseguenti</w:t>
      </w:r>
      <w:r>
        <w:rPr>
          <w:color w:val="231F20"/>
          <w:spacing w:val="-7"/>
        </w:rPr>
        <w:t> </w:t>
      </w:r>
      <w:r>
        <w:rPr>
          <w:color w:val="231F20"/>
        </w:rPr>
        <w:t>effetti</w:t>
      </w:r>
      <w:r>
        <w:rPr>
          <w:color w:val="231F20"/>
          <w:spacing w:val="-7"/>
        </w:rPr>
        <w:t> </w:t>
      </w:r>
      <w:r>
        <w:rPr>
          <w:color w:val="231F20"/>
        </w:rPr>
        <w:t>negativi sulla</w:t>
      </w:r>
      <w:r>
        <w:rPr>
          <w:color w:val="231F20"/>
          <w:spacing w:val="3"/>
        </w:rPr>
        <w:t> </w:t>
      </w:r>
      <w:r>
        <w:rPr>
          <w:color w:val="231F20"/>
        </w:rPr>
        <w:t>qualità</w:t>
      </w:r>
      <w:r>
        <w:rPr>
          <w:color w:val="231F20"/>
          <w:spacing w:val="3"/>
        </w:rPr>
        <w:t> </w:t>
      </w:r>
      <w:r>
        <w:rPr>
          <w:color w:val="231F20"/>
        </w:rPr>
        <w:t>dell’acqua</w:t>
      </w:r>
      <w:r>
        <w:rPr>
          <w:color w:val="231F20"/>
          <w:spacing w:val="4"/>
        </w:rPr>
        <w:t> </w:t>
      </w:r>
      <w:r>
        <w:rPr>
          <w:color w:val="231F20"/>
        </w:rPr>
        <w:t>e</w:t>
      </w:r>
      <w:r>
        <w:rPr>
          <w:color w:val="231F20"/>
          <w:spacing w:val="3"/>
        </w:rPr>
        <w:t> </w:t>
      </w:r>
      <w:r>
        <w:rPr>
          <w:color w:val="231F20"/>
        </w:rPr>
        <w:t>sulla</w:t>
      </w:r>
      <w:r>
        <w:rPr>
          <w:color w:val="231F20"/>
          <w:spacing w:val="4"/>
        </w:rPr>
        <w:t> </w:t>
      </w:r>
      <w:r>
        <w:rPr>
          <w:color w:val="231F20"/>
        </w:rPr>
        <w:t>fauna</w:t>
      </w:r>
      <w:r>
        <w:rPr>
          <w:color w:val="231F20"/>
          <w:spacing w:val="3"/>
        </w:rPr>
        <w:t> </w:t>
      </w:r>
      <w:r>
        <w:rPr>
          <w:color w:val="231F20"/>
          <w:spacing w:val="-2"/>
        </w:rPr>
        <w:t>ittica.</w:t>
      </w:r>
    </w:p>
    <w:p>
      <w:pPr>
        <w:pStyle w:val="BodyText"/>
        <w:spacing w:before="75"/>
      </w:pPr>
    </w:p>
    <w:p>
      <w:pPr>
        <w:pStyle w:val="BodyText"/>
        <w:spacing w:line="302" w:lineRule="auto" w:before="1"/>
        <w:ind w:left="1134"/>
        <w:jc w:val="both"/>
      </w:pPr>
      <w:r>
        <w:rPr>
          <w:color w:val="231F20"/>
        </w:rPr>
        <w:t>Inoltre, i cambiamenti nei regimi </w:t>
      </w:r>
      <w:r>
        <w:rPr>
          <w:color w:val="231F20"/>
        </w:rPr>
        <w:t>idrologici, con flussi più irregolari e concentrati in pe- riodi diversi, interferiscono con i cicli ripro- duttivi di pesci e anfibi, che dipendono da specifici periodi di abbondanza d’acqua. Questi</w:t>
      </w:r>
      <w:r>
        <w:rPr>
          <w:color w:val="231F20"/>
          <w:spacing w:val="40"/>
        </w:rPr>
        <w:t> </w:t>
      </w:r>
      <w:r>
        <w:rPr>
          <w:color w:val="231F20"/>
        </w:rPr>
        <w:t>cambiamenti,</w:t>
      </w:r>
      <w:r>
        <w:rPr>
          <w:color w:val="231F20"/>
          <w:spacing w:val="40"/>
        </w:rPr>
        <w:t> </w:t>
      </w:r>
      <w:r>
        <w:rPr>
          <w:color w:val="231F20"/>
        </w:rPr>
        <w:t>insieme</w:t>
      </w:r>
      <w:r>
        <w:rPr>
          <w:color w:val="231F20"/>
          <w:spacing w:val="40"/>
        </w:rPr>
        <w:t> </w:t>
      </w:r>
      <w:r>
        <w:rPr>
          <w:color w:val="231F20"/>
        </w:rPr>
        <w:t>all’aumen- to</w:t>
      </w:r>
      <w:r>
        <w:rPr>
          <w:color w:val="231F20"/>
        </w:rPr>
        <w:t> degli </w:t>
      </w:r>
      <w:r>
        <w:rPr>
          <w:b/>
          <w:color w:val="66BDA4"/>
        </w:rPr>
        <w:t>eventi estremi</w:t>
      </w:r>
      <w:r>
        <w:rPr>
          <w:b/>
          <w:color w:val="66BDA4"/>
        </w:rPr>
        <w:t> </w:t>
      </w:r>
      <w:r>
        <w:rPr>
          <w:color w:val="231F20"/>
        </w:rPr>
        <w:t>come diluviate e periodi di siccità, </w:t>
      </w:r>
      <w:r>
        <w:rPr>
          <w:b/>
          <w:color w:val="66BDA4"/>
        </w:rPr>
        <w:t>minacciano la stabilità degli ecosistemi </w:t>
      </w:r>
      <w:r>
        <w:rPr>
          <w:color w:val="231F20"/>
        </w:rPr>
        <w:t>e possono portare all’e- stinzione locale di alcune specie.</w:t>
      </w:r>
    </w:p>
    <w:p>
      <w:pPr>
        <w:pStyle w:val="BodyText"/>
        <w:spacing w:before="79"/>
      </w:pPr>
    </w:p>
    <w:p>
      <w:pPr>
        <w:pStyle w:val="BodyText"/>
        <w:spacing w:line="302" w:lineRule="auto"/>
        <w:ind w:left="1134"/>
        <w:jc w:val="both"/>
      </w:pPr>
      <w:r>
        <w:rPr>
          <w:color w:val="231F20"/>
        </w:rPr>
        <w:t>I</w:t>
      </w:r>
      <w:r>
        <w:rPr>
          <w:color w:val="231F20"/>
          <w:spacing w:val="35"/>
        </w:rPr>
        <w:t> </w:t>
      </w:r>
      <w:r>
        <w:rPr>
          <w:color w:val="231F20"/>
        </w:rPr>
        <w:t>laghi</w:t>
      </w:r>
      <w:r>
        <w:rPr>
          <w:color w:val="231F20"/>
          <w:spacing w:val="35"/>
        </w:rPr>
        <w:t> </w:t>
      </w:r>
      <w:r>
        <w:rPr>
          <w:color w:val="231F20"/>
        </w:rPr>
        <w:t>alpini,</w:t>
      </w:r>
      <w:r>
        <w:rPr>
          <w:color w:val="231F20"/>
          <w:spacing w:val="35"/>
        </w:rPr>
        <w:t> </w:t>
      </w:r>
      <w:r>
        <w:rPr>
          <w:color w:val="231F20"/>
        </w:rPr>
        <w:t>come</w:t>
      </w:r>
      <w:r>
        <w:rPr>
          <w:color w:val="231F20"/>
          <w:spacing w:val="35"/>
        </w:rPr>
        <w:t> </w:t>
      </w:r>
      <w:r>
        <w:rPr>
          <w:color w:val="231F20"/>
        </w:rPr>
        <w:t>il</w:t>
      </w:r>
      <w:r>
        <w:rPr>
          <w:color w:val="231F20"/>
          <w:spacing w:val="35"/>
        </w:rPr>
        <w:t> </w:t>
      </w:r>
      <w:r>
        <w:rPr>
          <w:color w:val="231F20"/>
        </w:rPr>
        <w:t>Lago</w:t>
      </w:r>
      <w:r>
        <w:rPr>
          <w:color w:val="231F20"/>
          <w:spacing w:val="35"/>
        </w:rPr>
        <w:t> </w:t>
      </w:r>
      <w:r>
        <w:rPr>
          <w:color w:val="231F20"/>
        </w:rPr>
        <w:t>di</w:t>
      </w:r>
      <w:r>
        <w:rPr>
          <w:color w:val="231F20"/>
          <w:spacing w:val="35"/>
        </w:rPr>
        <w:t> </w:t>
      </w:r>
      <w:r>
        <w:rPr>
          <w:color w:val="231F20"/>
        </w:rPr>
        <w:t>Viverone</w:t>
      </w:r>
      <w:r>
        <w:rPr>
          <w:color w:val="231F20"/>
          <w:spacing w:val="35"/>
        </w:rPr>
        <w:t> </w:t>
      </w:r>
      <w:r>
        <w:rPr>
          <w:color w:val="231F20"/>
        </w:rPr>
        <w:t>e il Lago di Orta, sono esempi concreti di come</w:t>
      </w:r>
      <w:r>
        <w:rPr>
          <w:color w:val="231F20"/>
          <w:spacing w:val="-2"/>
        </w:rPr>
        <w:t> </w:t>
      </w:r>
      <w:r>
        <w:rPr>
          <w:color w:val="231F20"/>
        </w:rPr>
        <w:t>il</w:t>
      </w:r>
      <w:r>
        <w:rPr>
          <w:color w:val="231F20"/>
          <w:spacing w:val="-2"/>
        </w:rPr>
        <w:t> </w:t>
      </w:r>
      <w:r>
        <w:rPr>
          <w:color w:val="231F20"/>
        </w:rPr>
        <w:t>riscaldamento</w:t>
      </w:r>
      <w:r>
        <w:rPr>
          <w:color w:val="231F20"/>
          <w:spacing w:val="-2"/>
        </w:rPr>
        <w:t> </w:t>
      </w:r>
      <w:r>
        <w:rPr>
          <w:color w:val="231F20"/>
        </w:rPr>
        <w:t>delle</w:t>
      </w:r>
      <w:r>
        <w:rPr>
          <w:color w:val="231F20"/>
          <w:spacing w:val="-2"/>
        </w:rPr>
        <w:t> </w:t>
      </w:r>
      <w:r>
        <w:rPr>
          <w:color w:val="231F20"/>
        </w:rPr>
        <w:t>acque</w:t>
      </w:r>
      <w:r>
        <w:rPr>
          <w:color w:val="231F20"/>
          <w:spacing w:val="-2"/>
        </w:rPr>
        <w:t> </w:t>
      </w:r>
      <w:r>
        <w:rPr>
          <w:color w:val="231F20"/>
        </w:rPr>
        <w:t>e</w:t>
      </w:r>
      <w:r>
        <w:rPr>
          <w:color w:val="231F20"/>
          <w:spacing w:val="-2"/>
        </w:rPr>
        <w:t> </w:t>
      </w:r>
      <w:r>
        <w:rPr>
          <w:color w:val="231F20"/>
        </w:rPr>
        <w:t>la</w:t>
      </w:r>
      <w:r>
        <w:rPr>
          <w:color w:val="231F20"/>
          <w:spacing w:val="-2"/>
        </w:rPr>
        <w:t> </w:t>
      </w:r>
      <w:r>
        <w:rPr>
          <w:color w:val="231F20"/>
        </w:rPr>
        <w:t>mo- difica dei regimi idrologici stiano già provo- cando cambiamenti nella fauna ittica, con l’introduzione di specie aliene a discapito</w:t>
      </w:r>
      <w:r>
        <w:rPr>
          <w:color w:val="231F20"/>
          <w:spacing w:val="40"/>
        </w:rPr>
        <w:t> </w:t>
      </w:r>
      <w:r>
        <w:rPr>
          <w:color w:val="231F20"/>
        </w:rPr>
        <w:t>di quelle autoctone.</w:t>
      </w:r>
    </w:p>
    <w:p>
      <w:pPr>
        <w:pStyle w:val="BodyText"/>
        <w:spacing w:line="302" w:lineRule="auto" w:before="109"/>
        <w:ind w:left="639" w:right="1132"/>
        <w:jc w:val="both"/>
      </w:pPr>
      <w:r>
        <w:rPr/>
        <w:br w:type="column"/>
      </w:r>
      <w:r>
        <w:rPr>
          <w:color w:val="231F20"/>
        </w:rPr>
        <w:t>L’Università</w:t>
      </w:r>
      <w:r>
        <w:rPr>
          <w:color w:val="231F20"/>
          <w:spacing w:val="-2"/>
        </w:rPr>
        <w:t> </w:t>
      </w:r>
      <w:r>
        <w:rPr>
          <w:color w:val="231F20"/>
        </w:rPr>
        <w:t>del</w:t>
      </w:r>
      <w:r>
        <w:rPr>
          <w:color w:val="231F20"/>
          <w:spacing w:val="-2"/>
        </w:rPr>
        <w:t> </w:t>
      </w:r>
      <w:r>
        <w:rPr>
          <w:color w:val="231F20"/>
        </w:rPr>
        <w:t>Piemonte</w:t>
      </w:r>
      <w:r>
        <w:rPr>
          <w:color w:val="231F20"/>
          <w:spacing w:val="-2"/>
        </w:rPr>
        <w:t> </w:t>
      </w:r>
      <w:r>
        <w:rPr>
          <w:color w:val="231F20"/>
        </w:rPr>
        <w:t>Orientale</w:t>
      </w:r>
      <w:r>
        <w:rPr>
          <w:color w:val="231F20"/>
          <w:spacing w:val="-2"/>
        </w:rPr>
        <w:t> </w:t>
      </w:r>
      <w:r>
        <w:rPr>
          <w:color w:val="231F20"/>
        </w:rPr>
        <w:t>è</w:t>
      </w:r>
      <w:r>
        <w:rPr>
          <w:color w:val="231F20"/>
          <w:spacing w:val="-2"/>
        </w:rPr>
        <w:t> </w:t>
      </w:r>
      <w:r>
        <w:rPr>
          <w:color w:val="231F20"/>
        </w:rPr>
        <w:t>coin- volta in diverse attività di ricerca sul Lago d’Orta, con l’obiettivo di monitorare gli ef- fetti dei cambiamenti climatici e sviluppa- re strategie di mitigazione e adattamento. La ricerca si concentra sull’analisi dei cicli idrologici, la qualità dell’acqua, la biodiver- sità</w:t>
      </w:r>
      <w:r>
        <w:rPr>
          <w:color w:val="231F20"/>
          <w:spacing w:val="-6"/>
        </w:rPr>
        <w:t> </w:t>
      </w:r>
      <w:r>
        <w:rPr>
          <w:color w:val="231F20"/>
        </w:rPr>
        <w:t>lacustre,</w:t>
      </w:r>
      <w:r>
        <w:rPr>
          <w:color w:val="231F20"/>
          <w:spacing w:val="-6"/>
        </w:rPr>
        <w:t> </w:t>
      </w:r>
      <w:r>
        <w:rPr>
          <w:color w:val="231F20"/>
        </w:rPr>
        <w:t>e</w:t>
      </w:r>
      <w:r>
        <w:rPr>
          <w:color w:val="231F20"/>
          <w:spacing w:val="-6"/>
        </w:rPr>
        <w:t> </w:t>
      </w:r>
      <w:r>
        <w:rPr>
          <w:color w:val="231F20"/>
        </w:rPr>
        <w:t>l’influenza</w:t>
      </w:r>
      <w:r>
        <w:rPr>
          <w:color w:val="231F20"/>
          <w:spacing w:val="-6"/>
        </w:rPr>
        <w:t> </w:t>
      </w:r>
      <w:r>
        <w:rPr>
          <w:color w:val="231F20"/>
        </w:rPr>
        <w:t>di</w:t>
      </w:r>
      <w:r>
        <w:rPr>
          <w:color w:val="231F20"/>
          <w:spacing w:val="-6"/>
        </w:rPr>
        <w:t> </w:t>
      </w:r>
      <w:r>
        <w:rPr>
          <w:color w:val="231F20"/>
        </w:rPr>
        <w:t>fattori</w:t>
      </w:r>
      <w:r>
        <w:rPr>
          <w:color w:val="231F20"/>
          <w:spacing w:val="-6"/>
        </w:rPr>
        <w:t> </w:t>
      </w:r>
      <w:r>
        <w:rPr>
          <w:color w:val="231F20"/>
        </w:rPr>
        <w:t>antropici come l’inquinamento e la gestione delle ri- sorse idriche.</w:t>
      </w:r>
    </w:p>
    <w:p>
      <w:pPr>
        <w:pStyle w:val="BodyText"/>
        <w:spacing w:before="79"/>
      </w:pPr>
    </w:p>
    <w:p>
      <w:pPr>
        <w:pStyle w:val="BodyText"/>
        <w:spacing w:line="302" w:lineRule="auto"/>
        <w:ind w:left="639" w:right="1132"/>
        <w:jc w:val="both"/>
      </w:pPr>
      <w:r>
        <w:rPr>
          <w:color w:val="231F20"/>
        </w:rPr>
        <w:t>Uno</w:t>
      </w:r>
      <w:r>
        <w:rPr>
          <w:color w:val="231F20"/>
          <w:spacing w:val="-6"/>
        </w:rPr>
        <w:t> </w:t>
      </w:r>
      <w:r>
        <w:rPr>
          <w:color w:val="231F20"/>
        </w:rPr>
        <w:t>degli</w:t>
      </w:r>
      <w:r>
        <w:rPr>
          <w:color w:val="231F20"/>
          <w:spacing w:val="-6"/>
        </w:rPr>
        <w:t> </w:t>
      </w:r>
      <w:r>
        <w:rPr>
          <w:color w:val="231F20"/>
        </w:rPr>
        <w:t>obiettivi</w:t>
      </w:r>
      <w:r>
        <w:rPr>
          <w:color w:val="231F20"/>
          <w:spacing w:val="-6"/>
        </w:rPr>
        <w:t> </w:t>
      </w:r>
      <w:r>
        <w:rPr>
          <w:color w:val="231F20"/>
        </w:rPr>
        <w:t>principali</w:t>
      </w:r>
      <w:r>
        <w:rPr>
          <w:color w:val="231F20"/>
          <w:spacing w:val="-6"/>
        </w:rPr>
        <w:t> </w:t>
      </w:r>
      <w:r>
        <w:rPr>
          <w:color w:val="231F20"/>
        </w:rPr>
        <w:t>è</w:t>
      </w:r>
      <w:r>
        <w:rPr>
          <w:color w:val="231F20"/>
          <w:spacing w:val="-6"/>
        </w:rPr>
        <w:t> </w:t>
      </w:r>
      <w:r>
        <w:rPr>
          <w:color w:val="231F20"/>
        </w:rPr>
        <w:t>monitorare</w:t>
      </w:r>
      <w:r>
        <w:rPr>
          <w:color w:val="231F20"/>
          <w:spacing w:val="-6"/>
        </w:rPr>
        <w:t> </w:t>
      </w:r>
      <w:r>
        <w:rPr>
          <w:color w:val="231F20"/>
        </w:rPr>
        <w:t>la salute del lago e dei suoi ecosistemi attra- verso</w:t>
      </w:r>
      <w:r>
        <w:rPr>
          <w:color w:val="231F20"/>
          <w:spacing w:val="-2"/>
        </w:rPr>
        <w:t> </w:t>
      </w:r>
      <w:r>
        <w:rPr>
          <w:color w:val="231F20"/>
        </w:rPr>
        <w:t>tecniche</w:t>
      </w:r>
      <w:r>
        <w:rPr>
          <w:color w:val="231F20"/>
          <w:spacing w:val="-2"/>
        </w:rPr>
        <w:t> </w:t>
      </w:r>
      <w:r>
        <w:rPr>
          <w:color w:val="231F20"/>
        </w:rPr>
        <w:t>avanzate</w:t>
      </w:r>
      <w:r>
        <w:rPr>
          <w:color w:val="231F20"/>
          <w:spacing w:val="-2"/>
        </w:rPr>
        <w:t> </w:t>
      </w:r>
      <w:r>
        <w:rPr>
          <w:color w:val="231F20"/>
        </w:rPr>
        <w:t>di</w:t>
      </w:r>
      <w:r>
        <w:rPr>
          <w:color w:val="231F20"/>
          <w:spacing w:val="-2"/>
        </w:rPr>
        <w:t> </w:t>
      </w:r>
      <w:r>
        <w:rPr>
          <w:color w:val="231F20"/>
        </w:rPr>
        <w:t>remote</w:t>
      </w:r>
      <w:r>
        <w:rPr>
          <w:color w:val="231F20"/>
          <w:spacing w:val="-2"/>
        </w:rPr>
        <w:t> </w:t>
      </w:r>
      <w:r>
        <w:rPr>
          <w:color w:val="231F20"/>
        </w:rPr>
        <w:t>sensing e analisi chimiche e biologiche. In partico- lare, gli studiosi si concentrano sulla per- cezione e gestione dei rischi legati all’eu- trofizzazione, ai cambiamenti nella fauna ittica, e all’incremento di specie invasive.</w:t>
      </w:r>
    </w:p>
    <w:p>
      <w:pPr>
        <w:pStyle w:val="BodyText"/>
        <w:spacing w:after="0" w:line="302" w:lineRule="auto"/>
        <w:jc w:val="both"/>
        <w:sectPr>
          <w:type w:val="continuous"/>
          <w:pgSz w:w="11910" w:h="16840"/>
          <w:pgMar w:header="675" w:footer="736" w:top="1920" w:bottom="280" w:left="283" w:right="283"/>
          <w:cols w:num="2" w:equalWidth="0">
            <w:col w:w="5331" w:space="40"/>
            <w:col w:w="5973"/>
          </w:cols>
        </w:sectPr>
      </w:pPr>
    </w:p>
    <w:p>
      <w:pPr>
        <w:pStyle w:val="BodyText"/>
        <w:rPr>
          <w:sz w:val="58"/>
        </w:rPr>
      </w:pPr>
    </w:p>
    <w:p>
      <w:pPr>
        <w:pStyle w:val="BodyText"/>
        <w:rPr>
          <w:sz w:val="58"/>
        </w:rPr>
      </w:pPr>
    </w:p>
    <w:p>
      <w:pPr>
        <w:pStyle w:val="BodyText"/>
        <w:spacing w:before="643"/>
        <w:rPr>
          <w:sz w:val="58"/>
        </w:rPr>
      </w:pPr>
    </w:p>
    <w:p>
      <w:pPr>
        <w:pStyle w:val="Heading2"/>
        <w:spacing w:line="252" w:lineRule="auto"/>
        <w:ind w:right="3450"/>
      </w:pPr>
      <w:r>
        <w:rPr/>
        <mc:AlternateContent>
          <mc:Choice Requires="wps">
            <w:drawing>
              <wp:anchor distT="0" distB="0" distL="0" distR="0" allowOverlap="1" layoutInCell="1" locked="0" behindDoc="0" simplePos="0" relativeHeight="15746048">
                <wp:simplePos x="0" y="0"/>
                <wp:positionH relativeFrom="page">
                  <wp:posOffset>5497499</wp:posOffset>
                </wp:positionH>
                <wp:positionV relativeFrom="paragraph">
                  <wp:posOffset>-522417</wp:posOffset>
                </wp:positionV>
                <wp:extent cx="777240" cy="1662430"/>
                <wp:effectExtent l="0" t="0" r="0" b="0"/>
                <wp:wrapNone/>
                <wp:docPr id="70" name="Textbox 70"/>
                <wp:cNvGraphicFramePr>
                  <a:graphicFrameLocks/>
                </wp:cNvGraphicFramePr>
                <a:graphic>
                  <a:graphicData uri="http://schemas.microsoft.com/office/word/2010/wordprocessingShape">
                    <wps:wsp>
                      <wps:cNvPr id="70" name="Textbox 70"/>
                      <wps:cNvSpPr txBox="1"/>
                      <wps:spPr>
                        <a:xfrm>
                          <a:off x="0" y="0"/>
                          <a:ext cx="777240" cy="1662430"/>
                        </a:xfrm>
                        <a:prstGeom prst="rect">
                          <a:avLst/>
                        </a:prstGeom>
                      </wps:spPr>
                      <wps:txbx>
                        <w:txbxContent>
                          <w:p>
                            <w:pPr>
                              <w:spacing w:before="53"/>
                              <w:ind w:left="0" w:right="0" w:firstLine="0"/>
                              <w:jc w:val="left"/>
                              <w:rPr>
                                <w:b/>
                                <w:sz w:val="220"/>
                              </w:rPr>
                            </w:pPr>
                            <w:r>
                              <w:rPr>
                                <w:b/>
                                <w:color w:val="06567C"/>
                                <w:spacing w:val="-10"/>
                                <w:sz w:val="220"/>
                              </w:rPr>
                              <w:t>3</w:t>
                            </w:r>
                          </w:p>
                        </w:txbxContent>
                      </wps:txbx>
                      <wps:bodyPr wrap="square" lIns="0" tIns="0" rIns="0" bIns="0" rtlCol="0">
                        <a:noAutofit/>
                      </wps:bodyPr>
                    </wps:wsp>
                  </a:graphicData>
                </a:graphic>
              </wp:anchor>
            </w:drawing>
          </mc:Choice>
          <mc:Fallback>
            <w:pict>
              <v:shape style="position:absolute;margin-left:432.873993pt;margin-top:-41.135223pt;width:61.2pt;height:130.9pt;mso-position-horizontal-relative:page;mso-position-vertical-relative:paragraph;z-index:15746048" type="#_x0000_t202" id="docshape52" filled="false" stroked="false">
                <v:textbox inset="0,0,0,0">
                  <w:txbxContent>
                    <w:p>
                      <w:pPr>
                        <w:spacing w:before="53"/>
                        <w:ind w:left="0" w:right="0" w:firstLine="0"/>
                        <w:jc w:val="left"/>
                        <w:rPr>
                          <w:b/>
                          <w:sz w:val="220"/>
                        </w:rPr>
                      </w:pPr>
                      <w:r>
                        <w:rPr>
                          <w:b/>
                          <w:color w:val="06567C"/>
                          <w:spacing w:val="-10"/>
                          <w:sz w:val="220"/>
                        </w:rPr>
                        <w:t>3</w:t>
                      </w:r>
                    </w:p>
                  </w:txbxContent>
                </v:textbox>
                <w10:wrap type="none"/>
              </v:shape>
            </w:pict>
          </mc:Fallback>
        </mc:AlternateContent>
      </w:r>
      <w:r>
        <w:rPr>
          <w:color w:val="06567C"/>
        </w:rPr>
        <w:t>Gli impatti </w:t>
      </w:r>
      <w:r>
        <w:rPr>
          <w:color w:val="66BDA4"/>
        </w:rPr>
        <w:t>antropici </w:t>
      </w:r>
      <w:r>
        <w:rPr>
          <w:color w:val="06567C"/>
          <w:spacing w:val="-4"/>
        </w:rPr>
        <w:t>sugli</w:t>
      </w:r>
      <w:r>
        <w:rPr>
          <w:color w:val="06567C"/>
          <w:spacing w:val="-37"/>
        </w:rPr>
        <w:t> </w:t>
      </w:r>
      <w:r>
        <w:rPr>
          <w:color w:val="06567C"/>
          <w:spacing w:val="-4"/>
        </w:rPr>
        <w:t>ambienti</w:t>
      </w:r>
      <w:r>
        <w:rPr>
          <w:color w:val="06567C"/>
          <w:spacing w:val="-36"/>
        </w:rPr>
        <w:t> </w:t>
      </w:r>
      <w:r>
        <w:rPr>
          <w:color w:val="06567C"/>
          <w:spacing w:val="-4"/>
        </w:rPr>
        <w:t>lacustri</w:t>
      </w:r>
    </w:p>
    <w:p>
      <w:pPr>
        <w:pStyle w:val="BodyText"/>
        <w:spacing w:before="75"/>
        <w:rPr>
          <w:b/>
          <w:sz w:val="20"/>
        </w:rPr>
      </w:pPr>
    </w:p>
    <w:p>
      <w:pPr>
        <w:pStyle w:val="BodyText"/>
        <w:spacing w:line="20" w:lineRule="exact"/>
        <w:ind w:left="1134"/>
        <w:rPr>
          <w:sz w:val="2"/>
        </w:rPr>
      </w:pPr>
      <w:r>
        <w:rPr>
          <w:sz w:val="2"/>
        </w:rPr>
        <mc:AlternateContent>
          <mc:Choice Requires="wps">
            <w:drawing>
              <wp:inline distT="0" distB="0" distL="0" distR="0">
                <wp:extent cx="1872614" cy="12700"/>
                <wp:effectExtent l="9525" t="0" r="3810" b="6350"/>
                <wp:docPr id="71" name="Group 71"/>
                <wp:cNvGraphicFramePr>
                  <a:graphicFrameLocks/>
                </wp:cNvGraphicFramePr>
                <a:graphic>
                  <a:graphicData uri="http://schemas.microsoft.com/office/word/2010/wordprocessingGroup">
                    <wpg:wgp>
                      <wpg:cNvPr id="71" name="Group 71"/>
                      <wpg:cNvGrpSpPr/>
                      <wpg:grpSpPr>
                        <a:xfrm>
                          <a:off x="0" y="0"/>
                          <a:ext cx="1872614" cy="12700"/>
                          <a:chExt cx="1872614" cy="12700"/>
                        </a:xfrm>
                      </wpg:grpSpPr>
                      <wps:wsp>
                        <wps:cNvPr id="72" name="Graphic 72"/>
                        <wps:cNvSpPr/>
                        <wps:spPr>
                          <a:xfrm>
                            <a:off x="0" y="6350"/>
                            <a:ext cx="1872614" cy="1270"/>
                          </a:xfrm>
                          <a:custGeom>
                            <a:avLst/>
                            <a:gdLst/>
                            <a:ahLst/>
                            <a:cxnLst/>
                            <a:rect l="l" t="t" r="r" b="b"/>
                            <a:pathLst>
                              <a:path w="1872614" h="0">
                                <a:moveTo>
                                  <a:pt x="0" y="0"/>
                                </a:moveTo>
                                <a:lnTo>
                                  <a:pt x="1872005" y="0"/>
                                </a:lnTo>
                              </a:path>
                            </a:pathLst>
                          </a:custGeom>
                          <a:ln w="12700">
                            <a:solidFill>
                              <a:srgbClr val="06567C"/>
                            </a:solidFill>
                            <a:prstDash val="solid"/>
                          </a:ln>
                        </wps:spPr>
                        <wps:bodyPr wrap="square" lIns="0" tIns="0" rIns="0" bIns="0" rtlCol="0">
                          <a:prstTxWarp prst="textNoShape">
                            <a:avLst/>
                          </a:prstTxWarp>
                          <a:noAutofit/>
                        </wps:bodyPr>
                      </wps:wsp>
                    </wpg:wgp>
                  </a:graphicData>
                </a:graphic>
              </wp:inline>
            </w:drawing>
          </mc:Choice>
          <mc:Fallback>
            <w:pict>
              <v:group style="width:147.450pt;height:1pt;mso-position-horizontal-relative:char;mso-position-vertical-relative:line" id="docshapegroup53" coordorigin="0,0" coordsize="2949,20">
                <v:line style="position:absolute" from="0,10" to="2948,10" stroked="true" strokeweight="1pt" strokecolor="#06567c">
                  <v:stroke dashstyle="solid"/>
                </v:line>
              </v:group>
            </w:pict>
          </mc:Fallback>
        </mc:AlternateContent>
      </w:r>
      <w:r>
        <w:rPr>
          <w:sz w:val="2"/>
        </w:rPr>
      </w:r>
    </w:p>
    <w:p>
      <w:pPr>
        <w:pStyle w:val="BodyText"/>
        <w:spacing w:before="11"/>
        <w:rPr>
          <w:b/>
          <w:sz w:val="5"/>
        </w:rPr>
      </w:pPr>
    </w:p>
    <w:p>
      <w:pPr>
        <w:pStyle w:val="BodyText"/>
        <w:rPr>
          <w:b/>
          <w:sz w:val="20"/>
        </w:rPr>
      </w:pPr>
    </w:p>
    <w:p>
      <w:pPr>
        <w:pStyle w:val="BodyText"/>
        <w:rPr>
          <w:b/>
          <w:sz w:val="20"/>
        </w:rPr>
      </w:pPr>
    </w:p>
    <w:p>
      <w:pPr>
        <w:pStyle w:val="BodyText"/>
        <w:rPr>
          <w:b/>
          <w:sz w:val="20"/>
        </w:rPr>
      </w:pPr>
    </w:p>
    <w:p>
      <w:pPr>
        <w:pStyle w:val="BodyText"/>
        <w:spacing w:before="142"/>
        <w:rPr>
          <w:b/>
          <w:sz w:val="20"/>
        </w:rPr>
      </w:pPr>
    </w:p>
    <w:p>
      <w:pPr>
        <w:pStyle w:val="BodyText"/>
        <w:spacing w:after="0"/>
        <w:rPr>
          <w:b/>
          <w:sz w:val="20"/>
        </w:rPr>
        <w:sectPr>
          <w:pgSz w:w="11910" w:h="16840"/>
          <w:pgMar w:header="675" w:footer="736" w:top="860" w:bottom="920" w:left="283" w:right="283"/>
        </w:sectPr>
      </w:pPr>
    </w:p>
    <w:p>
      <w:pPr>
        <w:pStyle w:val="BodyText"/>
        <w:spacing w:line="302" w:lineRule="auto" w:before="109"/>
        <w:ind w:left="1134"/>
        <w:jc w:val="both"/>
      </w:pPr>
      <w:r>
        <w:rPr/>
        <mc:AlternateContent>
          <mc:Choice Requires="wps">
            <w:drawing>
              <wp:anchor distT="0" distB="0" distL="0" distR="0" allowOverlap="1" layoutInCell="1" locked="0" behindDoc="0" simplePos="0" relativeHeight="15744512">
                <wp:simplePos x="0" y="0"/>
                <wp:positionH relativeFrom="page">
                  <wp:posOffset>3897</wp:posOffset>
                </wp:positionH>
                <wp:positionV relativeFrom="page">
                  <wp:posOffset>672834</wp:posOffset>
                </wp:positionV>
                <wp:extent cx="2516505" cy="128905"/>
                <wp:effectExtent l="0" t="0" r="0" b="0"/>
                <wp:wrapNone/>
                <wp:docPr id="73" name="Graphic 73"/>
                <wp:cNvGraphicFramePr>
                  <a:graphicFrameLocks/>
                </wp:cNvGraphicFramePr>
                <a:graphic>
                  <a:graphicData uri="http://schemas.microsoft.com/office/word/2010/wordprocessingShape">
                    <wps:wsp>
                      <wps:cNvPr id="73" name="Graphic 73"/>
                      <wps:cNvSpPr/>
                      <wps:spPr>
                        <a:xfrm>
                          <a:off x="0" y="0"/>
                          <a:ext cx="2516505" cy="128905"/>
                        </a:xfrm>
                        <a:custGeom>
                          <a:avLst/>
                          <a:gdLst/>
                          <a:ahLst/>
                          <a:cxnLst/>
                          <a:rect l="l" t="t" r="r" b="b"/>
                          <a:pathLst>
                            <a:path w="2516505" h="128905">
                              <a:moveTo>
                                <a:pt x="0" y="64374"/>
                              </a:moveTo>
                              <a:lnTo>
                                <a:pt x="38541" y="38624"/>
                              </a:lnTo>
                              <a:lnTo>
                                <a:pt x="83122" y="19312"/>
                              </a:lnTo>
                              <a:lnTo>
                                <a:pt x="132018" y="6437"/>
                              </a:lnTo>
                              <a:lnTo>
                                <a:pt x="183503" y="0"/>
                              </a:lnTo>
                              <a:lnTo>
                                <a:pt x="235850" y="0"/>
                              </a:lnTo>
                              <a:lnTo>
                                <a:pt x="287335" y="6437"/>
                              </a:lnTo>
                              <a:lnTo>
                                <a:pt x="336231" y="19312"/>
                              </a:lnTo>
                              <a:lnTo>
                                <a:pt x="380812" y="38624"/>
                              </a:lnTo>
                              <a:lnTo>
                                <a:pt x="419354" y="64374"/>
                              </a:lnTo>
                              <a:lnTo>
                                <a:pt x="457895" y="90124"/>
                              </a:lnTo>
                              <a:lnTo>
                                <a:pt x="502476" y="109437"/>
                              </a:lnTo>
                              <a:lnTo>
                                <a:pt x="551372" y="122312"/>
                              </a:lnTo>
                              <a:lnTo>
                                <a:pt x="602856" y="128749"/>
                              </a:lnTo>
                              <a:lnTo>
                                <a:pt x="655202" y="128749"/>
                              </a:lnTo>
                              <a:lnTo>
                                <a:pt x="706685" y="122312"/>
                              </a:lnTo>
                              <a:lnTo>
                                <a:pt x="755579" y="109437"/>
                              </a:lnTo>
                              <a:lnTo>
                                <a:pt x="800157" y="90124"/>
                              </a:lnTo>
                              <a:lnTo>
                                <a:pt x="838695" y="64374"/>
                              </a:lnTo>
                              <a:lnTo>
                                <a:pt x="877236" y="38624"/>
                              </a:lnTo>
                              <a:lnTo>
                                <a:pt x="921818" y="19312"/>
                              </a:lnTo>
                              <a:lnTo>
                                <a:pt x="970714" y="6437"/>
                              </a:lnTo>
                              <a:lnTo>
                                <a:pt x="1022198" y="0"/>
                              </a:lnTo>
                              <a:lnTo>
                                <a:pt x="1074545" y="0"/>
                              </a:lnTo>
                              <a:lnTo>
                                <a:pt x="1126030" y="6437"/>
                              </a:lnTo>
                              <a:lnTo>
                                <a:pt x="1174926" y="19312"/>
                              </a:lnTo>
                              <a:lnTo>
                                <a:pt x="1219507" y="38624"/>
                              </a:lnTo>
                              <a:lnTo>
                                <a:pt x="1258049" y="64374"/>
                              </a:lnTo>
                              <a:lnTo>
                                <a:pt x="1296590" y="90124"/>
                              </a:lnTo>
                              <a:lnTo>
                                <a:pt x="1341172" y="109437"/>
                              </a:lnTo>
                              <a:lnTo>
                                <a:pt x="1390068" y="122312"/>
                              </a:lnTo>
                              <a:lnTo>
                                <a:pt x="1441552" y="128749"/>
                              </a:lnTo>
                              <a:lnTo>
                                <a:pt x="1493899" y="128749"/>
                              </a:lnTo>
                              <a:lnTo>
                                <a:pt x="1545384" y="122312"/>
                              </a:lnTo>
                              <a:lnTo>
                                <a:pt x="1594280" y="109437"/>
                              </a:lnTo>
                              <a:lnTo>
                                <a:pt x="1638861" y="90124"/>
                              </a:lnTo>
                              <a:lnTo>
                                <a:pt x="1677403" y="64374"/>
                              </a:lnTo>
                              <a:lnTo>
                                <a:pt x="1715944" y="38624"/>
                              </a:lnTo>
                              <a:lnTo>
                                <a:pt x="1760526" y="19312"/>
                              </a:lnTo>
                              <a:lnTo>
                                <a:pt x="1809422" y="6437"/>
                              </a:lnTo>
                              <a:lnTo>
                                <a:pt x="1860906" y="0"/>
                              </a:lnTo>
                              <a:lnTo>
                                <a:pt x="1913253" y="0"/>
                              </a:lnTo>
                              <a:lnTo>
                                <a:pt x="1964738" y="6437"/>
                              </a:lnTo>
                              <a:lnTo>
                                <a:pt x="2013634" y="19312"/>
                              </a:lnTo>
                              <a:lnTo>
                                <a:pt x="2058215" y="38624"/>
                              </a:lnTo>
                              <a:lnTo>
                                <a:pt x="2096757" y="64374"/>
                              </a:lnTo>
                              <a:lnTo>
                                <a:pt x="2135298" y="90124"/>
                              </a:lnTo>
                              <a:lnTo>
                                <a:pt x="2179878" y="109437"/>
                              </a:lnTo>
                              <a:lnTo>
                                <a:pt x="2228772" y="122312"/>
                              </a:lnTo>
                              <a:lnTo>
                                <a:pt x="2280255" y="128749"/>
                              </a:lnTo>
                              <a:lnTo>
                                <a:pt x="2332600" y="128749"/>
                              </a:lnTo>
                              <a:lnTo>
                                <a:pt x="2384083" y="122312"/>
                              </a:lnTo>
                              <a:lnTo>
                                <a:pt x="2432977" y="109437"/>
                              </a:lnTo>
                              <a:lnTo>
                                <a:pt x="2477557" y="90124"/>
                              </a:lnTo>
                              <a:lnTo>
                                <a:pt x="2516098" y="64374"/>
                              </a:lnTo>
                            </a:path>
                          </a:pathLst>
                        </a:custGeom>
                        <a:ln w="47117">
                          <a:solidFill>
                            <a:srgbClr val="06567C"/>
                          </a:solidFill>
                          <a:prstDash val="solid"/>
                        </a:ln>
                      </wps:spPr>
                      <wps:bodyPr wrap="square" lIns="0" tIns="0" rIns="0" bIns="0" rtlCol="0">
                        <a:prstTxWarp prst="textNoShape">
                          <a:avLst/>
                        </a:prstTxWarp>
                        <a:noAutofit/>
                      </wps:bodyPr>
                    </wps:wsp>
                  </a:graphicData>
                </a:graphic>
              </wp:anchor>
            </w:drawing>
          </mc:Choice>
          <mc:Fallback>
            <w:pict>
              <v:shape style="position:absolute;margin-left:.3069pt;margin-top:52.979126pt;width:198.15pt;height:10.15pt;mso-position-horizontal-relative:page;mso-position-vertical-relative:page;z-index:15744512" id="docshape54" coordorigin="6,1060" coordsize="3963,203" path="m6,1161l67,1120,137,1090,214,1070,295,1060,378,1060,459,1070,536,1090,606,1120,667,1161,727,1202,797,1232,874,1252,956,1262,1038,1262,1119,1252,1196,1232,1266,1202,1327,1161,1388,1120,1458,1090,1535,1070,1616,1060,1698,1060,1779,1070,1856,1090,1927,1120,1987,1161,2048,1202,2118,1232,2195,1252,2276,1262,2359,1262,2440,1252,2517,1232,2587,1202,2648,1161,2708,1120,2779,1090,2856,1070,2937,1060,3019,1060,3100,1070,3177,1090,3247,1120,3308,1161,3369,1202,3439,1232,3516,1252,3597,1262,3680,1262,3761,1252,3838,1232,3908,1202,3968,1161e" filled="false" stroked="true" strokeweight="3.71pt" strokecolor="#06567c">
                <v:path arrowok="t"/>
                <v:stroke dashstyle="solid"/>
                <w10:wrap type="none"/>
              </v:shape>
            </w:pict>
          </mc:Fallback>
        </mc:AlternateContent>
      </w:r>
      <w:r>
        <w:rPr/>
        <mc:AlternateContent>
          <mc:Choice Requires="wps">
            <w:drawing>
              <wp:anchor distT="0" distB="0" distL="0" distR="0" allowOverlap="1" layoutInCell="1" locked="0" behindDoc="0" simplePos="0" relativeHeight="15745024">
                <wp:simplePos x="0" y="0"/>
                <wp:positionH relativeFrom="page">
                  <wp:posOffset>0</wp:posOffset>
                </wp:positionH>
                <wp:positionV relativeFrom="page">
                  <wp:posOffset>916776</wp:posOffset>
                </wp:positionV>
                <wp:extent cx="2516505" cy="128905"/>
                <wp:effectExtent l="0" t="0" r="0" b="0"/>
                <wp:wrapNone/>
                <wp:docPr id="74" name="Graphic 74"/>
                <wp:cNvGraphicFramePr>
                  <a:graphicFrameLocks/>
                </wp:cNvGraphicFramePr>
                <a:graphic>
                  <a:graphicData uri="http://schemas.microsoft.com/office/word/2010/wordprocessingShape">
                    <wps:wsp>
                      <wps:cNvPr id="74" name="Graphic 74"/>
                      <wps:cNvSpPr/>
                      <wps:spPr>
                        <a:xfrm>
                          <a:off x="0" y="0"/>
                          <a:ext cx="2516505" cy="128905"/>
                        </a:xfrm>
                        <a:custGeom>
                          <a:avLst/>
                          <a:gdLst/>
                          <a:ahLst/>
                          <a:cxnLst/>
                          <a:rect l="l" t="t" r="r" b="b"/>
                          <a:pathLst>
                            <a:path w="2516505" h="128905">
                              <a:moveTo>
                                <a:pt x="0" y="64374"/>
                              </a:moveTo>
                              <a:lnTo>
                                <a:pt x="38541" y="38624"/>
                              </a:lnTo>
                              <a:lnTo>
                                <a:pt x="83122" y="19312"/>
                              </a:lnTo>
                              <a:lnTo>
                                <a:pt x="132018" y="6437"/>
                              </a:lnTo>
                              <a:lnTo>
                                <a:pt x="183503" y="0"/>
                              </a:lnTo>
                              <a:lnTo>
                                <a:pt x="235850" y="0"/>
                              </a:lnTo>
                              <a:lnTo>
                                <a:pt x="287335" y="6437"/>
                              </a:lnTo>
                              <a:lnTo>
                                <a:pt x="336231" y="19312"/>
                              </a:lnTo>
                              <a:lnTo>
                                <a:pt x="380812" y="38624"/>
                              </a:lnTo>
                              <a:lnTo>
                                <a:pt x="419354" y="64374"/>
                              </a:lnTo>
                              <a:lnTo>
                                <a:pt x="457895" y="90124"/>
                              </a:lnTo>
                              <a:lnTo>
                                <a:pt x="502476" y="109437"/>
                              </a:lnTo>
                              <a:lnTo>
                                <a:pt x="551372" y="122312"/>
                              </a:lnTo>
                              <a:lnTo>
                                <a:pt x="602856" y="128749"/>
                              </a:lnTo>
                              <a:lnTo>
                                <a:pt x="655202" y="128749"/>
                              </a:lnTo>
                              <a:lnTo>
                                <a:pt x="706685" y="122312"/>
                              </a:lnTo>
                              <a:lnTo>
                                <a:pt x="755579" y="109437"/>
                              </a:lnTo>
                              <a:lnTo>
                                <a:pt x="800157" y="90124"/>
                              </a:lnTo>
                              <a:lnTo>
                                <a:pt x="838695" y="64374"/>
                              </a:lnTo>
                              <a:lnTo>
                                <a:pt x="877236" y="38624"/>
                              </a:lnTo>
                              <a:lnTo>
                                <a:pt x="921818" y="19312"/>
                              </a:lnTo>
                              <a:lnTo>
                                <a:pt x="970714" y="6437"/>
                              </a:lnTo>
                              <a:lnTo>
                                <a:pt x="1022198" y="0"/>
                              </a:lnTo>
                              <a:lnTo>
                                <a:pt x="1074545" y="0"/>
                              </a:lnTo>
                              <a:lnTo>
                                <a:pt x="1126030" y="6437"/>
                              </a:lnTo>
                              <a:lnTo>
                                <a:pt x="1174926" y="19312"/>
                              </a:lnTo>
                              <a:lnTo>
                                <a:pt x="1219507" y="38624"/>
                              </a:lnTo>
                              <a:lnTo>
                                <a:pt x="1258049" y="64374"/>
                              </a:lnTo>
                              <a:lnTo>
                                <a:pt x="1296590" y="90124"/>
                              </a:lnTo>
                              <a:lnTo>
                                <a:pt x="1341172" y="109437"/>
                              </a:lnTo>
                              <a:lnTo>
                                <a:pt x="1390068" y="122312"/>
                              </a:lnTo>
                              <a:lnTo>
                                <a:pt x="1441552" y="128749"/>
                              </a:lnTo>
                              <a:lnTo>
                                <a:pt x="1493899" y="128749"/>
                              </a:lnTo>
                              <a:lnTo>
                                <a:pt x="1545384" y="122312"/>
                              </a:lnTo>
                              <a:lnTo>
                                <a:pt x="1594280" y="109437"/>
                              </a:lnTo>
                              <a:lnTo>
                                <a:pt x="1638861" y="90124"/>
                              </a:lnTo>
                              <a:lnTo>
                                <a:pt x="1677403" y="64374"/>
                              </a:lnTo>
                              <a:lnTo>
                                <a:pt x="1715944" y="38624"/>
                              </a:lnTo>
                              <a:lnTo>
                                <a:pt x="1760526" y="19312"/>
                              </a:lnTo>
                              <a:lnTo>
                                <a:pt x="1809422" y="6437"/>
                              </a:lnTo>
                              <a:lnTo>
                                <a:pt x="1860906" y="0"/>
                              </a:lnTo>
                              <a:lnTo>
                                <a:pt x="1913253" y="0"/>
                              </a:lnTo>
                              <a:lnTo>
                                <a:pt x="1964738" y="6437"/>
                              </a:lnTo>
                              <a:lnTo>
                                <a:pt x="2013634" y="19312"/>
                              </a:lnTo>
                              <a:lnTo>
                                <a:pt x="2058215" y="38624"/>
                              </a:lnTo>
                              <a:lnTo>
                                <a:pt x="2096757" y="64374"/>
                              </a:lnTo>
                              <a:lnTo>
                                <a:pt x="2135298" y="90124"/>
                              </a:lnTo>
                              <a:lnTo>
                                <a:pt x="2179878" y="109437"/>
                              </a:lnTo>
                              <a:lnTo>
                                <a:pt x="2228772" y="122312"/>
                              </a:lnTo>
                              <a:lnTo>
                                <a:pt x="2280255" y="128749"/>
                              </a:lnTo>
                              <a:lnTo>
                                <a:pt x="2332600" y="128749"/>
                              </a:lnTo>
                              <a:lnTo>
                                <a:pt x="2384083" y="122312"/>
                              </a:lnTo>
                              <a:lnTo>
                                <a:pt x="2432977" y="109437"/>
                              </a:lnTo>
                              <a:lnTo>
                                <a:pt x="2477557" y="90124"/>
                              </a:lnTo>
                              <a:lnTo>
                                <a:pt x="2516098" y="64374"/>
                              </a:lnTo>
                            </a:path>
                          </a:pathLst>
                        </a:custGeom>
                        <a:ln w="47117">
                          <a:solidFill>
                            <a:srgbClr val="06567C"/>
                          </a:solidFill>
                          <a:prstDash val="solid"/>
                        </a:ln>
                      </wps:spPr>
                      <wps:bodyPr wrap="square" lIns="0" tIns="0" rIns="0" bIns="0" rtlCol="0">
                        <a:prstTxWarp prst="textNoShape">
                          <a:avLst/>
                        </a:prstTxWarp>
                        <a:noAutofit/>
                      </wps:bodyPr>
                    </wps:wsp>
                  </a:graphicData>
                </a:graphic>
              </wp:anchor>
            </w:drawing>
          </mc:Choice>
          <mc:Fallback>
            <w:pict>
              <v:shape style="position:absolute;margin-left:0pt;margin-top:72.187126pt;width:198.15pt;height:10.15pt;mso-position-horizontal-relative:page;mso-position-vertical-relative:page;z-index:15745024" id="docshape55" coordorigin="0,1444" coordsize="3963,203" path="m0,1545l61,1505,131,1474,208,1454,289,1444,371,1444,452,1454,529,1474,600,1505,660,1545,721,1586,791,1616,868,1636,949,1646,1032,1646,1113,1636,1190,1616,1260,1586,1321,1545,1381,1505,1452,1474,1529,1454,1610,1444,1692,1444,1773,1454,1850,1474,1920,1505,1981,1545,2042,1586,2112,1616,2189,1636,2270,1646,2353,1646,2434,1636,2511,1616,2581,1586,2642,1545,2702,1505,2772,1474,2849,1454,2931,1444,3013,1444,3094,1454,3171,1474,3241,1505,3302,1545,3363,1586,3433,1616,3510,1636,3591,1646,3673,1646,3754,1636,3831,1616,3902,1586,3962,1545e" filled="false" stroked="true" strokeweight="3.71pt" strokecolor="#06567c">
                <v:path arrowok="t"/>
                <v:stroke dashstyle="solid"/>
                <w10:wrap type="none"/>
              </v:shape>
            </w:pict>
          </mc:Fallback>
        </mc:AlternateContent>
      </w:r>
      <w:r>
        <w:rPr/>
        <mc:AlternateContent>
          <mc:Choice Requires="wps">
            <w:drawing>
              <wp:anchor distT="0" distB="0" distL="0" distR="0" allowOverlap="1" layoutInCell="1" locked="0" behindDoc="0" simplePos="0" relativeHeight="15745536">
                <wp:simplePos x="0" y="0"/>
                <wp:positionH relativeFrom="page">
                  <wp:posOffset>3897</wp:posOffset>
                </wp:positionH>
                <wp:positionV relativeFrom="page">
                  <wp:posOffset>1160730</wp:posOffset>
                </wp:positionV>
                <wp:extent cx="2516505" cy="128905"/>
                <wp:effectExtent l="0" t="0" r="0" b="0"/>
                <wp:wrapNone/>
                <wp:docPr id="75" name="Graphic 75"/>
                <wp:cNvGraphicFramePr>
                  <a:graphicFrameLocks/>
                </wp:cNvGraphicFramePr>
                <a:graphic>
                  <a:graphicData uri="http://schemas.microsoft.com/office/word/2010/wordprocessingShape">
                    <wps:wsp>
                      <wps:cNvPr id="75" name="Graphic 75"/>
                      <wps:cNvSpPr/>
                      <wps:spPr>
                        <a:xfrm>
                          <a:off x="0" y="0"/>
                          <a:ext cx="2516505" cy="128905"/>
                        </a:xfrm>
                        <a:custGeom>
                          <a:avLst/>
                          <a:gdLst/>
                          <a:ahLst/>
                          <a:cxnLst/>
                          <a:rect l="l" t="t" r="r" b="b"/>
                          <a:pathLst>
                            <a:path w="2516505" h="128905">
                              <a:moveTo>
                                <a:pt x="0" y="64374"/>
                              </a:moveTo>
                              <a:lnTo>
                                <a:pt x="38541" y="38624"/>
                              </a:lnTo>
                              <a:lnTo>
                                <a:pt x="83122" y="19312"/>
                              </a:lnTo>
                              <a:lnTo>
                                <a:pt x="132018" y="6437"/>
                              </a:lnTo>
                              <a:lnTo>
                                <a:pt x="183503" y="0"/>
                              </a:lnTo>
                              <a:lnTo>
                                <a:pt x="235850" y="0"/>
                              </a:lnTo>
                              <a:lnTo>
                                <a:pt x="287335" y="6437"/>
                              </a:lnTo>
                              <a:lnTo>
                                <a:pt x="336231" y="19312"/>
                              </a:lnTo>
                              <a:lnTo>
                                <a:pt x="380812" y="38624"/>
                              </a:lnTo>
                              <a:lnTo>
                                <a:pt x="419354" y="64374"/>
                              </a:lnTo>
                              <a:lnTo>
                                <a:pt x="457895" y="90124"/>
                              </a:lnTo>
                              <a:lnTo>
                                <a:pt x="502476" y="109437"/>
                              </a:lnTo>
                              <a:lnTo>
                                <a:pt x="551372" y="122312"/>
                              </a:lnTo>
                              <a:lnTo>
                                <a:pt x="602856" y="128749"/>
                              </a:lnTo>
                              <a:lnTo>
                                <a:pt x="655202" y="128749"/>
                              </a:lnTo>
                              <a:lnTo>
                                <a:pt x="706685" y="122312"/>
                              </a:lnTo>
                              <a:lnTo>
                                <a:pt x="755579" y="109437"/>
                              </a:lnTo>
                              <a:lnTo>
                                <a:pt x="800157" y="90124"/>
                              </a:lnTo>
                              <a:lnTo>
                                <a:pt x="838695" y="64374"/>
                              </a:lnTo>
                              <a:lnTo>
                                <a:pt x="877236" y="38624"/>
                              </a:lnTo>
                              <a:lnTo>
                                <a:pt x="921818" y="19312"/>
                              </a:lnTo>
                              <a:lnTo>
                                <a:pt x="970714" y="6437"/>
                              </a:lnTo>
                              <a:lnTo>
                                <a:pt x="1022198" y="0"/>
                              </a:lnTo>
                              <a:lnTo>
                                <a:pt x="1074545" y="0"/>
                              </a:lnTo>
                              <a:lnTo>
                                <a:pt x="1126030" y="6437"/>
                              </a:lnTo>
                              <a:lnTo>
                                <a:pt x="1174926" y="19312"/>
                              </a:lnTo>
                              <a:lnTo>
                                <a:pt x="1219507" y="38624"/>
                              </a:lnTo>
                              <a:lnTo>
                                <a:pt x="1258049" y="64374"/>
                              </a:lnTo>
                              <a:lnTo>
                                <a:pt x="1296590" y="90124"/>
                              </a:lnTo>
                              <a:lnTo>
                                <a:pt x="1341172" y="109437"/>
                              </a:lnTo>
                              <a:lnTo>
                                <a:pt x="1390068" y="122312"/>
                              </a:lnTo>
                              <a:lnTo>
                                <a:pt x="1441552" y="128749"/>
                              </a:lnTo>
                              <a:lnTo>
                                <a:pt x="1493899" y="128749"/>
                              </a:lnTo>
                              <a:lnTo>
                                <a:pt x="1545384" y="122312"/>
                              </a:lnTo>
                              <a:lnTo>
                                <a:pt x="1594280" y="109437"/>
                              </a:lnTo>
                              <a:lnTo>
                                <a:pt x="1638861" y="90124"/>
                              </a:lnTo>
                              <a:lnTo>
                                <a:pt x="1677403" y="64374"/>
                              </a:lnTo>
                              <a:lnTo>
                                <a:pt x="1715944" y="38624"/>
                              </a:lnTo>
                              <a:lnTo>
                                <a:pt x="1760526" y="19312"/>
                              </a:lnTo>
                              <a:lnTo>
                                <a:pt x="1809422" y="6437"/>
                              </a:lnTo>
                              <a:lnTo>
                                <a:pt x="1860906" y="0"/>
                              </a:lnTo>
                              <a:lnTo>
                                <a:pt x="1913253" y="0"/>
                              </a:lnTo>
                              <a:lnTo>
                                <a:pt x="1964738" y="6437"/>
                              </a:lnTo>
                              <a:lnTo>
                                <a:pt x="2013634" y="19312"/>
                              </a:lnTo>
                              <a:lnTo>
                                <a:pt x="2058215" y="38624"/>
                              </a:lnTo>
                              <a:lnTo>
                                <a:pt x="2096757" y="64374"/>
                              </a:lnTo>
                              <a:lnTo>
                                <a:pt x="2135298" y="90124"/>
                              </a:lnTo>
                              <a:lnTo>
                                <a:pt x="2179878" y="109437"/>
                              </a:lnTo>
                              <a:lnTo>
                                <a:pt x="2228772" y="122312"/>
                              </a:lnTo>
                              <a:lnTo>
                                <a:pt x="2280255" y="128749"/>
                              </a:lnTo>
                              <a:lnTo>
                                <a:pt x="2332600" y="128749"/>
                              </a:lnTo>
                              <a:lnTo>
                                <a:pt x="2384083" y="122312"/>
                              </a:lnTo>
                              <a:lnTo>
                                <a:pt x="2432977" y="109437"/>
                              </a:lnTo>
                              <a:lnTo>
                                <a:pt x="2477557" y="90124"/>
                              </a:lnTo>
                              <a:lnTo>
                                <a:pt x="2516098" y="64374"/>
                              </a:lnTo>
                            </a:path>
                          </a:pathLst>
                        </a:custGeom>
                        <a:ln w="47117">
                          <a:solidFill>
                            <a:srgbClr val="06567C"/>
                          </a:solidFill>
                          <a:prstDash val="solid"/>
                        </a:ln>
                      </wps:spPr>
                      <wps:bodyPr wrap="square" lIns="0" tIns="0" rIns="0" bIns="0" rtlCol="0">
                        <a:prstTxWarp prst="textNoShape">
                          <a:avLst/>
                        </a:prstTxWarp>
                        <a:noAutofit/>
                      </wps:bodyPr>
                    </wps:wsp>
                  </a:graphicData>
                </a:graphic>
              </wp:anchor>
            </w:drawing>
          </mc:Choice>
          <mc:Fallback>
            <w:pict>
              <v:shape style="position:absolute;margin-left:.3069pt;margin-top:91.396126pt;width:198.15pt;height:10.15pt;mso-position-horizontal-relative:page;mso-position-vertical-relative:page;z-index:15745536" id="docshape56" coordorigin="6,1828" coordsize="3963,203" path="m6,1929l67,1889,137,1858,214,1838,295,1828,378,1828,459,1838,536,1858,606,1889,667,1929,727,1970,797,2000,874,2021,956,2031,1038,2031,1119,2021,1196,2000,1266,1970,1327,1929,1388,1889,1458,1858,1535,1838,1616,1828,1698,1828,1779,1838,1856,1858,1927,1889,1987,1929,2048,1970,2118,2000,2195,2021,2276,2031,2359,2031,2440,2021,2517,2000,2587,1970,2648,1929,2708,1889,2779,1858,2856,1838,2937,1828,3019,1828,3100,1838,3177,1858,3247,1889,3308,1929,3369,1970,3439,2000,3516,2021,3597,2031,3680,2031,3761,2021,3838,2000,3908,1970,3968,1929e" filled="false" stroked="true" strokeweight="3.71pt" strokecolor="#06567c">
                <v:path arrowok="t"/>
                <v:stroke dashstyle="solid"/>
                <w10:wrap type="none"/>
              </v:shape>
            </w:pict>
          </mc:Fallback>
        </mc:AlternateContent>
      </w:r>
      <w:r>
        <w:rPr>
          <w:color w:val="231F20"/>
        </w:rPr>
        <w:t>I</w:t>
      </w:r>
      <w:r>
        <w:rPr>
          <w:color w:val="231F20"/>
          <w:spacing w:val="-5"/>
        </w:rPr>
        <w:t> </w:t>
      </w:r>
      <w:r>
        <w:rPr>
          <w:color w:val="231F20"/>
        </w:rPr>
        <w:t>laghi</w:t>
      </w:r>
      <w:r>
        <w:rPr>
          <w:color w:val="231F20"/>
          <w:spacing w:val="-5"/>
        </w:rPr>
        <w:t> </w:t>
      </w:r>
      <w:r>
        <w:rPr>
          <w:color w:val="231F20"/>
        </w:rPr>
        <w:t>alpini</w:t>
      </w:r>
      <w:r>
        <w:rPr>
          <w:color w:val="231F20"/>
          <w:spacing w:val="-5"/>
        </w:rPr>
        <w:t> </w:t>
      </w:r>
      <w:r>
        <w:rPr>
          <w:color w:val="231F20"/>
        </w:rPr>
        <w:t>e</w:t>
      </w:r>
      <w:r>
        <w:rPr>
          <w:color w:val="231F20"/>
          <w:spacing w:val="-5"/>
        </w:rPr>
        <w:t> </w:t>
      </w:r>
      <w:r>
        <w:rPr>
          <w:color w:val="231F20"/>
        </w:rPr>
        <w:t>prealpini</w:t>
      </w:r>
      <w:r>
        <w:rPr>
          <w:color w:val="231F20"/>
          <w:spacing w:val="-5"/>
        </w:rPr>
        <w:t> </w:t>
      </w:r>
      <w:r>
        <w:rPr>
          <w:color w:val="231F20"/>
        </w:rPr>
        <w:t>del</w:t>
      </w:r>
      <w:r>
        <w:rPr>
          <w:color w:val="231F20"/>
          <w:spacing w:val="-5"/>
        </w:rPr>
        <w:t> </w:t>
      </w:r>
      <w:r>
        <w:rPr>
          <w:color w:val="231F20"/>
        </w:rPr>
        <w:t>Piemonte</w:t>
      </w:r>
      <w:r>
        <w:rPr>
          <w:color w:val="231F20"/>
          <w:spacing w:val="-5"/>
        </w:rPr>
        <w:t> </w:t>
      </w:r>
      <w:r>
        <w:rPr>
          <w:color w:val="231F20"/>
        </w:rPr>
        <w:t>e</w:t>
      </w:r>
      <w:r>
        <w:rPr>
          <w:color w:val="231F20"/>
          <w:spacing w:val="-5"/>
        </w:rPr>
        <w:t> </w:t>
      </w:r>
      <w:r>
        <w:rPr>
          <w:color w:val="231F20"/>
        </w:rPr>
        <w:t>del- la</w:t>
      </w:r>
      <w:r>
        <w:rPr>
          <w:color w:val="231F20"/>
          <w:spacing w:val="-3"/>
        </w:rPr>
        <w:t> </w:t>
      </w:r>
      <w:r>
        <w:rPr>
          <w:color w:val="231F20"/>
        </w:rPr>
        <w:t>Valle</w:t>
      </w:r>
      <w:r>
        <w:rPr>
          <w:color w:val="231F20"/>
          <w:spacing w:val="-3"/>
        </w:rPr>
        <w:t> </w:t>
      </w:r>
      <w:r>
        <w:rPr>
          <w:color w:val="231F20"/>
        </w:rPr>
        <w:t>d’Aosta</w:t>
      </w:r>
      <w:r>
        <w:rPr>
          <w:color w:val="231F20"/>
          <w:spacing w:val="-3"/>
        </w:rPr>
        <w:t> </w:t>
      </w:r>
      <w:r>
        <w:rPr>
          <w:color w:val="231F20"/>
        </w:rPr>
        <w:t>rappresentano</w:t>
      </w:r>
      <w:r>
        <w:rPr>
          <w:color w:val="231F20"/>
          <w:spacing w:val="-3"/>
        </w:rPr>
        <w:t> </w:t>
      </w:r>
      <w:r>
        <w:rPr>
          <w:color w:val="231F20"/>
        </w:rPr>
        <w:t>un</w:t>
      </w:r>
      <w:r>
        <w:rPr>
          <w:color w:val="231F20"/>
          <w:spacing w:val="-3"/>
        </w:rPr>
        <w:t> </w:t>
      </w:r>
      <w:r>
        <w:rPr>
          <w:color w:val="231F20"/>
        </w:rPr>
        <w:t>patrimo- nio naturale di straordinaria bellezza e va- lore ecologico. Da specchi d’acqua iconici come il Lago Maggiore e il Lago d’Orta, fino</w:t>
      </w:r>
      <w:r>
        <w:rPr>
          <w:color w:val="231F20"/>
          <w:spacing w:val="-4"/>
        </w:rPr>
        <w:t> </w:t>
      </w:r>
      <w:r>
        <w:rPr>
          <w:color w:val="231F20"/>
        </w:rPr>
        <w:t>ai</w:t>
      </w:r>
      <w:r>
        <w:rPr>
          <w:color w:val="231F20"/>
          <w:spacing w:val="-4"/>
        </w:rPr>
        <w:t> </w:t>
      </w:r>
      <w:r>
        <w:rPr>
          <w:color w:val="231F20"/>
        </w:rPr>
        <w:t>piccoli</w:t>
      </w:r>
      <w:r>
        <w:rPr>
          <w:color w:val="231F20"/>
          <w:spacing w:val="-4"/>
        </w:rPr>
        <w:t> </w:t>
      </w:r>
      <w:r>
        <w:rPr>
          <w:color w:val="231F20"/>
        </w:rPr>
        <w:t>laghi</w:t>
      </w:r>
      <w:r>
        <w:rPr>
          <w:color w:val="231F20"/>
          <w:spacing w:val="-4"/>
        </w:rPr>
        <w:t> </w:t>
      </w:r>
      <w:r>
        <w:rPr>
          <w:color w:val="231F20"/>
        </w:rPr>
        <w:t>glaciali</w:t>
      </w:r>
      <w:r>
        <w:rPr>
          <w:color w:val="231F20"/>
          <w:spacing w:val="-4"/>
        </w:rPr>
        <w:t> </w:t>
      </w:r>
      <w:r>
        <w:rPr>
          <w:color w:val="231F20"/>
        </w:rPr>
        <w:t>incastonati</w:t>
      </w:r>
      <w:r>
        <w:rPr>
          <w:color w:val="231F20"/>
          <w:spacing w:val="-4"/>
        </w:rPr>
        <w:t> </w:t>
      </w:r>
      <w:r>
        <w:rPr>
          <w:color w:val="231F20"/>
        </w:rPr>
        <w:t>tra</w:t>
      </w:r>
      <w:r>
        <w:rPr>
          <w:color w:val="231F20"/>
          <w:spacing w:val="-4"/>
        </w:rPr>
        <w:t> </w:t>
      </w:r>
      <w:r>
        <w:rPr>
          <w:color w:val="231F20"/>
        </w:rPr>
        <w:t>le vette</w:t>
      </w:r>
      <w:r>
        <w:rPr>
          <w:color w:val="231F20"/>
          <w:spacing w:val="-7"/>
        </w:rPr>
        <w:t> </w:t>
      </w:r>
      <w:r>
        <w:rPr>
          <w:color w:val="231F20"/>
        </w:rPr>
        <w:t>valdostane,</w:t>
      </w:r>
      <w:r>
        <w:rPr>
          <w:color w:val="231F20"/>
          <w:spacing w:val="-7"/>
        </w:rPr>
        <w:t> </w:t>
      </w:r>
      <w:r>
        <w:rPr>
          <w:color w:val="231F20"/>
        </w:rPr>
        <w:t>questi</w:t>
      </w:r>
      <w:r>
        <w:rPr>
          <w:color w:val="231F20"/>
          <w:spacing w:val="-7"/>
        </w:rPr>
        <w:t> </w:t>
      </w:r>
      <w:r>
        <w:rPr>
          <w:color w:val="231F20"/>
        </w:rPr>
        <w:t>ecosistemi</w:t>
      </w:r>
      <w:r>
        <w:rPr>
          <w:color w:val="231F20"/>
          <w:spacing w:val="-7"/>
        </w:rPr>
        <w:t> </w:t>
      </w:r>
      <w:r>
        <w:rPr>
          <w:color w:val="231F20"/>
        </w:rPr>
        <w:t>svolgo- no</w:t>
      </w:r>
      <w:r>
        <w:rPr>
          <w:color w:val="231F20"/>
          <w:spacing w:val="-13"/>
        </w:rPr>
        <w:t> </w:t>
      </w:r>
      <w:r>
        <w:rPr>
          <w:color w:val="231F20"/>
        </w:rPr>
        <w:t>un</w:t>
      </w:r>
      <w:r>
        <w:rPr>
          <w:color w:val="231F20"/>
          <w:spacing w:val="-13"/>
        </w:rPr>
        <w:t> </w:t>
      </w:r>
      <w:r>
        <w:rPr>
          <w:color w:val="231F20"/>
        </w:rPr>
        <w:t>ruolo</w:t>
      </w:r>
      <w:r>
        <w:rPr>
          <w:color w:val="231F20"/>
          <w:spacing w:val="-13"/>
        </w:rPr>
        <w:t> </w:t>
      </w:r>
      <w:r>
        <w:rPr>
          <w:color w:val="231F20"/>
        </w:rPr>
        <w:t>fondamentale</w:t>
      </w:r>
      <w:r>
        <w:rPr>
          <w:color w:val="231F20"/>
          <w:spacing w:val="-13"/>
        </w:rPr>
        <w:t> </w:t>
      </w:r>
      <w:r>
        <w:rPr>
          <w:color w:val="231F20"/>
        </w:rPr>
        <w:t>nella</w:t>
      </w:r>
      <w:r>
        <w:rPr>
          <w:color w:val="231F20"/>
          <w:spacing w:val="-13"/>
        </w:rPr>
        <w:t> </w:t>
      </w:r>
      <w:r>
        <w:rPr>
          <w:color w:val="231F20"/>
        </w:rPr>
        <w:t>regolazione del clima locale, nella conservazione della biodiversità e nel sostegno alle economie territoriali. Tuttavia, la crescente pressione delle</w:t>
      </w:r>
      <w:r>
        <w:rPr>
          <w:color w:val="231F20"/>
          <w:spacing w:val="-8"/>
        </w:rPr>
        <w:t> </w:t>
      </w:r>
      <w:r>
        <w:rPr>
          <w:color w:val="231F20"/>
        </w:rPr>
        <w:t>attività</w:t>
      </w:r>
      <w:r>
        <w:rPr>
          <w:color w:val="231F20"/>
          <w:spacing w:val="-8"/>
        </w:rPr>
        <w:t> </w:t>
      </w:r>
      <w:r>
        <w:rPr>
          <w:color w:val="231F20"/>
        </w:rPr>
        <w:t>umane</w:t>
      </w:r>
      <w:r>
        <w:rPr>
          <w:color w:val="231F20"/>
          <w:spacing w:val="-8"/>
        </w:rPr>
        <w:t> </w:t>
      </w:r>
      <w:r>
        <w:rPr>
          <w:color w:val="231F20"/>
        </w:rPr>
        <w:t>sta</w:t>
      </w:r>
      <w:r>
        <w:rPr>
          <w:color w:val="231F20"/>
          <w:spacing w:val="-8"/>
        </w:rPr>
        <w:t> </w:t>
      </w:r>
      <w:r>
        <w:rPr>
          <w:color w:val="231F20"/>
        </w:rPr>
        <w:t>compromettendo</w:t>
      </w:r>
      <w:r>
        <w:rPr>
          <w:color w:val="231F20"/>
          <w:spacing w:val="-8"/>
        </w:rPr>
        <w:t> </w:t>
      </w:r>
      <w:r>
        <w:rPr>
          <w:color w:val="231F20"/>
        </w:rPr>
        <w:t>in modo sempre</w:t>
      </w:r>
      <w:r>
        <w:rPr>
          <w:color w:val="231F20"/>
          <w:spacing w:val="1"/>
        </w:rPr>
        <w:t> </w:t>
      </w:r>
      <w:r>
        <w:rPr>
          <w:color w:val="231F20"/>
        </w:rPr>
        <w:t>più</w:t>
      </w:r>
      <w:r>
        <w:rPr>
          <w:color w:val="231F20"/>
          <w:spacing w:val="1"/>
        </w:rPr>
        <w:t> </w:t>
      </w:r>
      <w:r>
        <w:rPr>
          <w:color w:val="231F20"/>
        </w:rPr>
        <w:t>evidente</w:t>
      </w:r>
      <w:r>
        <w:rPr>
          <w:color w:val="231F20"/>
          <w:spacing w:val="1"/>
        </w:rPr>
        <w:t> </w:t>
      </w:r>
      <w:r>
        <w:rPr>
          <w:color w:val="231F20"/>
        </w:rPr>
        <w:t>la loro</w:t>
      </w:r>
      <w:r>
        <w:rPr>
          <w:color w:val="231F20"/>
          <w:spacing w:val="1"/>
        </w:rPr>
        <w:t> </w:t>
      </w:r>
      <w:r>
        <w:rPr>
          <w:color w:val="231F20"/>
          <w:spacing w:val="-2"/>
        </w:rPr>
        <w:t>integrità.</w:t>
      </w:r>
    </w:p>
    <w:p>
      <w:pPr>
        <w:pStyle w:val="BodyText"/>
        <w:spacing w:before="83"/>
      </w:pPr>
    </w:p>
    <w:p>
      <w:pPr>
        <w:spacing w:line="302" w:lineRule="auto" w:before="0"/>
        <w:ind w:left="1134" w:right="0" w:firstLine="0"/>
        <w:jc w:val="both"/>
        <w:rPr>
          <w:sz w:val="22"/>
        </w:rPr>
      </w:pPr>
      <w:r>
        <w:rPr>
          <w:color w:val="231F20"/>
          <w:sz w:val="22"/>
        </w:rPr>
        <w:t>In Piemonte, nonostante i progressi </w:t>
      </w:r>
      <w:r>
        <w:rPr>
          <w:color w:val="231F20"/>
          <w:sz w:val="22"/>
        </w:rPr>
        <w:t>nella depurazione delle acque, persistono </w:t>
      </w:r>
      <w:r>
        <w:rPr>
          <w:b/>
          <w:color w:val="66BDA4"/>
          <w:sz w:val="22"/>
        </w:rPr>
        <w:t>cri- ticità legate a scarichi non controllati e a infrastrutture obsolete</w:t>
      </w:r>
      <w:r>
        <w:rPr>
          <w:color w:val="231F20"/>
          <w:sz w:val="22"/>
        </w:rPr>
        <w:t>, che alimentano fenomeni di eutrofizzazione e inquinamen- to</w:t>
      </w:r>
      <w:r>
        <w:rPr>
          <w:color w:val="231F20"/>
          <w:sz w:val="22"/>
        </w:rPr>
        <w:t> diffuso. La situazione è simile in Valle d’Aosta,</w:t>
      </w:r>
      <w:r>
        <w:rPr>
          <w:color w:val="231F20"/>
          <w:spacing w:val="51"/>
          <w:w w:val="150"/>
          <w:sz w:val="22"/>
        </w:rPr>
        <w:t> </w:t>
      </w:r>
      <w:r>
        <w:rPr>
          <w:color w:val="231F20"/>
          <w:sz w:val="22"/>
        </w:rPr>
        <w:t>dove</w:t>
      </w:r>
      <w:r>
        <w:rPr>
          <w:color w:val="231F20"/>
          <w:spacing w:val="52"/>
          <w:w w:val="150"/>
          <w:sz w:val="22"/>
        </w:rPr>
        <w:t> </w:t>
      </w:r>
      <w:r>
        <w:rPr>
          <w:color w:val="231F20"/>
          <w:sz w:val="22"/>
        </w:rPr>
        <w:t>la</w:t>
      </w:r>
      <w:r>
        <w:rPr>
          <w:color w:val="231F20"/>
          <w:spacing w:val="51"/>
          <w:w w:val="150"/>
          <w:sz w:val="22"/>
        </w:rPr>
        <w:t> </w:t>
      </w:r>
      <w:r>
        <w:rPr>
          <w:color w:val="231F20"/>
          <w:sz w:val="22"/>
        </w:rPr>
        <w:t>fragilità</w:t>
      </w:r>
      <w:r>
        <w:rPr>
          <w:color w:val="231F20"/>
          <w:spacing w:val="52"/>
          <w:w w:val="150"/>
          <w:sz w:val="22"/>
        </w:rPr>
        <w:t> </w:t>
      </w:r>
      <w:r>
        <w:rPr>
          <w:color w:val="231F20"/>
          <w:sz w:val="22"/>
        </w:rPr>
        <w:t>degli</w:t>
      </w:r>
      <w:r>
        <w:rPr>
          <w:color w:val="231F20"/>
          <w:spacing w:val="52"/>
          <w:w w:val="150"/>
          <w:sz w:val="22"/>
        </w:rPr>
        <w:t> </w:t>
      </w:r>
      <w:r>
        <w:rPr>
          <w:color w:val="231F20"/>
          <w:spacing w:val="-2"/>
          <w:sz w:val="22"/>
        </w:rPr>
        <w:t>ambienti</w:t>
      </w:r>
    </w:p>
    <w:p>
      <w:pPr>
        <w:pStyle w:val="BodyText"/>
        <w:spacing w:line="302" w:lineRule="auto" w:before="109"/>
        <w:ind w:left="639" w:right="1131"/>
        <w:jc w:val="both"/>
      </w:pPr>
      <w:r>
        <w:rPr/>
        <w:br w:type="column"/>
      </w:r>
      <w:r>
        <w:rPr>
          <w:color w:val="231F20"/>
        </w:rPr>
        <w:t>montani rende ancora più urgente una ge- stione</w:t>
      </w:r>
      <w:r>
        <w:rPr>
          <w:color w:val="231F20"/>
          <w:spacing w:val="40"/>
        </w:rPr>
        <w:t> </w:t>
      </w:r>
      <w:r>
        <w:rPr>
          <w:color w:val="231F20"/>
        </w:rPr>
        <w:t>attenta</w:t>
      </w:r>
      <w:r>
        <w:rPr>
          <w:color w:val="231F20"/>
          <w:spacing w:val="40"/>
        </w:rPr>
        <w:t> </w:t>
      </w:r>
      <w:r>
        <w:rPr>
          <w:color w:val="231F20"/>
        </w:rPr>
        <w:t>delle</w:t>
      </w:r>
      <w:r>
        <w:rPr>
          <w:color w:val="231F20"/>
          <w:spacing w:val="40"/>
        </w:rPr>
        <w:t> </w:t>
      </w:r>
      <w:r>
        <w:rPr>
          <w:color w:val="231F20"/>
        </w:rPr>
        <w:t>risorse</w:t>
      </w:r>
      <w:r>
        <w:rPr>
          <w:color w:val="231F20"/>
          <w:spacing w:val="40"/>
        </w:rPr>
        <w:t> </w:t>
      </w:r>
      <w:r>
        <w:rPr>
          <w:color w:val="231F20"/>
        </w:rPr>
        <w:t>idriche.</w:t>
      </w:r>
      <w:r>
        <w:rPr>
          <w:color w:val="231F20"/>
          <w:spacing w:val="40"/>
        </w:rPr>
        <w:t> </w:t>
      </w:r>
      <w:r>
        <w:rPr>
          <w:color w:val="231F20"/>
        </w:rPr>
        <w:t>A</w:t>
      </w:r>
      <w:r>
        <w:rPr>
          <w:color w:val="231F20"/>
          <w:spacing w:val="40"/>
        </w:rPr>
        <w:t> </w:t>
      </w:r>
      <w:r>
        <w:rPr>
          <w:color w:val="231F20"/>
        </w:rPr>
        <w:t>ciò si aggiunge la </w:t>
      </w:r>
      <w:r>
        <w:rPr>
          <w:b/>
          <w:color w:val="66BDA4"/>
        </w:rPr>
        <w:t>minaccia delle micropla- stiche</w:t>
      </w:r>
      <w:r>
        <w:rPr>
          <w:color w:val="231F20"/>
        </w:rPr>
        <w:t>, rilevate anche in laghi apparente- mente</w:t>
      </w:r>
      <w:r>
        <w:rPr>
          <w:color w:val="231F20"/>
          <w:spacing w:val="40"/>
        </w:rPr>
        <w:t> </w:t>
      </w:r>
      <w:r>
        <w:rPr>
          <w:color w:val="231F20"/>
        </w:rPr>
        <w:t>incontaminati,</w:t>
      </w:r>
      <w:r>
        <w:rPr>
          <w:color w:val="231F20"/>
          <w:spacing w:val="40"/>
        </w:rPr>
        <w:t> </w:t>
      </w:r>
      <w:r>
        <w:rPr>
          <w:color w:val="231F20"/>
        </w:rPr>
        <w:t>segno</w:t>
      </w:r>
      <w:r>
        <w:rPr>
          <w:color w:val="231F20"/>
          <w:spacing w:val="40"/>
        </w:rPr>
        <w:t> </w:t>
      </w:r>
      <w:r>
        <w:rPr>
          <w:color w:val="231F20"/>
        </w:rPr>
        <w:t>tangibile</w:t>
      </w:r>
      <w:r>
        <w:rPr>
          <w:color w:val="231F20"/>
          <w:spacing w:val="40"/>
        </w:rPr>
        <w:t> </w:t>
      </w:r>
      <w:r>
        <w:rPr>
          <w:color w:val="231F20"/>
        </w:rPr>
        <w:t>di un</w:t>
      </w:r>
      <w:r>
        <w:rPr>
          <w:color w:val="231F20"/>
          <w:spacing w:val="-9"/>
        </w:rPr>
        <w:t> </w:t>
      </w:r>
      <w:r>
        <w:rPr>
          <w:color w:val="231F20"/>
        </w:rPr>
        <w:t>inquinamento</w:t>
      </w:r>
      <w:r>
        <w:rPr>
          <w:color w:val="231F20"/>
          <w:spacing w:val="-9"/>
        </w:rPr>
        <w:t> </w:t>
      </w:r>
      <w:r>
        <w:rPr>
          <w:color w:val="231F20"/>
        </w:rPr>
        <w:t>globale</w:t>
      </w:r>
      <w:r>
        <w:rPr>
          <w:color w:val="231F20"/>
          <w:spacing w:val="-9"/>
        </w:rPr>
        <w:t> </w:t>
      </w:r>
      <w:r>
        <w:rPr>
          <w:color w:val="231F20"/>
        </w:rPr>
        <w:t>che</w:t>
      </w:r>
      <w:r>
        <w:rPr>
          <w:color w:val="231F20"/>
          <w:spacing w:val="-9"/>
        </w:rPr>
        <w:t> </w:t>
      </w:r>
      <w:r>
        <w:rPr>
          <w:color w:val="231F20"/>
        </w:rPr>
        <w:t>non</w:t>
      </w:r>
      <w:r>
        <w:rPr>
          <w:color w:val="231F20"/>
          <w:spacing w:val="-9"/>
        </w:rPr>
        <w:t> </w:t>
      </w:r>
      <w:r>
        <w:rPr>
          <w:color w:val="231F20"/>
        </w:rPr>
        <w:t>risparmia nemmeno le aree più remote.</w:t>
      </w:r>
    </w:p>
    <w:p>
      <w:pPr>
        <w:pStyle w:val="BodyText"/>
        <w:spacing w:before="76"/>
      </w:pPr>
    </w:p>
    <w:p>
      <w:pPr>
        <w:pStyle w:val="BodyText"/>
        <w:spacing w:line="302" w:lineRule="auto"/>
        <w:ind w:left="639" w:right="1131"/>
        <w:jc w:val="both"/>
      </w:pPr>
      <w:r>
        <w:rPr>
          <w:b/>
          <w:color w:val="66BDA4"/>
        </w:rPr>
        <w:t>Il turismo</w:t>
      </w:r>
      <w:r>
        <w:rPr>
          <w:color w:val="231F20"/>
        </w:rPr>
        <w:t>, sebbene rappresenti una risor- sa</w:t>
      </w:r>
      <w:r>
        <w:rPr>
          <w:color w:val="231F20"/>
          <w:spacing w:val="40"/>
        </w:rPr>
        <w:t> </w:t>
      </w:r>
      <w:r>
        <w:rPr>
          <w:color w:val="231F20"/>
        </w:rPr>
        <w:t>economica</w:t>
      </w:r>
      <w:r>
        <w:rPr>
          <w:color w:val="231F20"/>
          <w:spacing w:val="40"/>
        </w:rPr>
        <w:t> </w:t>
      </w:r>
      <w:r>
        <w:rPr>
          <w:color w:val="231F20"/>
        </w:rPr>
        <w:t>importante</w:t>
      </w:r>
      <w:r>
        <w:rPr>
          <w:color w:val="231F20"/>
          <w:spacing w:val="40"/>
        </w:rPr>
        <w:t> </w:t>
      </w:r>
      <w:r>
        <w:rPr>
          <w:color w:val="231F20"/>
        </w:rPr>
        <w:t>per</w:t>
      </w:r>
      <w:r>
        <w:rPr>
          <w:color w:val="231F20"/>
          <w:spacing w:val="40"/>
        </w:rPr>
        <w:t> </w:t>
      </w:r>
      <w:r>
        <w:rPr>
          <w:color w:val="231F20"/>
        </w:rPr>
        <w:t>entrambe</w:t>
      </w:r>
      <w:r>
        <w:rPr>
          <w:color w:val="231F20"/>
          <w:spacing w:val="40"/>
        </w:rPr>
        <w:t> </w:t>
      </w:r>
      <w:r>
        <w:rPr>
          <w:color w:val="231F20"/>
        </w:rPr>
        <w:t>le regioni, può trasformarsi in un fattore di degrado se non gestito con criteri di soste- nibilità. L’afflusso estivo sulle rive del Lago Maggiore</w:t>
      </w:r>
      <w:r>
        <w:rPr>
          <w:color w:val="231F20"/>
          <w:spacing w:val="-7"/>
        </w:rPr>
        <w:t> </w:t>
      </w:r>
      <w:r>
        <w:rPr>
          <w:color w:val="231F20"/>
        </w:rPr>
        <w:t>o</w:t>
      </w:r>
      <w:r>
        <w:rPr>
          <w:color w:val="231F20"/>
          <w:spacing w:val="-7"/>
        </w:rPr>
        <w:t> </w:t>
      </w:r>
      <w:r>
        <w:rPr>
          <w:color w:val="231F20"/>
        </w:rPr>
        <w:t>del</w:t>
      </w:r>
      <w:r>
        <w:rPr>
          <w:color w:val="231F20"/>
          <w:spacing w:val="-7"/>
        </w:rPr>
        <w:t> </w:t>
      </w:r>
      <w:r>
        <w:rPr>
          <w:color w:val="231F20"/>
        </w:rPr>
        <w:t>Lago</w:t>
      </w:r>
      <w:r>
        <w:rPr>
          <w:color w:val="231F20"/>
          <w:spacing w:val="-7"/>
        </w:rPr>
        <w:t> </w:t>
      </w:r>
      <w:r>
        <w:rPr>
          <w:color w:val="231F20"/>
        </w:rPr>
        <w:t>di</w:t>
      </w:r>
      <w:r>
        <w:rPr>
          <w:color w:val="231F20"/>
          <w:spacing w:val="-7"/>
        </w:rPr>
        <w:t> </w:t>
      </w:r>
      <w:r>
        <w:rPr>
          <w:color w:val="231F20"/>
        </w:rPr>
        <w:t>Viverone,</w:t>
      </w:r>
      <w:r>
        <w:rPr>
          <w:color w:val="231F20"/>
          <w:spacing w:val="-7"/>
        </w:rPr>
        <w:t> </w:t>
      </w:r>
      <w:r>
        <w:rPr>
          <w:color w:val="231F20"/>
        </w:rPr>
        <w:t>ad</w:t>
      </w:r>
      <w:r>
        <w:rPr>
          <w:color w:val="231F20"/>
          <w:spacing w:val="-7"/>
        </w:rPr>
        <w:t> </w:t>
      </w:r>
      <w:r>
        <w:rPr>
          <w:color w:val="231F20"/>
        </w:rPr>
        <w:t>esem- pio, comporta un </w:t>
      </w:r>
      <w:r>
        <w:rPr>
          <w:b/>
          <w:color w:val="66BDA4"/>
        </w:rPr>
        <w:t>aumento dei rifiuti, del traffico</w:t>
      </w:r>
      <w:r>
        <w:rPr>
          <w:b/>
          <w:color w:val="66BDA4"/>
          <w:spacing w:val="-5"/>
        </w:rPr>
        <w:t> </w:t>
      </w:r>
      <w:r>
        <w:rPr>
          <w:b/>
          <w:color w:val="66BDA4"/>
        </w:rPr>
        <w:t>e</w:t>
      </w:r>
      <w:r>
        <w:rPr>
          <w:b/>
          <w:color w:val="66BDA4"/>
          <w:spacing w:val="-5"/>
        </w:rPr>
        <w:t> </w:t>
      </w:r>
      <w:r>
        <w:rPr>
          <w:b/>
          <w:color w:val="66BDA4"/>
        </w:rPr>
        <w:t>del</w:t>
      </w:r>
      <w:r>
        <w:rPr>
          <w:b/>
          <w:color w:val="66BDA4"/>
          <w:spacing w:val="-5"/>
        </w:rPr>
        <w:t> </w:t>
      </w:r>
      <w:r>
        <w:rPr>
          <w:b/>
          <w:color w:val="66BDA4"/>
        </w:rPr>
        <w:t>consumo</w:t>
      </w:r>
      <w:r>
        <w:rPr>
          <w:b/>
          <w:color w:val="66BDA4"/>
          <w:spacing w:val="-5"/>
        </w:rPr>
        <w:t> </w:t>
      </w:r>
      <w:r>
        <w:rPr>
          <w:b/>
          <w:color w:val="66BDA4"/>
        </w:rPr>
        <w:t>idrico</w:t>
      </w:r>
      <w:r>
        <w:rPr>
          <w:color w:val="231F20"/>
        </w:rPr>
        <w:t>,</w:t>
      </w:r>
      <w:r>
        <w:rPr>
          <w:color w:val="231F20"/>
          <w:spacing w:val="-5"/>
        </w:rPr>
        <w:t> </w:t>
      </w:r>
      <w:r>
        <w:rPr>
          <w:color w:val="231F20"/>
        </w:rPr>
        <w:t>con</w:t>
      </w:r>
      <w:r>
        <w:rPr>
          <w:color w:val="231F20"/>
          <w:spacing w:val="-5"/>
        </w:rPr>
        <w:t> </w:t>
      </w:r>
      <w:r>
        <w:rPr>
          <w:color w:val="231F20"/>
        </w:rPr>
        <w:t>impatti diretti sugli ecosistemi lacustri. Anche i la- ghi alpini, sempre più frequentati da escur- sionisti e sportivi, soffrono per l’erosione dei sentieri, l’abbandono di rifiuti e la pres- sione antropica su habitat delicatissimi.</w:t>
      </w:r>
    </w:p>
    <w:p>
      <w:pPr>
        <w:pStyle w:val="BodyText"/>
        <w:spacing w:after="0" w:line="302" w:lineRule="auto"/>
        <w:jc w:val="both"/>
        <w:sectPr>
          <w:type w:val="continuous"/>
          <w:pgSz w:w="11910" w:h="16840"/>
          <w:pgMar w:header="675" w:footer="736" w:top="1920" w:bottom="280" w:left="283" w:right="283"/>
          <w:cols w:num="2" w:equalWidth="0">
            <w:col w:w="5330" w:space="40"/>
            <w:col w:w="5974"/>
          </w:cols>
        </w:sectPr>
      </w:pPr>
    </w:p>
    <w:p>
      <w:pPr>
        <w:pStyle w:val="BodyText"/>
        <w:spacing w:before="4"/>
        <w:rPr>
          <w:sz w:val="17"/>
        </w:rPr>
      </w:pPr>
      <w:r>
        <w:rPr>
          <w:sz w:val="17"/>
        </w:rPr>
        <mc:AlternateContent>
          <mc:Choice Requires="wps">
            <w:drawing>
              <wp:anchor distT="0" distB="0" distL="0" distR="0" allowOverlap="1" layoutInCell="1" locked="0" behindDoc="0" simplePos="0" relativeHeight="15746560">
                <wp:simplePos x="0" y="0"/>
                <wp:positionH relativeFrom="page">
                  <wp:posOffset>0</wp:posOffset>
                </wp:positionH>
                <wp:positionV relativeFrom="page">
                  <wp:posOffset>0</wp:posOffset>
                </wp:positionV>
                <wp:extent cx="7560309" cy="10692130"/>
                <wp:effectExtent l="0" t="0" r="0" b="0"/>
                <wp:wrapNone/>
                <wp:docPr id="76" name="Group 76"/>
                <wp:cNvGraphicFramePr>
                  <a:graphicFrameLocks/>
                </wp:cNvGraphicFramePr>
                <a:graphic>
                  <a:graphicData uri="http://schemas.microsoft.com/office/word/2010/wordprocessingGroup">
                    <wpg:wgp>
                      <wpg:cNvPr id="76" name="Group 76"/>
                      <wpg:cNvGrpSpPr/>
                      <wpg:grpSpPr>
                        <a:xfrm>
                          <a:off x="0" y="0"/>
                          <a:ext cx="7560309" cy="10692130"/>
                          <a:chExt cx="7560309" cy="10692130"/>
                        </a:xfrm>
                      </wpg:grpSpPr>
                      <pic:pic>
                        <pic:nvPicPr>
                          <pic:cNvPr id="77" name="Image 77"/>
                          <pic:cNvPicPr/>
                        </pic:nvPicPr>
                        <pic:blipFill>
                          <a:blip r:embed="rId32" cstate="print"/>
                          <a:stretch>
                            <a:fillRect/>
                          </a:stretch>
                        </pic:blipFill>
                        <pic:spPr>
                          <a:xfrm>
                            <a:off x="0" y="0"/>
                            <a:ext cx="7560005" cy="10692002"/>
                          </a:xfrm>
                          <a:prstGeom prst="rect">
                            <a:avLst/>
                          </a:prstGeom>
                        </pic:spPr>
                      </pic:pic>
                      <wps:wsp>
                        <wps:cNvPr id="78" name="Graphic 78"/>
                        <wps:cNvSpPr/>
                        <wps:spPr>
                          <a:xfrm>
                            <a:off x="2331300" y="4538649"/>
                            <a:ext cx="2774315" cy="3175"/>
                          </a:xfrm>
                          <a:custGeom>
                            <a:avLst/>
                            <a:gdLst/>
                            <a:ahLst/>
                            <a:cxnLst/>
                            <a:rect l="l" t="t" r="r" b="b"/>
                            <a:pathLst>
                              <a:path w="2774315" h="3175">
                                <a:moveTo>
                                  <a:pt x="0" y="3175"/>
                                </a:moveTo>
                                <a:lnTo>
                                  <a:pt x="2773794" y="0"/>
                                </a:lnTo>
                              </a:path>
                            </a:pathLst>
                          </a:custGeom>
                          <a:ln w="6350">
                            <a:solidFill>
                              <a:srgbClr val="06567C"/>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0pt;margin-top:.000016pt;width:595.3pt;height:841.9pt;mso-position-horizontal-relative:page;mso-position-vertical-relative:page;z-index:15746560" id="docshapegroup57" coordorigin="0,0" coordsize="11906,16838">
                <v:shape style="position:absolute;left:0;top:0;width:11906;height:16838" type="#_x0000_t75" id="docshape58" stroked="false">
                  <v:imagedata r:id="rId32" o:title=""/>
                </v:shape>
                <v:line style="position:absolute" from="3671,7152" to="8040,7147" stroked="true" strokeweight=".5pt" strokecolor="#06567c">
                  <v:stroke dashstyle="solid"/>
                </v:line>
                <w10:wrap type="none"/>
              </v:group>
            </w:pict>
          </mc:Fallback>
        </mc:AlternateContent>
      </w:r>
    </w:p>
    <w:p>
      <w:pPr>
        <w:pStyle w:val="BodyText"/>
        <w:spacing w:after="0"/>
        <w:rPr>
          <w:sz w:val="17"/>
        </w:rPr>
        <w:sectPr>
          <w:pgSz w:w="11910" w:h="16840"/>
          <w:pgMar w:header="675" w:footer="736" w:top="860" w:bottom="920" w:left="283" w:right="283"/>
        </w:sectPr>
      </w:pPr>
    </w:p>
    <w:p>
      <w:pPr>
        <w:pStyle w:val="BodyText"/>
        <w:rPr>
          <w:sz w:val="44"/>
        </w:rPr>
      </w:pPr>
    </w:p>
    <w:p>
      <w:pPr>
        <w:pStyle w:val="BodyText"/>
        <w:rPr>
          <w:sz w:val="44"/>
        </w:rPr>
      </w:pPr>
    </w:p>
    <w:p>
      <w:pPr>
        <w:pStyle w:val="BodyText"/>
        <w:rPr>
          <w:sz w:val="44"/>
        </w:rPr>
      </w:pPr>
    </w:p>
    <w:p>
      <w:pPr>
        <w:pStyle w:val="BodyText"/>
        <w:rPr>
          <w:sz w:val="44"/>
        </w:rPr>
      </w:pPr>
    </w:p>
    <w:p>
      <w:pPr>
        <w:pStyle w:val="BodyText"/>
        <w:spacing w:before="150"/>
        <w:rPr>
          <w:sz w:val="44"/>
        </w:rPr>
      </w:pPr>
    </w:p>
    <w:p>
      <w:pPr>
        <w:pStyle w:val="Heading4"/>
        <w:numPr>
          <w:ilvl w:val="1"/>
          <w:numId w:val="6"/>
        </w:numPr>
        <w:tabs>
          <w:tab w:pos="1848" w:val="left" w:leader="none"/>
        </w:tabs>
        <w:spacing w:line="256" w:lineRule="auto" w:before="0" w:after="0"/>
        <w:ind w:left="1134" w:right="4093" w:firstLine="0"/>
        <w:jc w:val="left"/>
      </w:pPr>
      <w:bookmarkStart w:name="_TOC_250003" w:id="2"/>
      <w:r>
        <w:rPr>
          <w:color w:val="06567C"/>
        </w:rPr>
        <w:t>La mala depurazione: </w:t>
      </w:r>
      <w:r>
        <w:rPr>
          <w:color w:val="06567C"/>
          <w:spacing w:val="-2"/>
        </w:rPr>
        <w:t>l’indagine</w:t>
      </w:r>
      <w:r>
        <w:rPr>
          <w:color w:val="06567C"/>
          <w:spacing w:val="-29"/>
        </w:rPr>
        <w:t> </w:t>
      </w:r>
      <w:r>
        <w:rPr>
          <w:color w:val="06567C"/>
          <w:spacing w:val="-2"/>
        </w:rPr>
        <w:t>di</w:t>
      </w:r>
      <w:r>
        <w:rPr>
          <w:color w:val="06567C"/>
          <w:spacing w:val="-29"/>
        </w:rPr>
        <w:t> </w:t>
      </w:r>
      <w:r>
        <w:rPr>
          <w:color w:val="66BDA4"/>
          <w:spacing w:val="-2"/>
        </w:rPr>
        <w:t>Goletta</w:t>
      </w:r>
      <w:r>
        <w:rPr>
          <w:color w:val="66BDA4"/>
          <w:spacing w:val="-28"/>
        </w:rPr>
        <w:t> </w:t>
      </w:r>
      <w:r>
        <w:rPr>
          <w:color w:val="66BDA4"/>
          <w:spacing w:val="-2"/>
        </w:rPr>
        <w:t>dei</w:t>
      </w:r>
      <w:r>
        <w:rPr>
          <w:color w:val="66BDA4"/>
          <w:spacing w:val="-29"/>
        </w:rPr>
        <w:t> </w:t>
      </w:r>
      <w:bookmarkEnd w:id="2"/>
      <w:r>
        <w:rPr>
          <w:color w:val="66BDA4"/>
          <w:spacing w:val="-2"/>
        </w:rPr>
        <w:t>Laghi</w:t>
      </w:r>
    </w:p>
    <w:p>
      <w:pPr>
        <w:pStyle w:val="BodyText"/>
        <w:spacing w:before="102"/>
        <w:rPr>
          <w:b/>
          <w:sz w:val="20"/>
        </w:rPr>
      </w:pPr>
      <w:r>
        <w:rPr>
          <w:b/>
          <w:sz w:val="20"/>
        </w:rPr>
        <mc:AlternateContent>
          <mc:Choice Requires="wps">
            <w:drawing>
              <wp:anchor distT="0" distB="0" distL="0" distR="0" allowOverlap="1" layoutInCell="1" locked="0" behindDoc="1" simplePos="0" relativeHeight="487606272">
                <wp:simplePos x="0" y="0"/>
                <wp:positionH relativeFrom="page">
                  <wp:posOffset>900005</wp:posOffset>
                </wp:positionH>
                <wp:positionV relativeFrom="paragraph">
                  <wp:posOffset>226194</wp:posOffset>
                </wp:positionV>
                <wp:extent cx="1872614" cy="3175"/>
                <wp:effectExtent l="0" t="0" r="0" b="0"/>
                <wp:wrapTopAndBottom/>
                <wp:docPr id="79" name="Graphic 79"/>
                <wp:cNvGraphicFramePr>
                  <a:graphicFrameLocks/>
                </wp:cNvGraphicFramePr>
                <a:graphic>
                  <a:graphicData uri="http://schemas.microsoft.com/office/word/2010/wordprocessingShape">
                    <wps:wsp>
                      <wps:cNvPr id="79" name="Graphic 79"/>
                      <wps:cNvSpPr/>
                      <wps:spPr>
                        <a:xfrm>
                          <a:off x="0" y="0"/>
                          <a:ext cx="1872614" cy="3175"/>
                        </a:xfrm>
                        <a:custGeom>
                          <a:avLst/>
                          <a:gdLst/>
                          <a:ahLst/>
                          <a:cxnLst/>
                          <a:rect l="l" t="t" r="r" b="b"/>
                          <a:pathLst>
                            <a:path w="1872614" h="3175">
                              <a:moveTo>
                                <a:pt x="0" y="3175"/>
                              </a:moveTo>
                              <a:lnTo>
                                <a:pt x="1871992" y="0"/>
                              </a:lnTo>
                            </a:path>
                          </a:pathLst>
                        </a:custGeom>
                        <a:ln w="6350">
                          <a:solidFill>
                            <a:srgbClr val="06567C"/>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710208;mso-wrap-distance-left:0;mso-wrap-distance-right:0" from="70.8666pt,18.060621pt" to="218.2676pt,17.810621pt" stroked="true" strokeweight=".5pt" strokecolor="#06567c">
                <v:stroke dashstyle="solid"/>
                <w10:wrap type="topAndBottom"/>
              </v:line>
            </w:pict>
          </mc:Fallback>
        </mc:AlternateContent>
      </w:r>
    </w:p>
    <w:p>
      <w:pPr>
        <w:pStyle w:val="BodyText"/>
        <w:rPr>
          <w:b/>
          <w:sz w:val="20"/>
        </w:rPr>
      </w:pPr>
    </w:p>
    <w:p>
      <w:pPr>
        <w:pStyle w:val="BodyText"/>
        <w:rPr>
          <w:b/>
          <w:sz w:val="20"/>
        </w:rPr>
      </w:pPr>
    </w:p>
    <w:p>
      <w:pPr>
        <w:pStyle w:val="BodyText"/>
        <w:rPr>
          <w:b/>
          <w:sz w:val="20"/>
        </w:rPr>
      </w:pPr>
    </w:p>
    <w:p>
      <w:pPr>
        <w:pStyle w:val="BodyText"/>
        <w:rPr>
          <w:b/>
          <w:sz w:val="20"/>
        </w:rPr>
      </w:pPr>
    </w:p>
    <w:p>
      <w:pPr>
        <w:pStyle w:val="BodyText"/>
        <w:spacing w:before="222"/>
        <w:rPr>
          <w:b/>
          <w:sz w:val="20"/>
        </w:rPr>
      </w:pPr>
    </w:p>
    <w:p>
      <w:pPr>
        <w:pStyle w:val="BodyText"/>
        <w:spacing w:after="0"/>
        <w:rPr>
          <w:b/>
          <w:sz w:val="20"/>
        </w:rPr>
        <w:sectPr>
          <w:pgSz w:w="11910" w:h="16840"/>
          <w:pgMar w:header="675" w:footer="736" w:top="860" w:bottom="920" w:left="283" w:right="283"/>
        </w:sectPr>
      </w:pPr>
    </w:p>
    <w:p>
      <w:pPr>
        <w:pStyle w:val="BodyText"/>
        <w:spacing w:line="302" w:lineRule="auto" w:before="109"/>
        <w:ind w:left="1134"/>
        <w:jc w:val="both"/>
      </w:pPr>
      <w:r>
        <w:rPr/>
        <mc:AlternateContent>
          <mc:Choice Requires="wps">
            <w:drawing>
              <wp:anchor distT="0" distB="0" distL="0" distR="0" allowOverlap="1" layoutInCell="1" locked="0" behindDoc="0" simplePos="0" relativeHeight="15747584">
                <wp:simplePos x="0" y="0"/>
                <wp:positionH relativeFrom="page">
                  <wp:posOffset>3897</wp:posOffset>
                </wp:positionH>
                <wp:positionV relativeFrom="page">
                  <wp:posOffset>672834</wp:posOffset>
                </wp:positionV>
                <wp:extent cx="2516505" cy="128905"/>
                <wp:effectExtent l="0" t="0" r="0" b="0"/>
                <wp:wrapNone/>
                <wp:docPr id="80" name="Graphic 80"/>
                <wp:cNvGraphicFramePr>
                  <a:graphicFrameLocks/>
                </wp:cNvGraphicFramePr>
                <a:graphic>
                  <a:graphicData uri="http://schemas.microsoft.com/office/word/2010/wordprocessingShape">
                    <wps:wsp>
                      <wps:cNvPr id="80" name="Graphic 80"/>
                      <wps:cNvSpPr/>
                      <wps:spPr>
                        <a:xfrm>
                          <a:off x="0" y="0"/>
                          <a:ext cx="2516505" cy="128905"/>
                        </a:xfrm>
                        <a:custGeom>
                          <a:avLst/>
                          <a:gdLst/>
                          <a:ahLst/>
                          <a:cxnLst/>
                          <a:rect l="l" t="t" r="r" b="b"/>
                          <a:pathLst>
                            <a:path w="2516505" h="128905">
                              <a:moveTo>
                                <a:pt x="0" y="64374"/>
                              </a:moveTo>
                              <a:lnTo>
                                <a:pt x="38541" y="38624"/>
                              </a:lnTo>
                              <a:lnTo>
                                <a:pt x="83122" y="19312"/>
                              </a:lnTo>
                              <a:lnTo>
                                <a:pt x="132018" y="6437"/>
                              </a:lnTo>
                              <a:lnTo>
                                <a:pt x="183503" y="0"/>
                              </a:lnTo>
                              <a:lnTo>
                                <a:pt x="235850" y="0"/>
                              </a:lnTo>
                              <a:lnTo>
                                <a:pt x="287335" y="6437"/>
                              </a:lnTo>
                              <a:lnTo>
                                <a:pt x="336231" y="19312"/>
                              </a:lnTo>
                              <a:lnTo>
                                <a:pt x="380812" y="38624"/>
                              </a:lnTo>
                              <a:lnTo>
                                <a:pt x="419354" y="64374"/>
                              </a:lnTo>
                              <a:lnTo>
                                <a:pt x="457895" y="90124"/>
                              </a:lnTo>
                              <a:lnTo>
                                <a:pt x="502476" y="109437"/>
                              </a:lnTo>
                              <a:lnTo>
                                <a:pt x="551372" y="122312"/>
                              </a:lnTo>
                              <a:lnTo>
                                <a:pt x="602856" y="128749"/>
                              </a:lnTo>
                              <a:lnTo>
                                <a:pt x="655202" y="128749"/>
                              </a:lnTo>
                              <a:lnTo>
                                <a:pt x="706685" y="122312"/>
                              </a:lnTo>
                              <a:lnTo>
                                <a:pt x="755579" y="109437"/>
                              </a:lnTo>
                              <a:lnTo>
                                <a:pt x="800157" y="90124"/>
                              </a:lnTo>
                              <a:lnTo>
                                <a:pt x="838695" y="64374"/>
                              </a:lnTo>
                              <a:lnTo>
                                <a:pt x="877236" y="38624"/>
                              </a:lnTo>
                              <a:lnTo>
                                <a:pt x="921818" y="19312"/>
                              </a:lnTo>
                              <a:lnTo>
                                <a:pt x="970714" y="6437"/>
                              </a:lnTo>
                              <a:lnTo>
                                <a:pt x="1022198" y="0"/>
                              </a:lnTo>
                              <a:lnTo>
                                <a:pt x="1074545" y="0"/>
                              </a:lnTo>
                              <a:lnTo>
                                <a:pt x="1126030" y="6437"/>
                              </a:lnTo>
                              <a:lnTo>
                                <a:pt x="1174926" y="19312"/>
                              </a:lnTo>
                              <a:lnTo>
                                <a:pt x="1219507" y="38624"/>
                              </a:lnTo>
                              <a:lnTo>
                                <a:pt x="1258049" y="64374"/>
                              </a:lnTo>
                              <a:lnTo>
                                <a:pt x="1296590" y="90124"/>
                              </a:lnTo>
                              <a:lnTo>
                                <a:pt x="1341172" y="109437"/>
                              </a:lnTo>
                              <a:lnTo>
                                <a:pt x="1390068" y="122312"/>
                              </a:lnTo>
                              <a:lnTo>
                                <a:pt x="1441552" y="128749"/>
                              </a:lnTo>
                              <a:lnTo>
                                <a:pt x="1493899" y="128749"/>
                              </a:lnTo>
                              <a:lnTo>
                                <a:pt x="1545384" y="122312"/>
                              </a:lnTo>
                              <a:lnTo>
                                <a:pt x="1594280" y="109437"/>
                              </a:lnTo>
                              <a:lnTo>
                                <a:pt x="1638861" y="90124"/>
                              </a:lnTo>
                              <a:lnTo>
                                <a:pt x="1677403" y="64374"/>
                              </a:lnTo>
                              <a:lnTo>
                                <a:pt x="1715944" y="38624"/>
                              </a:lnTo>
                              <a:lnTo>
                                <a:pt x="1760526" y="19312"/>
                              </a:lnTo>
                              <a:lnTo>
                                <a:pt x="1809422" y="6437"/>
                              </a:lnTo>
                              <a:lnTo>
                                <a:pt x="1860906" y="0"/>
                              </a:lnTo>
                              <a:lnTo>
                                <a:pt x="1913253" y="0"/>
                              </a:lnTo>
                              <a:lnTo>
                                <a:pt x="1964738" y="6437"/>
                              </a:lnTo>
                              <a:lnTo>
                                <a:pt x="2013634" y="19312"/>
                              </a:lnTo>
                              <a:lnTo>
                                <a:pt x="2058215" y="38624"/>
                              </a:lnTo>
                              <a:lnTo>
                                <a:pt x="2096757" y="64374"/>
                              </a:lnTo>
                              <a:lnTo>
                                <a:pt x="2135298" y="90124"/>
                              </a:lnTo>
                              <a:lnTo>
                                <a:pt x="2179878" y="109437"/>
                              </a:lnTo>
                              <a:lnTo>
                                <a:pt x="2228772" y="122312"/>
                              </a:lnTo>
                              <a:lnTo>
                                <a:pt x="2280255" y="128749"/>
                              </a:lnTo>
                              <a:lnTo>
                                <a:pt x="2332600" y="128749"/>
                              </a:lnTo>
                              <a:lnTo>
                                <a:pt x="2384083" y="122312"/>
                              </a:lnTo>
                              <a:lnTo>
                                <a:pt x="2432977" y="109437"/>
                              </a:lnTo>
                              <a:lnTo>
                                <a:pt x="2477557" y="90124"/>
                              </a:lnTo>
                              <a:lnTo>
                                <a:pt x="2516098" y="64374"/>
                              </a:lnTo>
                            </a:path>
                          </a:pathLst>
                        </a:custGeom>
                        <a:ln w="47117">
                          <a:solidFill>
                            <a:srgbClr val="66BDA4"/>
                          </a:solidFill>
                          <a:prstDash val="solid"/>
                        </a:ln>
                      </wps:spPr>
                      <wps:bodyPr wrap="square" lIns="0" tIns="0" rIns="0" bIns="0" rtlCol="0">
                        <a:prstTxWarp prst="textNoShape">
                          <a:avLst/>
                        </a:prstTxWarp>
                        <a:noAutofit/>
                      </wps:bodyPr>
                    </wps:wsp>
                  </a:graphicData>
                </a:graphic>
              </wp:anchor>
            </w:drawing>
          </mc:Choice>
          <mc:Fallback>
            <w:pict>
              <v:shape style="position:absolute;margin-left:.3069pt;margin-top:52.979126pt;width:198.15pt;height:10.15pt;mso-position-horizontal-relative:page;mso-position-vertical-relative:page;z-index:15747584" id="docshape59" coordorigin="6,1060" coordsize="3963,203" path="m6,1161l67,1120,137,1090,214,1070,295,1060,378,1060,459,1070,536,1090,606,1120,667,1161,727,1202,797,1232,874,1252,956,1262,1038,1262,1119,1252,1196,1232,1266,1202,1327,1161,1388,1120,1458,1090,1535,1070,1616,1060,1698,1060,1779,1070,1856,1090,1927,1120,1987,1161,2048,1202,2118,1232,2195,1252,2276,1262,2359,1262,2440,1252,2517,1232,2587,1202,2648,1161,2708,1120,2779,1090,2856,1070,2937,1060,3019,1060,3100,1070,3177,1090,3247,1120,3308,1161,3369,1202,3439,1232,3516,1252,3597,1262,3680,1262,3761,1252,3838,1232,3908,1202,3968,1161e" filled="false" stroked="true" strokeweight="3.71pt" strokecolor="#66bda4">
                <v:path arrowok="t"/>
                <v:stroke dashstyle="solid"/>
                <w10:wrap type="none"/>
              </v:shape>
            </w:pict>
          </mc:Fallback>
        </mc:AlternateContent>
      </w:r>
      <w:r>
        <w:rPr/>
        <mc:AlternateContent>
          <mc:Choice Requires="wps">
            <w:drawing>
              <wp:anchor distT="0" distB="0" distL="0" distR="0" allowOverlap="1" layoutInCell="1" locked="0" behindDoc="0" simplePos="0" relativeHeight="15748096">
                <wp:simplePos x="0" y="0"/>
                <wp:positionH relativeFrom="page">
                  <wp:posOffset>0</wp:posOffset>
                </wp:positionH>
                <wp:positionV relativeFrom="page">
                  <wp:posOffset>916776</wp:posOffset>
                </wp:positionV>
                <wp:extent cx="2516505" cy="128905"/>
                <wp:effectExtent l="0" t="0" r="0" b="0"/>
                <wp:wrapNone/>
                <wp:docPr id="81" name="Graphic 81"/>
                <wp:cNvGraphicFramePr>
                  <a:graphicFrameLocks/>
                </wp:cNvGraphicFramePr>
                <a:graphic>
                  <a:graphicData uri="http://schemas.microsoft.com/office/word/2010/wordprocessingShape">
                    <wps:wsp>
                      <wps:cNvPr id="81" name="Graphic 81"/>
                      <wps:cNvSpPr/>
                      <wps:spPr>
                        <a:xfrm>
                          <a:off x="0" y="0"/>
                          <a:ext cx="2516505" cy="128905"/>
                        </a:xfrm>
                        <a:custGeom>
                          <a:avLst/>
                          <a:gdLst/>
                          <a:ahLst/>
                          <a:cxnLst/>
                          <a:rect l="l" t="t" r="r" b="b"/>
                          <a:pathLst>
                            <a:path w="2516505" h="128905">
                              <a:moveTo>
                                <a:pt x="0" y="64374"/>
                              </a:moveTo>
                              <a:lnTo>
                                <a:pt x="38541" y="38624"/>
                              </a:lnTo>
                              <a:lnTo>
                                <a:pt x="83122" y="19312"/>
                              </a:lnTo>
                              <a:lnTo>
                                <a:pt x="132018" y="6437"/>
                              </a:lnTo>
                              <a:lnTo>
                                <a:pt x="183503" y="0"/>
                              </a:lnTo>
                              <a:lnTo>
                                <a:pt x="235850" y="0"/>
                              </a:lnTo>
                              <a:lnTo>
                                <a:pt x="287335" y="6437"/>
                              </a:lnTo>
                              <a:lnTo>
                                <a:pt x="336231" y="19312"/>
                              </a:lnTo>
                              <a:lnTo>
                                <a:pt x="380812" y="38624"/>
                              </a:lnTo>
                              <a:lnTo>
                                <a:pt x="419354" y="64374"/>
                              </a:lnTo>
                              <a:lnTo>
                                <a:pt x="457895" y="90124"/>
                              </a:lnTo>
                              <a:lnTo>
                                <a:pt x="502476" y="109437"/>
                              </a:lnTo>
                              <a:lnTo>
                                <a:pt x="551372" y="122312"/>
                              </a:lnTo>
                              <a:lnTo>
                                <a:pt x="602856" y="128749"/>
                              </a:lnTo>
                              <a:lnTo>
                                <a:pt x="655202" y="128749"/>
                              </a:lnTo>
                              <a:lnTo>
                                <a:pt x="706685" y="122312"/>
                              </a:lnTo>
                              <a:lnTo>
                                <a:pt x="755579" y="109437"/>
                              </a:lnTo>
                              <a:lnTo>
                                <a:pt x="800157" y="90124"/>
                              </a:lnTo>
                              <a:lnTo>
                                <a:pt x="838695" y="64374"/>
                              </a:lnTo>
                              <a:lnTo>
                                <a:pt x="877236" y="38624"/>
                              </a:lnTo>
                              <a:lnTo>
                                <a:pt x="921818" y="19312"/>
                              </a:lnTo>
                              <a:lnTo>
                                <a:pt x="970714" y="6437"/>
                              </a:lnTo>
                              <a:lnTo>
                                <a:pt x="1022198" y="0"/>
                              </a:lnTo>
                              <a:lnTo>
                                <a:pt x="1074545" y="0"/>
                              </a:lnTo>
                              <a:lnTo>
                                <a:pt x="1126030" y="6437"/>
                              </a:lnTo>
                              <a:lnTo>
                                <a:pt x="1174926" y="19312"/>
                              </a:lnTo>
                              <a:lnTo>
                                <a:pt x="1219507" y="38624"/>
                              </a:lnTo>
                              <a:lnTo>
                                <a:pt x="1258049" y="64374"/>
                              </a:lnTo>
                              <a:lnTo>
                                <a:pt x="1296590" y="90124"/>
                              </a:lnTo>
                              <a:lnTo>
                                <a:pt x="1341172" y="109437"/>
                              </a:lnTo>
                              <a:lnTo>
                                <a:pt x="1390068" y="122312"/>
                              </a:lnTo>
                              <a:lnTo>
                                <a:pt x="1441552" y="128749"/>
                              </a:lnTo>
                              <a:lnTo>
                                <a:pt x="1493899" y="128749"/>
                              </a:lnTo>
                              <a:lnTo>
                                <a:pt x="1545384" y="122312"/>
                              </a:lnTo>
                              <a:lnTo>
                                <a:pt x="1594280" y="109437"/>
                              </a:lnTo>
                              <a:lnTo>
                                <a:pt x="1638861" y="90124"/>
                              </a:lnTo>
                              <a:lnTo>
                                <a:pt x="1677403" y="64374"/>
                              </a:lnTo>
                              <a:lnTo>
                                <a:pt x="1715944" y="38624"/>
                              </a:lnTo>
                              <a:lnTo>
                                <a:pt x="1760526" y="19312"/>
                              </a:lnTo>
                              <a:lnTo>
                                <a:pt x="1809422" y="6437"/>
                              </a:lnTo>
                              <a:lnTo>
                                <a:pt x="1860906" y="0"/>
                              </a:lnTo>
                              <a:lnTo>
                                <a:pt x="1913253" y="0"/>
                              </a:lnTo>
                              <a:lnTo>
                                <a:pt x="1964738" y="6437"/>
                              </a:lnTo>
                              <a:lnTo>
                                <a:pt x="2013634" y="19312"/>
                              </a:lnTo>
                              <a:lnTo>
                                <a:pt x="2058215" y="38624"/>
                              </a:lnTo>
                              <a:lnTo>
                                <a:pt x="2096757" y="64374"/>
                              </a:lnTo>
                              <a:lnTo>
                                <a:pt x="2135298" y="90124"/>
                              </a:lnTo>
                              <a:lnTo>
                                <a:pt x="2179878" y="109437"/>
                              </a:lnTo>
                              <a:lnTo>
                                <a:pt x="2228772" y="122312"/>
                              </a:lnTo>
                              <a:lnTo>
                                <a:pt x="2280255" y="128749"/>
                              </a:lnTo>
                              <a:lnTo>
                                <a:pt x="2332600" y="128749"/>
                              </a:lnTo>
                              <a:lnTo>
                                <a:pt x="2384083" y="122312"/>
                              </a:lnTo>
                              <a:lnTo>
                                <a:pt x="2432977" y="109437"/>
                              </a:lnTo>
                              <a:lnTo>
                                <a:pt x="2477557" y="90124"/>
                              </a:lnTo>
                              <a:lnTo>
                                <a:pt x="2516098" y="64374"/>
                              </a:lnTo>
                            </a:path>
                          </a:pathLst>
                        </a:custGeom>
                        <a:ln w="47117">
                          <a:solidFill>
                            <a:srgbClr val="66BDA4"/>
                          </a:solidFill>
                          <a:prstDash val="solid"/>
                        </a:ln>
                      </wps:spPr>
                      <wps:bodyPr wrap="square" lIns="0" tIns="0" rIns="0" bIns="0" rtlCol="0">
                        <a:prstTxWarp prst="textNoShape">
                          <a:avLst/>
                        </a:prstTxWarp>
                        <a:noAutofit/>
                      </wps:bodyPr>
                    </wps:wsp>
                  </a:graphicData>
                </a:graphic>
              </wp:anchor>
            </w:drawing>
          </mc:Choice>
          <mc:Fallback>
            <w:pict>
              <v:shape style="position:absolute;margin-left:0pt;margin-top:72.187126pt;width:198.15pt;height:10.15pt;mso-position-horizontal-relative:page;mso-position-vertical-relative:page;z-index:15748096" id="docshape60" coordorigin="0,1444" coordsize="3963,203" path="m0,1545l61,1505,131,1474,208,1454,289,1444,371,1444,452,1454,529,1474,600,1505,660,1545,721,1586,791,1616,868,1636,949,1646,1032,1646,1113,1636,1190,1616,1260,1586,1321,1545,1381,1505,1452,1474,1529,1454,1610,1444,1692,1444,1773,1454,1850,1474,1920,1505,1981,1545,2042,1586,2112,1616,2189,1636,2270,1646,2353,1646,2434,1636,2511,1616,2581,1586,2642,1545,2702,1505,2772,1474,2849,1454,2931,1444,3013,1444,3094,1454,3171,1474,3241,1505,3302,1545,3363,1586,3433,1616,3510,1636,3591,1646,3673,1646,3754,1636,3831,1616,3902,1586,3962,1545e" filled="false" stroked="true" strokeweight="3.71pt" strokecolor="#66bda4">
                <v:path arrowok="t"/>
                <v:stroke dashstyle="solid"/>
                <w10:wrap type="none"/>
              </v:shape>
            </w:pict>
          </mc:Fallback>
        </mc:AlternateContent>
      </w:r>
      <w:r>
        <w:rPr/>
        <mc:AlternateContent>
          <mc:Choice Requires="wps">
            <w:drawing>
              <wp:anchor distT="0" distB="0" distL="0" distR="0" allowOverlap="1" layoutInCell="1" locked="0" behindDoc="0" simplePos="0" relativeHeight="15748608">
                <wp:simplePos x="0" y="0"/>
                <wp:positionH relativeFrom="page">
                  <wp:posOffset>3897</wp:posOffset>
                </wp:positionH>
                <wp:positionV relativeFrom="page">
                  <wp:posOffset>1160730</wp:posOffset>
                </wp:positionV>
                <wp:extent cx="2516505" cy="128905"/>
                <wp:effectExtent l="0" t="0" r="0" b="0"/>
                <wp:wrapNone/>
                <wp:docPr id="82" name="Graphic 82"/>
                <wp:cNvGraphicFramePr>
                  <a:graphicFrameLocks/>
                </wp:cNvGraphicFramePr>
                <a:graphic>
                  <a:graphicData uri="http://schemas.microsoft.com/office/word/2010/wordprocessingShape">
                    <wps:wsp>
                      <wps:cNvPr id="82" name="Graphic 82"/>
                      <wps:cNvSpPr/>
                      <wps:spPr>
                        <a:xfrm>
                          <a:off x="0" y="0"/>
                          <a:ext cx="2516505" cy="128905"/>
                        </a:xfrm>
                        <a:custGeom>
                          <a:avLst/>
                          <a:gdLst/>
                          <a:ahLst/>
                          <a:cxnLst/>
                          <a:rect l="l" t="t" r="r" b="b"/>
                          <a:pathLst>
                            <a:path w="2516505" h="128905">
                              <a:moveTo>
                                <a:pt x="0" y="64374"/>
                              </a:moveTo>
                              <a:lnTo>
                                <a:pt x="38541" y="38624"/>
                              </a:lnTo>
                              <a:lnTo>
                                <a:pt x="83122" y="19312"/>
                              </a:lnTo>
                              <a:lnTo>
                                <a:pt x="132018" y="6437"/>
                              </a:lnTo>
                              <a:lnTo>
                                <a:pt x="183503" y="0"/>
                              </a:lnTo>
                              <a:lnTo>
                                <a:pt x="235850" y="0"/>
                              </a:lnTo>
                              <a:lnTo>
                                <a:pt x="287335" y="6437"/>
                              </a:lnTo>
                              <a:lnTo>
                                <a:pt x="336231" y="19312"/>
                              </a:lnTo>
                              <a:lnTo>
                                <a:pt x="380812" y="38624"/>
                              </a:lnTo>
                              <a:lnTo>
                                <a:pt x="419354" y="64374"/>
                              </a:lnTo>
                              <a:lnTo>
                                <a:pt x="457895" y="90124"/>
                              </a:lnTo>
                              <a:lnTo>
                                <a:pt x="502476" y="109437"/>
                              </a:lnTo>
                              <a:lnTo>
                                <a:pt x="551372" y="122312"/>
                              </a:lnTo>
                              <a:lnTo>
                                <a:pt x="602856" y="128749"/>
                              </a:lnTo>
                              <a:lnTo>
                                <a:pt x="655202" y="128749"/>
                              </a:lnTo>
                              <a:lnTo>
                                <a:pt x="706685" y="122312"/>
                              </a:lnTo>
                              <a:lnTo>
                                <a:pt x="755579" y="109437"/>
                              </a:lnTo>
                              <a:lnTo>
                                <a:pt x="800157" y="90124"/>
                              </a:lnTo>
                              <a:lnTo>
                                <a:pt x="838695" y="64374"/>
                              </a:lnTo>
                              <a:lnTo>
                                <a:pt x="877236" y="38624"/>
                              </a:lnTo>
                              <a:lnTo>
                                <a:pt x="921818" y="19312"/>
                              </a:lnTo>
                              <a:lnTo>
                                <a:pt x="970714" y="6437"/>
                              </a:lnTo>
                              <a:lnTo>
                                <a:pt x="1022198" y="0"/>
                              </a:lnTo>
                              <a:lnTo>
                                <a:pt x="1074545" y="0"/>
                              </a:lnTo>
                              <a:lnTo>
                                <a:pt x="1126030" y="6437"/>
                              </a:lnTo>
                              <a:lnTo>
                                <a:pt x="1174926" y="19312"/>
                              </a:lnTo>
                              <a:lnTo>
                                <a:pt x="1219507" y="38624"/>
                              </a:lnTo>
                              <a:lnTo>
                                <a:pt x="1258049" y="64374"/>
                              </a:lnTo>
                              <a:lnTo>
                                <a:pt x="1296590" y="90124"/>
                              </a:lnTo>
                              <a:lnTo>
                                <a:pt x="1341172" y="109437"/>
                              </a:lnTo>
                              <a:lnTo>
                                <a:pt x="1390068" y="122312"/>
                              </a:lnTo>
                              <a:lnTo>
                                <a:pt x="1441552" y="128749"/>
                              </a:lnTo>
                              <a:lnTo>
                                <a:pt x="1493899" y="128749"/>
                              </a:lnTo>
                              <a:lnTo>
                                <a:pt x="1545384" y="122312"/>
                              </a:lnTo>
                              <a:lnTo>
                                <a:pt x="1594280" y="109437"/>
                              </a:lnTo>
                              <a:lnTo>
                                <a:pt x="1638861" y="90124"/>
                              </a:lnTo>
                              <a:lnTo>
                                <a:pt x="1677403" y="64374"/>
                              </a:lnTo>
                              <a:lnTo>
                                <a:pt x="1715944" y="38624"/>
                              </a:lnTo>
                              <a:lnTo>
                                <a:pt x="1760526" y="19312"/>
                              </a:lnTo>
                              <a:lnTo>
                                <a:pt x="1809422" y="6437"/>
                              </a:lnTo>
                              <a:lnTo>
                                <a:pt x="1860906" y="0"/>
                              </a:lnTo>
                              <a:lnTo>
                                <a:pt x="1913253" y="0"/>
                              </a:lnTo>
                              <a:lnTo>
                                <a:pt x="1964738" y="6437"/>
                              </a:lnTo>
                              <a:lnTo>
                                <a:pt x="2013634" y="19312"/>
                              </a:lnTo>
                              <a:lnTo>
                                <a:pt x="2058215" y="38624"/>
                              </a:lnTo>
                              <a:lnTo>
                                <a:pt x="2096757" y="64374"/>
                              </a:lnTo>
                              <a:lnTo>
                                <a:pt x="2135298" y="90124"/>
                              </a:lnTo>
                              <a:lnTo>
                                <a:pt x="2179878" y="109437"/>
                              </a:lnTo>
                              <a:lnTo>
                                <a:pt x="2228772" y="122312"/>
                              </a:lnTo>
                              <a:lnTo>
                                <a:pt x="2280255" y="128749"/>
                              </a:lnTo>
                              <a:lnTo>
                                <a:pt x="2332600" y="128749"/>
                              </a:lnTo>
                              <a:lnTo>
                                <a:pt x="2384083" y="122312"/>
                              </a:lnTo>
                              <a:lnTo>
                                <a:pt x="2432977" y="109437"/>
                              </a:lnTo>
                              <a:lnTo>
                                <a:pt x="2477557" y="90124"/>
                              </a:lnTo>
                              <a:lnTo>
                                <a:pt x="2516098" y="64374"/>
                              </a:lnTo>
                            </a:path>
                          </a:pathLst>
                        </a:custGeom>
                        <a:ln w="47117">
                          <a:solidFill>
                            <a:srgbClr val="66BDA4"/>
                          </a:solidFill>
                          <a:prstDash val="solid"/>
                        </a:ln>
                      </wps:spPr>
                      <wps:bodyPr wrap="square" lIns="0" tIns="0" rIns="0" bIns="0" rtlCol="0">
                        <a:prstTxWarp prst="textNoShape">
                          <a:avLst/>
                        </a:prstTxWarp>
                        <a:noAutofit/>
                      </wps:bodyPr>
                    </wps:wsp>
                  </a:graphicData>
                </a:graphic>
              </wp:anchor>
            </w:drawing>
          </mc:Choice>
          <mc:Fallback>
            <w:pict>
              <v:shape style="position:absolute;margin-left:.3069pt;margin-top:91.396126pt;width:198.15pt;height:10.15pt;mso-position-horizontal-relative:page;mso-position-vertical-relative:page;z-index:15748608" id="docshape61" coordorigin="6,1828" coordsize="3963,203" path="m6,1929l67,1889,137,1858,214,1838,295,1828,378,1828,459,1838,536,1858,606,1889,667,1929,727,1970,797,2000,874,2021,956,2031,1038,2031,1119,2021,1196,2000,1266,1970,1327,1929,1388,1889,1458,1858,1535,1838,1616,1828,1698,1828,1779,1838,1856,1858,1927,1889,1987,1929,2048,1970,2118,2000,2195,2021,2276,2031,2359,2031,2440,2021,2517,2000,2587,1970,2648,1929,2708,1889,2779,1858,2856,1838,2937,1828,3019,1828,3100,1838,3177,1858,3247,1889,3308,1929,3369,1970,3439,2000,3516,2021,3597,2031,3680,2031,3761,2021,3838,2000,3908,1970,3968,1929e" filled="false" stroked="true" strokeweight="3.71pt" strokecolor="#66bda4">
                <v:path arrowok="t"/>
                <v:stroke dashstyle="solid"/>
                <w10:wrap type="none"/>
              </v:shape>
            </w:pict>
          </mc:Fallback>
        </mc:AlternateContent>
      </w:r>
      <w:r>
        <w:rPr>
          <w:color w:val="231F20"/>
        </w:rPr>
        <w:t>Nonostante l’acqua sia una risorsa </w:t>
      </w:r>
      <w:r>
        <w:rPr>
          <w:color w:val="231F20"/>
        </w:rPr>
        <w:t>vitale, troppo</w:t>
      </w:r>
      <w:r>
        <w:rPr>
          <w:color w:val="231F20"/>
          <w:spacing w:val="-5"/>
        </w:rPr>
        <w:t> </w:t>
      </w:r>
      <w:r>
        <w:rPr>
          <w:color w:val="231F20"/>
        </w:rPr>
        <w:t>spesso</w:t>
      </w:r>
      <w:r>
        <w:rPr>
          <w:color w:val="231F20"/>
          <w:spacing w:val="-5"/>
        </w:rPr>
        <w:t> </w:t>
      </w:r>
      <w:r>
        <w:rPr>
          <w:color w:val="231F20"/>
        </w:rPr>
        <w:t>i</w:t>
      </w:r>
      <w:r>
        <w:rPr>
          <w:color w:val="231F20"/>
          <w:spacing w:val="-5"/>
        </w:rPr>
        <w:t> </w:t>
      </w:r>
      <w:r>
        <w:rPr>
          <w:color w:val="231F20"/>
        </w:rPr>
        <w:t>nostri</w:t>
      </w:r>
      <w:r>
        <w:rPr>
          <w:color w:val="231F20"/>
          <w:spacing w:val="-5"/>
        </w:rPr>
        <w:t> </w:t>
      </w:r>
      <w:r>
        <w:rPr>
          <w:color w:val="231F20"/>
        </w:rPr>
        <w:t>laghi</w:t>
      </w:r>
      <w:r>
        <w:rPr>
          <w:color w:val="231F20"/>
          <w:spacing w:val="-5"/>
        </w:rPr>
        <w:t> </w:t>
      </w:r>
      <w:r>
        <w:rPr>
          <w:color w:val="231F20"/>
        </w:rPr>
        <w:t>diventano</w:t>
      </w:r>
      <w:r>
        <w:rPr>
          <w:color w:val="231F20"/>
          <w:spacing w:val="-5"/>
        </w:rPr>
        <w:t> </w:t>
      </w:r>
      <w:r>
        <w:rPr>
          <w:color w:val="231F20"/>
        </w:rPr>
        <w:t>ricet- tacoli di scarichi non trattati o insufficien- temente</w:t>
      </w:r>
      <w:r>
        <w:rPr>
          <w:color w:val="231F20"/>
        </w:rPr>
        <w:t> depurati. La </w:t>
      </w:r>
      <w:r>
        <w:rPr>
          <w:b/>
          <w:color w:val="66BDA4"/>
        </w:rPr>
        <w:t>mala depurazione </w:t>
      </w:r>
      <w:r>
        <w:rPr>
          <w:color w:val="231F20"/>
        </w:rPr>
        <w:t>rappresenta una delle principali minacce alla salute degli ecosistemi lacustri, com- promettendo </w:t>
      </w:r>
      <w:r>
        <w:rPr>
          <w:b/>
          <w:color w:val="66BDA4"/>
        </w:rPr>
        <w:t>la qualità dell’acqua,</w:t>
      </w:r>
      <w:r>
        <w:rPr>
          <w:b/>
          <w:color w:val="66BDA4"/>
          <w:spacing w:val="-8"/>
        </w:rPr>
        <w:t> </w:t>
      </w:r>
      <w:r>
        <w:rPr>
          <w:b/>
          <w:color w:val="66BDA4"/>
        </w:rPr>
        <w:t>la bio- diversità</w:t>
      </w:r>
      <w:r>
        <w:rPr>
          <w:b/>
          <w:color w:val="66BDA4"/>
        </w:rPr>
        <w:t> e la sicurezza delle comunità </w:t>
      </w:r>
      <w:r>
        <w:rPr>
          <w:color w:val="231F20"/>
        </w:rPr>
        <w:t>che vivono nei territori circostanti. Da 20 anni </w:t>
      </w:r>
      <w:r>
        <w:rPr>
          <w:b/>
          <w:color w:val="66BDA4"/>
        </w:rPr>
        <w:t>Goletta dei Laghi </w:t>
      </w:r>
      <w:r>
        <w:rPr>
          <w:color w:val="231F20"/>
        </w:rPr>
        <w:t>si occupa di indivi- duare le principali criticità che minacciano la salute dei bacini lacustri italiani e i loro preziosi</w:t>
      </w:r>
      <w:r>
        <w:rPr>
          <w:color w:val="231F20"/>
          <w:spacing w:val="-13"/>
        </w:rPr>
        <w:t> </w:t>
      </w:r>
      <w:r>
        <w:rPr>
          <w:color w:val="231F20"/>
        </w:rPr>
        <w:t>ecosistemi:</w:t>
      </w:r>
      <w:r>
        <w:rPr>
          <w:color w:val="231F20"/>
          <w:spacing w:val="-13"/>
        </w:rPr>
        <w:t> </w:t>
      </w:r>
      <w:r>
        <w:rPr>
          <w:b/>
          <w:color w:val="66BDA4"/>
        </w:rPr>
        <w:t>scarichi</w:t>
      </w:r>
      <w:r>
        <w:rPr>
          <w:b/>
          <w:color w:val="66BDA4"/>
          <w:spacing w:val="-13"/>
        </w:rPr>
        <w:t> </w:t>
      </w:r>
      <w:r>
        <w:rPr>
          <w:b/>
          <w:color w:val="66BDA4"/>
        </w:rPr>
        <w:t>non</w:t>
      </w:r>
      <w:r>
        <w:rPr>
          <w:b/>
          <w:color w:val="66BDA4"/>
          <w:spacing w:val="-13"/>
        </w:rPr>
        <w:t> </w:t>
      </w:r>
      <w:r>
        <w:rPr>
          <w:b/>
          <w:color w:val="66BDA4"/>
        </w:rPr>
        <w:t>depurati e inquinanti,</w:t>
      </w:r>
      <w:r>
        <w:rPr>
          <w:b/>
          <w:color w:val="66BDA4"/>
          <w:spacing w:val="-3"/>
        </w:rPr>
        <w:t> </w:t>
      </w:r>
      <w:r>
        <w:rPr>
          <w:b/>
          <w:color w:val="66BDA4"/>
        </w:rPr>
        <w:t>captazione delle acque,</w:t>
      </w:r>
      <w:r>
        <w:rPr>
          <w:b/>
          <w:color w:val="66BDA4"/>
          <w:spacing w:val="-3"/>
        </w:rPr>
        <w:t> </w:t>
      </w:r>
      <w:r>
        <w:rPr>
          <w:b/>
          <w:color w:val="66BDA4"/>
        </w:rPr>
        <w:t>in- curia e l’invasione delle microplastiche</w:t>
      </w:r>
      <w:r>
        <w:rPr>
          <w:color w:val="231F20"/>
        </w:rPr>
        <w:t>, pericoloso inquinante emergente. È bene ricordare</w:t>
      </w:r>
      <w:r>
        <w:rPr>
          <w:color w:val="231F20"/>
          <w:spacing w:val="40"/>
        </w:rPr>
        <w:t> </w:t>
      </w:r>
      <w:r>
        <w:rPr>
          <w:color w:val="231F20"/>
        </w:rPr>
        <w:t>che</w:t>
      </w:r>
      <w:r>
        <w:rPr>
          <w:color w:val="231F20"/>
          <w:spacing w:val="40"/>
        </w:rPr>
        <w:t> </w:t>
      </w:r>
      <w:r>
        <w:rPr>
          <w:color w:val="231F20"/>
        </w:rPr>
        <w:t>il</w:t>
      </w:r>
      <w:r>
        <w:rPr>
          <w:color w:val="231F20"/>
          <w:spacing w:val="40"/>
        </w:rPr>
        <w:t> </w:t>
      </w:r>
      <w:r>
        <w:rPr>
          <w:color w:val="231F20"/>
        </w:rPr>
        <w:t>monitoraggio</w:t>
      </w:r>
      <w:r>
        <w:rPr>
          <w:color w:val="231F20"/>
          <w:spacing w:val="40"/>
        </w:rPr>
        <w:t> </w:t>
      </w:r>
      <w:r>
        <w:rPr>
          <w:color w:val="231F20"/>
        </w:rPr>
        <w:t>di</w:t>
      </w:r>
      <w:r>
        <w:rPr>
          <w:color w:val="231F20"/>
          <w:spacing w:val="40"/>
        </w:rPr>
        <w:t> </w:t>
      </w:r>
      <w:r>
        <w:rPr>
          <w:color w:val="231F20"/>
        </w:rPr>
        <w:t>Goletta dei</w:t>
      </w:r>
      <w:r>
        <w:rPr>
          <w:color w:val="231F20"/>
          <w:spacing w:val="40"/>
        </w:rPr>
        <w:t> </w:t>
      </w:r>
      <w:r>
        <w:rPr>
          <w:color w:val="231F20"/>
        </w:rPr>
        <w:t>Laghi</w:t>
      </w:r>
      <w:r>
        <w:rPr>
          <w:color w:val="231F20"/>
          <w:spacing w:val="40"/>
        </w:rPr>
        <w:t> </w:t>
      </w:r>
      <w:r>
        <w:rPr>
          <w:color w:val="231F20"/>
        </w:rPr>
        <w:t>non</w:t>
      </w:r>
      <w:r>
        <w:rPr>
          <w:color w:val="231F20"/>
          <w:spacing w:val="40"/>
        </w:rPr>
        <w:t> </w:t>
      </w:r>
      <w:r>
        <w:rPr>
          <w:color w:val="231F20"/>
        </w:rPr>
        <w:t>vuole</w:t>
      </w:r>
      <w:r>
        <w:rPr>
          <w:color w:val="231F20"/>
          <w:spacing w:val="40"/>
        </w:rPr>
        <w:t> </w:t>
      </w:r>
      <w:r>
        <w:rPr>
          <w:color w:val="231F20"/>
        </w:rPr>
        <w:t>sostituirsi</w:t>
      </w:r>
      <w:r>
        <w:rPr>
          <w:color w:val="231F20"/>
          <w:spacing w:val="40"/>
        </w:rPr>
        <w:t> </w:t>
      </w:r>
      <w:r>
        <w:rPr>
          <w:color w:val="231F20"/>
        </w:rPr>
        <w:t>ai</w:t>
      </w:r>
      <w:r>
        <w:rPr>
          <w:color w:val="231F20"/>
          <w:spacing w:val="40"/>
        </w:rPr>
        <w:t> </w:t>
      </w:r>
      <w:r>
        <w:rPr>
          <w:color w:val="231F20"/>
        </w:rPr>
        <w:t>control- li ufficiali, ma punta a scovare le criticità ancora presenti nei sistemi depurativi per porre rimedio all’inquinamento dei nostri laghi, prendendo prevalentemente in con- siderazione i punti scelti in base al “mag- gior rischio” presunto di inquinamento, individuati dalle segnalazioni dei circoli di Legambiente e degli stessi cittadini attra- verso</w:t>
      </w:r>
      <w:r>
        <w:rPr>
          <w:color w:val="231F20"/>
          <w:spacing w:val="33"/>
        </w:rPr>
        <w:t> </w:t>
      </w:r>
      <w:r>
        <w:rPr>
          <w:color w:val="231F20"/>
        </w:rPr>
        <w:t>il</w:t>
      </w:r>
      <w:r>
        <w:rPr>
          <w:color w:val="231F20"/>
          <w:spacing w:val="34"/>
        </w:rPr>
        <w:t> </w:t>
      </w:r>
      <w:r>
        <w:rPr>
          <w:color w:val="231F20"/>
        </w:rPr>
        <w:t>servizio</w:t>
      </w:r>
      <w:r>
        <w:rPr>
          <w:color w:val="231F20"/>
          <w:spacing w:val="34"/>
        </w:rPr>
        <w:t> </w:t>
      </w:r>
      <w:r>
        <w:rPr>
          <w:color w:val="231F20"/>
        </w:rPr>
        <w:t>SOS</w:t>
      </w:r>
      <w:r>
        <w:rPr>
          <w:color w:val="231F20"/>
          <w:spacing w:val="34"/>
        </w:rPr>
        <w:t> </w:t>
      </w:r>
      <w:r>
        <w:rPr>
          <w:color w:val="231F20"/>
        </w:rPr>
        <w:t>Goletta.</w:t>
      </w:r>
      <w:r>
        <w:rPr>
          <w:color w:val="231F20"/>
          <w:spacing w:val="33"/>
        </w:rPr>
        <w:t> </w:t>
      </w:r>
      <w:r>
        <w:rPr>
          <w:color w:val="231F20"/>
        </w:rPr>
        <w:t>Foci</w:t>
      </w:r>
      <w:r>
        <w:rPr>
          <w:color w:val="231F20"/>
          <w:spacing w:val="34"/>
        </w:rPr>
        <w:t> </w:t>
      </w:r>
      <w:r>
        <w:rPr>
          <w:color w:val="231F20"/>
        </w:rPr>
        <w:t>di</w:t>
      </w:r>
      <w:r>
        <w:rPr>
          <w:color w:val="231F20"/>
          <w:spacing w:val="34"/>
        </w:rPr>
        <w:t> </w:t>
      </w:r>
      <w:r>
        <w:rPr>
          <w:color w:val="231F20"/>
          <w:spacing w:val="-4"/>
        </w:rPr>
        <w:t>fiu-</w:t>
      </w:r>
    </w:p>
    <w:p>
      <w:pPr>
        <w:pStyle w:val="BodyText"/>
        <w:spacing w:line="302" w:lineRule="auto" w:before="109"/>
        <w:ind w:left="639" w:right="1131"/>
        <w:jc w:val="both"/>
      </w:pPr>
      <w:r>
        <w:rPr/>
        <w:br w:type="column"/>
      </w:r>
      <w:r>
        <w:rPr>
          <w:color w:val="231F20"/>
        </w:rPr>
        <w:t>mi e torrenti, scarichi e piccoli canali </w:t>
      </w:r>
      <w:r>
        <w:rPr>
          <w:color w:val="231F20"/>
        </w:rPr>
        <w:t>che spesso</w:t>
      </w:r>
      <w:r>
        <w:rPr>
          <w:color w:val="231F20"/>
          <w:spacing w:val="-2"/>
        </w:rPr>
        <w:t> </w:t>
      </w:r>
      <w:r>
        <w:rPr>
          <w:color w:val="231F20"/>
        </w:rPr>
        <w:t>troviamo</w:t>
      </w:r>
      <w:r>
        <w:rPr>
          <w:color w:val="231F20"/>
          <w:spacing w:val="-2"/>
        </w:rPr>
        <w:t> </w:t>
      </w:r>
      <w:r>
        <w:rPr>
          <w:color w:val="231F20"/>
        </w:rPr>
        <w:t>lungo</w:t>
      </w:r>
      <w:r>
        <w:rPr>
          <w:color w:val="231F20"/>
          <w:spacing w:val="-2"/>
        </w:rPr>
        <w:t> </w:t>
      </w:r>
      <w:r>
        <w:rPr>
          <w:color w:val="231F20"/>
        </w:rPr>
        <w:t>le</w:t>
      </w:r>
      <w:r>
        <w:rPr>
          <w:color w:val="231F20"/>
          <w:spacing w:val="-2"/>
        </w:rPr>
        <w:t> </w:t>
      </w:r>
      <w:r>
        <w:rPr>
          <w:color w:val="231F20"/>
        </w:rPr>
        <w:t>sponde</w:t>
      </w:r>
      <w:r>
        <w:rPr>
          <w:color w:val="231F20"/>
          <w:spacing w:val="-2"/>
        </w:rPr>
        <w:t> </w:t>
      </w:r>
      <w:r>
        <w:rPr>
          <w:color w:val="231F20"/>
        </w:rPr>
        <w:t>dei</w:t>
      </w:r>
      <w:r>
        <w:rPr>
          <w:color w:val="231F20"/>
          <w:spacing w:val="-2"/>
        </w:rPr>
        <w:t> </w:t>
      </w:r>
      <w:r>
        <w:rPr>
          <w:color w:val="231F20"/>
        </w:rPr>
        <w:t>nostri laghi, rappresentano i veicoli principali di contaminazione</w:t>
      </w:r>
      <w:r>
        <w:rPr>
          <w:color w:val="231F20"/>
          <w:spacing w:val="-2"/>
        </w:rPr>
        <w:t> </w:t>
      </w:r>
      <w:r>
        <w:rPr>
          <w:color w:val="231F20"/>
        </w:rPr>
        <w:t>batterica</w:t>
      </w:r>
      <w:r>
        <w:rPr>
          <w:color w:val="231F20"/>
          <w:spacing w:val="-2"/>
        </w:rPr>
        <w:t> </w:t>
      </w:r>
      <w:r>
        <w:rPr>
          <w:color w:val="231F20"/>
        </w:rPr>
        <w:t>dovuta</w:t>
      </w:r>
      <w:r>
        <w:rPr>
          <w:color w:val="231F20"/>
          <w:spacing w:val="-2"/>
        </w:rPr>
        <w:t> </w:t>
      </w:r>
      <w:r>
        <w:rPr>
          <w:color w:val="231F20"/>
        </w:rPr>
        <w:t>alla</w:t>
      </w:r>
      <w:r>
        <w:rPr>
          <w:color w:val="231F20"/>
          <w:spacing w:val="-2"/>
        </w:rPr>
        <w:t> </w:t>
      </w:r>
      <w:r>
        <w:rPr>
          <w:color w:val="231F20"/>
        </w:rPr>
        <w:t>insuf- ficiente depurazione dei reflui urbani o agli scarichi illegali che, attraverso i corsi d’ac- qua, arrivano nei bacini lacustri.</w:t>
      </w:r>
    </w:p>
    <w:p>
      <w:pPr>
        <w:pStyle w:val="BodyText"/>
        <w:spacing w:before="76"/>
      </w:pPr>
    </w:p>
    <w:p>
      <w:pPr>
        <w:pStyle w:val="BodyText"/>
        <w:spacing w:line="302" w:lineRule="auto"/>
        <w:ind w:left="639" w:right="1131"/>
        <w:jc w:val="both"/>
      </w:pPr>
      <w:r>
        <w:rPr>
          <w:color w:val="231F20"/>
        </w:rPr>
        <w:t>I </w:t>
      </w:r>
      <w:r>
        <w:rPr>
          <w:b/>
          <w:color w:val="66BDA4"/>
        </w:rPr>
        <w:t>parametri </w:t>
      </w:r>
      <w:r>
        <w:rPr>
          <w:color w:val="231F20"/>
        </w:rPr>
        <w:t>indagati sono </w:t>
      </w:r>
      <w:r>
        <w:rPr>
          <w:b/>
          <w:color w:val="66BDA4"/>
        </w:rPr>
        <w:t>microbiologici </w:t>
      </w:r>
      <w:r>
        <w:rPr>
          <w:color w:val="231F20"/>
        </w:rPr>
        <w:t>(Enterococchi intestinali, Escherichia </w:t>
      </w:r>
      <w:r>
        <w:rPr>
          <w:color w:val="231F20"/>
        </w:rPr>
        <w:t>coli)</w:t>
      </w:r>
      <w:r>
        <w:rPr>
          <w:color w:val="231F20"/>
          <w:spacing w:val="40"/>
        </w:rPr>
        <w:t> </w:t>
      </w:r>
      <w:r>
        <w:rPr>
          <w:color w:val="231F20"/>
        </w:rPr>
        <w:t>e vengono considerati come “inquinati” </w:t>
      </w:r>
      <w:r>
        <w:rPr>
          <w:color w:val="231F20"/>
        </w:rPr>
        <w:t>i</w:t>
      </w:r>
      <w:r>
        <w:rPr>
          <w:color w:val="231F20"/>
        </w:rPr>
        <w:t> campioni in cui almeno uno dei due </w:t>
      </w:r>
      <w:r>
        <w:rPr>
          <w:color w:val="231F20"/>
        </w:rPr>
        <w:t>para</w:t>
      </w:r>
      <w:r>
        <w:rPr>
          <w:color w:val="231F20"/>
        </w:rPr>
        <w:t>-</w:t>
      </w:r>
      <w:r>
        <w:rPr>
          <w:color w:val="231F20"/>
        </w:rPr>
        <w:t> metri</w:t>
      </w:r>
      <w:r>
        <w:rPr>
          <w:color w:val="231F20"/>
        </w:rPr>
        <w:t> supera il valore limite previsto </w:t>
      </w:r>
      <w:r>
        <w:rPr>
          <w:color w:val="231F20"/>
        </w:rPr>
        <w:t>dalla</w:t>
      </w:r>
      <w:r>
        <w:rPr>
          <w:color w:val="231F20"/>
        </w:rPr>
        <w:t> normativa sulle acque di balneazione </w:t>
      </w:r>
      <w:r>
        <w:rPr>
          <w:color w:val="231F20"/>
        </w:rPr>
        <w:t>vi</w:t>
      </w:r>
      <w:r>
        <w:rPr>
          <w:color w:val="231F20"/>
        </w:rPr>
        <w:t>-</w:t>
      </w:r>
      <w:r>
        <w:rPr>
          <w:color w:val="231F20"/>
        </w:rPr>
        <w:t> gente in Italia (Dlgs 116/2008 e </w:t>
      </w:r>
      <w:r>
        <w:rPr>
          <w:color w:val="231F20"/>
        </w:rPr>
        <w:t>decreto</w:t>
      </w:r>
      <w:r>
        <w:rPr>
          <w:color w:val="231F20"/>
        </w:rPr>
        <w:t> attuativo del 30 marzo 2010) e </w:t>
      </w:r>
      <w:r>
        <w:rPr>
          <w:color w:val="231F20"/>
        </w:rPr>
        <w:t>“fortemente</w:t>
      </w:r>
      <w:r>
        <w:rPr>
          <w:color w:val="231F20"/>
        </w:rPr>
        <w:t> inquinati”</w:t>
      </w:r>
      <w:r>
        <w:rPr>
          <w:color w:val="231F20"/>
          <w:spacing w:val="-1"/>
        </w:rPr>
        <w:t> </w:t>
      </w:r>
      <w:r>
        <w:rPr>
          <w:color w:val="231F20"/>
        </w:rPr>
        <w:t>quelli</w:t>
      </w:r>
      <w:r>
        <w:rPr>
          <w:color w:val="231F20"/>
          <w:spacing w:val="-1"/>
        </w:rPr>
        <w:t> </w:t>
      </w:r>
      <w:r>
        <w:rPr>
          <w:color w:val="231F20"/>
        </w:rPr>
        <w:t>in</w:t>
      </w:r>
      <w:r>
        <w:rPr>
          <w:color w:val="231F20"/>
          <w:spacing w:val="-1"/>
        </w:rPr>
        <w:t> </w:t>
      </w:r>
      <w:r>
        <w:rPr>
          <w:color w:val="231F20"/>
        </w:rPr>
        <w:t>cui</w:t>
      </w:r>
      <w:r>
        <w:rPr>
          <w:color w:val="231F20"/>
          <w:spacing w:val="-1"/>
        </w:rPr>
        <w:t> </w:t>
      </w:r>
      <w:r>
        <w:rPr>
          <w:color w:val="231F20"/>
        </w:rPr>
        <w:t>i</w:t>
      </w:r>
      <w:r>
        <w:rPr>
          <w:color w:val="231F20"/>
          <w:spacing w:val="-1"/>
        </w:rPr>
        <w:t> </w:t>
      </w:r>
      <w:r>
        <w:rPr>
          <w:color w:val="231F20"/>
        </w:rPr>
        <w:t>limiti</w:t>
      </w:r>
      <w:r>
        <w:rPr>
          <w:color w:val="231F20"/>
          <w:spacing w:val="-1"/>
        </w:rPr>
        <w:t> </w:t>
      </w:r>
      <w:r>
        <w:rPr>
          <w:color w:val="231F20"/>
        </w:rPr>
        <w:t>vengono</w:t>
      </w:r>
      <w:r>
        <w:rPr>
          <w:color w:val="231F20"/>
          <w:spacing w:val="-1"/>
        </w:rPr>
        <w:t> </w:t>
      </w:r>
      <w:r>
        <w:rPr>
          <w:color w:val="231F20"/>
        </w:rPr>
        <w:t>supe</w:t>
      </w:r>
      <w:r>
        <w:rPr>
          <w:color w:val="231F20"/>
        </w:rPr>
        <w:t>-</w:t>
      </w:r>
      <w:r>
        <w:rPr>
          <w:color w:val="231F20"/>
        </w:rPr>
        <w:t> rati</w:t>
      </w:r>
      <w:r>
        <w:rPr>
          <w:color w:val="231F20"/>
          <w:spacing w:val="-4"/>
        </w:rPr>
        <w:t> </w:t>
      </w:r>
      <w:r>
        <w:rPr>
          <w:color w:val="231F20"/>
        </w:rPr>
        <w:t>per</w:t>
      </w:r>
      <w:r>
        <w:rPr>
          <w:color w:val="231F20"/>
          <w:spacing w:val="-4"/>
        </w:rPr>
        <w:t> </w:t>
      </w:r>
      <w:r>
        <w:rPr>
          <w:color w:val="231F20"/>
        </w:rPr>
        <w:t>più</w:t>
      </w:r>
      <w:r>
        <w:rPr>
          <w:color w:val="231F20"/>
          <w:spacing w:val="-4"/>
        </w:rPr>
        <w:t> </w:t>
      </w:r>
      <w:r>
        <w:rPr>
          <w:color w:val="231F20"/>
        </w:rPr>
        <w:t>del</w:t>
      </w:r>
      <w:r>
        <w:rPr>
          <w:color w:val="231F20"/>
          <w:spacing w:val="-3"/>
        </w:rPr>
        <w:t> </w:t>
      </w:r>
      <w:r>
        <w:rPr>
          <w:color w:val="231F20"/>
        </w:rPr>
        <w:t>doppio</w:t>
      </w:r>
      <w:r>
        <w:rPr>
          <w:color w:val="231F20"/>
          <w:spacing w:val="-9"/>
        </w:rPr>
        <w:t> </w:t>
      </w:r>
      <w:r>
        <w:rPr>
          <w:color w:val="231F20"/>
        </w:rPr>
        <w:t>del</w:t>
      </w:r>
      <w:r>
        <w:rPr>
          <w:color w:val="231F20"/>
          <w:spacing w:val="-9"/>
        </w:rPr>
        <w:t> </w:t>
      </w:r>
      <w:r>
        <w:rPr>
          <w:color w:val="231F20"/>
        </w:rPr>
        <w:t>valore</w:t>
      </w:r>
      <w:r>
        <w:rPr>
          <w:color w:val="231F20"/>
          <w:spacing w:val="-9"/>
        </w:rPr>
        <w:t> </w:t>
      </w:r>
      <w:r>
        <w:rPr>
          <w:color w:val="231F20"/>
          <w:spacing w:val="-2"/>
        </w:rPr>
        <w:t>normativo.</w:t>
      </w:r>
    </w:p>
    <w:p>
      <w:pPr>
        <w:pStyle w:val="BodyText"/>
        <w:spacing w:before="79"/>
      </w:pPr>
    </w:p>
    <w:p>
      <w:pPr>
        <w:pStyle w:val="BodyText"/>
        <w:spacing w:line="302" w:lineRule="auto" w:before="1"/>
        <w:ind w:left="639" w:right="1131"/>
        <w:jc w:val="both"/>
      </w:pPr>
      <w:r>
        <w:rPr>
          <w:color w:val="231F20"/>
        </w:rPr>
        <w:t>Nel 2006 Legambiente Piemonte e </w:t>
      </w:r>
      <w:r>
        <w:rPr>
          <w:color w:val="231F20"/>
        </w:rPr>
        <w:t>Valle d’Aosta</w:t>
      </w:r>
      <w:r>
        <w:rPr>
          <w:color w:val="231F20"/>
          <w:spacing w:val="-6"/>
        </w:rPr>
        <w:t> </w:t>
      </w:r>
      <w:r>
        <w:rPr>
          <w:color w:val="231F20"/>
        </w:rPr>
        <w:t>ha</w:t>
      </w:r>
      <w:r>
        <w:rPr>
          <w:color w:val="231F20"/>
          <w:spacing w:val="-6"/>
        </w:rPr>
        <w:t> </w:t>
      </w:r>
      <w:r>
        <w:rPr>
          <w:color w:val="231F20"/>
        </w:rPr>
        <w:t>realizzato</w:t>
      </w:r>
      <w:r>
        <w:rPr>
          <w:color w:val="231F20"/>
          <w:spacing w:val="-6"/>
        </w:rPr>
        <w:t> </w:t>
      </w:r>
      <w:r>
        <w:rPr>
          <w:color w:val="231F20"/>
        </w:rPr>
        <w:t>la</w:t>
      </w:r>
      <w:r>
        <w:rPr>
          <w:color w:val="231F20"/>
          <w:spacing w:val="-6"/>
        </w:rPr>
        <w:t> </w:t>
      </w:r>
      <w:r>
        <w:rPr>
          <w:color w:val="231F20"/>
        </w:rPr>
        <w:t>prima</w:t>
      </w:r>
      <w:r>
        <w:rPr>
          <w:color w:val="231F20"/>
          <w:spacing w:val="-6"/>
        </w:rPr>
        <w:t> </w:t>
      </w:r>
      <w:r>
        <w:rPr>
          <w:color w:val="231F20"/>
        </w:rPr>
        <w:t>edizione</w:t>
      </w:r>
      <w:r>
        <w:rPr>
          <w:color w:val="231F20"/>
          <w:spacing w:val="-6"/>
        </w:rPr>
        <w:t> </w:t>
      </w:r>
      <w:r>
        <w:rPr>
          <w:color w:val="231F20"/>
        </w:rPr>
        <w:t>del- la campagna di Goletta dei Laghi, analiz- zando</w:t>
      </w:r>
      <w:r>
        <w:rPr>
          <w:color w:val="231F20"/>
          <w:spacing w:val="-8"/>
        </w:rPr>
        <w:t> </w:t>
      </w:r>
      <w:r>
        <w:rPr>
          <w:color w:val="231F20"/>
        </w:rPr>
        <w:t>lo</w:t>
      </w:r>
      <w:r>
        <w:rPr>
          <w:color w:val="231F20"/>
          <w:spacing w:val="-8"/>
        </w:rPr>
        <w:t> </w:t>
      </w:r>
      <w:r>
        <w:rPr>
          <w:color w:val="231F20"/>
        </w:rPr>
        <w:t>stato</w:t>
      </w:r>
      <w:r>
        <w:rPr>
          <w:color w:val="231F20"/>
          <w:spacing w:val="-8"/>
        </w:rPr>
        <w:t> </w:t>
      </w:r>
      <w:r>
        <w:rPr>
          <w:color w:val="231F20"/>
        </w:rPr>
        <w:t>di</w:t>
      </w:r>
      <w:r>
        <w:rPr>
          <w:color w:val="231F20"/>
          <w:spacing w:val="-8"/>
        </w:rPr>
        <w:t> </w:t>
      </w:r>
      <w:r>
        <w:rPr>
          <w:color w:val="231F20"/>
        </w:rPr>
        <w:t>salute</w:t>
      </w:r>
      <w:r>
        <w:rPr>
          <w:color w:val="231F20"/>
          <w:spacing w:val="-8"/>
        </w:rPr>
        <w:t> </w:t>
      </w:r>
      <w:r>
        <w:rPr>
          <w:color w:val="231F20"/>
        </w:rPr>
        <w:t>del</w:t>
      </w:r>
      <w:r>
        <w:rPr>
          <w:color w:val="231F20"/>
          <w:spacing w:val="-8"/>
        </w:rPr>
        <w:t> </w:t>
      </w:r>
      <w:r>
        <w:rPr>
          <w:b/>
          <w:color w:val="66BDA4"/>
        </w:rPr>
        <w:t>lago</w:t>
      </w:r>
      <w:r>
        <w:rPr>
          <w:b/>
          <w:color w:val="66BDA4"/>
          <w:spacing w:val="-8"/>
        </w:rPr>
        <w:t> </w:t>
      </w:r>
      <w:r>
        <w:rPr>
          <w:b/>
          <w:color w:val="66BDA4"/>
        </w:rPr>
        <w:t>Maggiore</w:t>
      </w:r>
      <w:r>
        <w:rPr>
          <w:color w:val="231F20"/>
        </w:rPr>
        <w:t>, sponda piemontese. Su 11 siti analizzati uno è risultato fortemente inquinato.</w:t>
      </w:r>
    </w:p>
    <w:p>
      <w:pPr>
        <w:pStyle w:val="BodyText"/>
        <w:spacing w:line="302" w:lineRule="auto" w:before="7"/>
        <w:ind w:left="639" w:right="1132"/>
        <w:jc w:val="both"/>
      </w:pPr>
      <w:r>
        <w:rPr>
          <w:color w:val="231F20"/>
        </w:rPr>
        <w:t>Nel</w:t>
      </w:r>
      <w:r>
        <w:rPr>
          <w:color w:val="231F20"/>
          <w:spacing w:val="-11"/>
        </w:rPr>
        <w:t> </w:t>
      </w:r>
      <w:r>
        <w:rPr>
          <w:color w:val="231F20"/>
        </w:rPr>
        <w:t>2007</w:t>
      </w:r>
      <w:r>
        <w:rPr>
          <w:color w:val="231F20"/>
          <w:spacing w:val="-11"/>
        </w:rPr>
        <w:t> </w:t>
      </w:r>
      <w:r>
        <w:rPr>
          <w:color w:val="231F20"/>
        </w:rPr>
        <w:t>e</w:t>
      </w:r>
      <w:r>
        <w:rPr>
          <w:color w:val="231F20"/>
          <w:spacing w:val="-11"/>
        </w:rPr>
        <w:t> </w:t>
      </w:r>
      <w:r>
        <w:rPr>
          <w:color w:val="231F20"/>
        </w:rPr>
        <w:t>2008</w:t>
      </w:r>
      <w:r>
        <w:rPr>
          <w:color w:val="231F20"/>
          <w:spacing w:val="-11"/>
        </w:rPr>
        <w:t> </w:t>
      </w:r>
      <w:r>
        <w:rPr>
          <w:color w:val="231F20"/>
        </w:rPr>
        <w:t>la</w:t>
      </w:r>
      <w:r>
        <w:rPr>
          <w:color w:val="231F20"/>
          <w:spacing w:val="-11"/>
        </w:rPr>
        <w:t> </w:t>
      </w:r>
      <w:r>
        <w:rPr>
          <w:color w:val="231F20"/>
        </w:rPr>
        <w:t>campagna</w:t>
      </w:r>
      <w:r>
        <w:rPr>
          <w:color w:val="231F20"/>
          <w:spacing w:val="-11"/>
        </w:rPr>
        <w:t> </w:t>
      </w:r>
      <w:r>
        <w:rPr>
          <w:color w:val="231F20"/>
        </w:rPr>
        <w:t>si</w:t>
      </w:r>
      <w:r>
        <w:rPr>
          <w:color w:val="231F20"/>
          <w:spacing w:val="-11"/>
        </w:rPr>
        <w:t> </w:t>
      </w:r>
      <w:r>
        <w:rPr>
          <w:color w:val="231F20"/>
        </w:rPr>
        <w:t>è</w:t>
      </w:r>
      <w:r>
        <w:rPr>
          <w:color w:val="231F20"/>
          <w:spacing w:val="-11"/>
        </w:rPr>
        <w:t> </w:t>
      </w:r>
      <w:r>
        <w:rPr>
          <w:color w:val="231F20"/>
        </w:rPr>
        <w:t>allargata con</w:t>
      </w:r>
      <w:r>
        <w:rPr>
          <w:color w:val="231F20"/>
          <w:spacing w:val="-7"/>
        </w:rPr>
        <w:t> </w:t>
      </w:r>
      <w:r>
        <w:rPr>
          <w:color w:val="231F20"/>
        </w:rPr>
        <w:t>l’inserimento</w:t>
      </w:r>
      <w:r>
        <w:rPr>
          <w:color w:val="231F20"/>
          <w:spacing w:val="-7"/>
        </w:rPr>
        <w:t> </w:t>
      </w:r>
      <w:r>
        <w:rPr>
          <w:color w:val="231F20"/>
        </w:rPr>
        <w:t>nella</w:t>
      </w:r>
      <w:r>
        <w:rPr>
          <w:color w:val="231F20"/>
          <w:spacing w:val="-7"/>
        </w:rPr>
        <w:t> </w:t>
      </w:r>
      <w:r>
        <w:rPr>
          <w:color w:val="231F20"/>
        </w:rPr>
        <w:t>rete</w:t>
      </w:r>
      <w:r>
        <w:rPr>
          <w:color w:val="231F20"/>
          <w:spacing w:val="-6"/>
        </w:rPr>
        <w:t> </w:t>
      </w:r>
      <w:r>
        <w:rPr>
          <w:color w:val="231F20"/>
        </w:rPr>
        <w:t>di</w:t>
      </w:r>
      <w:r>
        <w:rPr>
          <w:color w:val="231F20"/>
          <w:spacing w:val="-7"/>
        </w:rPr>
        <w:t> </w:t>
      </w:r>
      <w:r>
        <w:rPr>
          <w:color w:val="231F20"/>
          <w:spacing w:val="-2"/>
        </w:rPr>
        <w:t>monitoraggio</w:t>
      </w:r>
    </w:p>
    <w:p>
      <w:pPr>
        <w:pStyle w:val="BodyText"/>
        <w:spacing w:after="0" w:line="302" w:lineRule="auto"/>
        <w:jc w:val="both"/>
        <w:sectPr>
          <w:type w:val="continuous"/>
          <w:pgSz w:w="11910" w:h="16840"/>
          <w:pgMar w:header="675" w:footer="736" w:top="1920" w:bottom="280" w:left="283" w:right="283"/>
          <w:cols w:num="2" w:equalWidth="0">
            <w:col w:w="5330" w:space="40"/>
            <w:col w:w="5974"/>
          </w:cols>
        </w:sectPr>
      </w:pPr>
    </w:p>
    <w:p>
      <w:pPr>
        <w:pStyle w:val="BodyText"/>
        <w:rPr>
          <w:sz w:val="20"/>
        </w:rPr>
      </w:pPr>
    </w:p>
    <w:p>
      <w:pPr>
        <w:pStyle w:val="BodyText"/>
        <w:spacing w:before="208"/>
        <w:rPr>
          <w:sz w:val="20"/>
        </w:rPr>
      </w:pPr>
    </w:p>
    <w:p>
      <w:pPr>
        <w:pStyle w:val="BodyText"/>
        <w:spacing w:after="0"/>
        <w:rPr>
          <w:sz w:val="20"/>
        </w:rPr>
        <w:sectPr>
          <w:headerReference w:type="default" r:id="rId33"/>
          <w:footerReference w:type="default" r:id="rId34"/>
          <w:pgSz w:w="11910" w:h="16840"/>
          <w:pgMar w:header="675" w:footer="0" w:top="860" w:bottom="0" w:left="283" w:right="283"/>
        </w:sectPr>
      </w:pPr>
    </w:p>
    <w:p>
      <w:pPr>
        <w:spacing w:line="302" w:lineRule="auto" w:before="109"/>
        <w:ind w:left="1134" w:right="0" w:firstLine="0"/>
        <w:jc w:val="both"/>
        <w:rPr>
          <w:sz w:val="22"/>
        </w:rPr>
      </w:pPr>
      <w:r>
        <w:rPr>
          <w:sz w:val="22"/>
        </w:rPr>
        <mc:AlternateContent>
          <mc:Choice Requires="wps">
            <w:drawing>
              <wp:anchor distT="0" distB="0" distL="0" distR="0" allowOverlap="1" layoutInCell="1" locked="0" behindDoc="0" simplePos="0" relativeHeight="15749120">
                <wp:simplePos x="0" y="0"/>
                <wp:positionH relativeFrom="page">
                  <wp:posOffset>0</wp:posOffset>
                </wp:positionH>
                <wp:positionV relativeFrom="page">
                  <wp:posOffset>6587997</wp:posOffset>
                </wp:positionV>
                <wp:extent cx="7547609" cy="4104004"/>
                <wp:effectExtent l="0" t="0" r="0" b="0"/>
                <wp:wrapNone/>
                <wp:docPr id="84" name="Group 84"/>
                <wp:cNvGraphicFramePr>
                  <a:graphicFrameLocks/>
                </wp:cNvGraphicFramePr>
                <a:graphic>
                  <a:graphicData uri="http://schemas.microsoft.com/office/word/2010/wordprocessingGroup">
                    <wpg:wgp>
                      <wpg:cNvPr id="84" name="Group 84"/>
                      <wpg:cNvGrpSpPr/>
                      <wpg:grpSpPr>
                        <a:xfrm>
                          <a:off x="0" y="0"/>
                          <a:ext cx="7547609" cy="4104004"/>
                          <a:chExt cx="7547609" cy="4104004"/>
                        </a:xfrm>
                      </wpg:grpSpPr>
                      <wps:wsp>
                        <wps:cNvPr id="85" name="Graphic 85"/>
                        <wps:cNvSpPr/>
                        <wps:spPr>
                          <a:xfrm>
                            <a:off x="0" y="0"/>
                            <a:ext cx="7547609" cy="4104004"/>
                          </a:xfrm>
                          <a:custGeom>
                            <a:avLst/>
                            <a:gdLst/>
                            <a:ahLst/>
                            <a:cxnLst/>
                            <a:rect l="l" t="t" r="r" b="b"/>
                            <a:pathLst>
                              <a:path w="7547609" h="4104004">
                                <a:moveTo>
                                  <a:pt x="7547292" y="0"/>
                                </a:moveTo>
                                <a:lnTo>
                                  <a:pt x="0" y="0"/>
                                </a:lnTo>
                                <a:lnTo>
                                  <a:pt x="0" y="4104004"/>
                                </a:lnTo>
                                <a:lnTo>
                                  <a:pt x="7547292" y="4104004"/>
                                </a:lnTo>
                                <a:lnTo>
                                  <a:pt x="7547292" y="0"/>
                                </a:lnTo>
                                <a:close/>
                              </a:path>
                            </a:pathLst>
                          </a:custGeom>
                          <a:solidFill>
                            <a:srgbClr val="DFEFED"/>
                          </a:solidFill>
                        </wps:spPr>
                        <wps:bodyPr wrap="square" lIns="0" tIns="0" rIns="0" bIns="0" rtlCol="0">
                          <a:prstTxWarp prst="textNoShape">
                            <a:avLst/>
                          </a:prstTxWarp>
                          <a:noAutofit/>
                        </wps:bodyPr>
                      </wps:wsp>
                      <wps:wsp>
                        <wps:cNvPr id="86" name="Graphic 86"/>
                        <wps:cNvSpPr/>
                        <wps:spPr>
                          <a:xfrm>
                            <a:off x="162001" y="492340"/>
                            <a:ext cx="7236459" cy="2613025"/>
                          </a:xfrm>
                          <a:custGeom>
                            <a:avLst/>
                            <a:gdLst/>
                            <a:ahLst/>
                            <a:cxnLst/>
                            <a:rect l="l" t="t" r="r" b="b"/>
                            <a:pathLst>
                              <a:path w="7236459" h="2613025">
                                <a:moveTo>
                                  <a:pt x="7236002" y="0"/>
                                </a:moveTo>
                                <a:lnTo>
                                  <a:pt x="0" y="0"/>
                                </a:lnTo>
                                <a:lnTo>
                                  <a:pt x="0" y="2612656"/>
                                </a:lnTo>
                                <a:lnTo>
                                  <a:pt x="7236002" y="2612656"/>
                                </a:lnTo>
                                <a:lnTo>
                                  <a:pt x="7236002" y="0"/>
                                </a:lnTo>
                                <a:close/>
                              </a:path>
                            </a:pathLst>
                          </a:custGeom>
                          <a:solidFill>
                            <a:srgbClr val="FFFFFF"/>
                          </a:solidFill>
                        </wps:spPr>
                        <wps:bodyPr wrap="square" lIns="0" tIns="0" rIns="0" bIns="0" rtlCol="0">
                          <a:prstTxWarp prst="textNoShape">
                            <a:avLst/>
                          </a:prstTxWarp>
                          <a:noAutofit/>
                        </wps:bodyPr>
                      </wps:wsp>
                      <pic:pic>
                        <pic:nvPicPr>
                          <pic:cNvPr id="87" name="Image 87"/>
                          <pic:cNvPicPr/>
                        </pic:nvPicPr>
                        <pic:blipFill>
                          <a:blip r:embed="rId35" cstate="print"/>
                          <a:stretch>
                            <a:fillRect/>
                          </a:stretch>
                        </pic:blipFill>
                        <pic:spPr>
                          <a:xfrm>
                            <a:off x="288000" y="744016"/>
                            <a:ext cx="6110983" cy="1928990"/>
                          </a:xfrm>
                          <a:prstGeom prst="rect">
                            <a:avLst/>
                          </a:prstGeom>
                        </pic:spPr>
                      </pic:pic>
                      <wps:wsp>
                        <wps:cNvPr id="88" name="Graphic 88"/>
                        <wps:cNvSpPr/>
                        <wps:spPr>
                          <a:xfrm>
                            <a:off x="1814830" y="406056"/>
                            <a:ext cx="4233545" cy="224154"/>
                          </a:xfrm>
                          <a:custGeom>
                            <a:avLst/>
                            <a:gdLst/>
                            <a:ahLst/>
                            <a:cxnLst/>
                            <a:rect l="l" t="t" r="r" b="b"/>
                            <a:pathLst>
                              <a:path w="4233545" h="224154">
                                <a:moveTo>
                                  <a:pt x="129171" y="0"/>
                                </a:moveTo>
                                <a:lnTo>
                                  <a:pt x="0" y="0"/>
                                </a:lnTo>
                                <a:lnTo>
                                  <a:pt x="0" y="214947"/>
                                </a:lnTo>
                                <a:lnTo>
                                  <a:pt x="129171" y="214947"/>
                                </a:lnTo>
                                <a:lnTo>
                                  <a:pt x="129171" y="0"/>
                                </a:lnTo>
                                <a:close/>
                              </a:path>
                              <a:path w="4233545" h="224154">
                                <a:moveTo>
                                  <a:pt x="4233176" y="9004"/>
                                </a:moveTo>
                                <a:lnTo>
                                  <a:pt x="3801173" y="9004"/>
                                </a:lnTo>
                                <a:lnTo>
                                  <a:pt x="3801173" y="223951"/>
                                </a:lnTo>
                                <a:lnTo>
                                  <a:pt x="4233176" y="223951"/>
                                </a:lnTo>
                                <a:lnTo>
                                  <a:pt x="4233176" y="9004"/>
                                </a:lnTo>
                                <a:close/>
                              </a:path>
                            </a:pathLst>
                          </a:custGeom>
                          <a:solidFill>
                            <a:srgbClr val="06567C"/>
                          </a:solidFill>
                        </wps:spPr>
                        <wps:bodyPr wrap="square" lIns="0" tIns="0" rIns="0" bIns="0" rtlCol="0">
                          <a:prstTxWarp prst="textNoShape">
                            <a:avLst/>
                          </a:prstTxWarp>
                          <a:noAutofit/>
                        </wps:bodyPr>
                      </wps:wsp>
                      <wps:wsp>
                        <wps:cNvPr id="89" name="Graphic 89"/>
                        <wps:cNvSpPr/>
                        <wps:spPr>
                          <a:xfrm>
                            <a:off x="2022005" y="354711"/>
                            <a:ext cx="3515995" cy="275590"/>
                          </a:xfrm>
                          <a:custGeom>
                            <a:avLst/>
                            <a:gdLst/>
                            <a:ahLst/>
                            <a:cxnLst/>
                            <a:rect l="l" t="t" r="r" b="b"/>
                            <a:pathLst>
                              <a:path w="3515995" h="275590">
                                <a:moveTo>
                                  <a:pt x="3515995" y="0"/>
                                </a:moveTo>
                                <a:lnTo>
                                  <a:pt x="0" y="0"/>
                                </a:lnTo>
                                <a:lnTo>
                                  <a:pt x="0" y="275297"/>
                                </a:lnTo>
                                <a:lnTo>
                                  <a:pt x="3515995" y="275297"/>
                                </a:lnTo>
                                <a:lnTo>
                                  <a:pt x="3515995" y="0"/>
                                </a:lnTo>
                                <a:close/>
                              </a:path>
                            </a:pathLst>
                          </a:custGeom>
                          <a:solidFill>
                            <a:srgbClr val="66BDA4"/>
                          </a:solidFill>
                        </wps:spPr>
                        <wps:bodyPr wrap="square" lIns="0" tIns="0" rIns="0" bIns="0" rtlCol="0">
                          <a:prstTxWarp prst="textNoShape">
                            <a:avLst/>
                          </a:prstTxWarp>
                          <a:noAutofit/>
                        </wps:bodyPr>
                      </wps:wsp>
                      <wps:wsp>
                        <wps:cNvPr id="90" name="Textbox 90"/>
                        <wps:cNvSpPr txBox="1"/>
                        <wps:spPr>
                          <a:xfrm>
                            <a:off x="2448001" y="398348"/>
                            <a:ext cx="2630170" cy="181610"/>
                          </a:xfrm>
                          <a:prstGeom prst="rect">
                            <a:avLst/>
                          </a:prstGeom>
                        </wps:spPr>
                        <wps:txbx>
                          <w:txbxContent>
                            <w:p>
                              <w:pPr>
                                <w:spacing w:before="5"/>
                                <w:ind w:left="0" w:right="0" w:firstLine="0"/>
                                <w:jc w:val="left"/>
                                <w:rPr>
                                  <w:b/>
                                  <w:sz w:val="24"/>
                                </w:rPr>
                              </w:pPr>
                              <w:r>
                                <w:rPr>
                                  <w:b/>
                                  <w:color w:val="FFFFFF"/>
                                  <w:sz w:val="24"/>
                                </w:rPr>
                                <w:t>Dati</w:t>
                              </w:r>
                              <w:r>
                                <w:rPr>
                                  <w:b/>
                                  <w:color w:val="FFFFFF"/>
                                  <w:spacing w:val="-10"/>
                                  <w:sz w:val="24"/>
                                </w:rPr>
                                <w:t> </w:t>
                              </w:r>
                              <w:r>
                                <w:rPr>
                                  <w:b/>
                                  <w:color w:val="FFFFFF"/>
                                  <w:sz w:val="24"/>
                                </w:rPr>
                                <w:t>campionamento</w:t>
                              </w:r>
                              <w:r>
                                <w:rPr>
                                  <w:b/>
                                  <w:color w:val="FFFFFF"/>
                                  <w:spacing w:val="-9"/>
                                  <w:sz w:val="24"/>
                                </w:rPr>
                                <w:t> </w:t>
                              </w:r>
                              <w:r>
                                <w:rPr>
                                  <w:b/>
                                  <w:color w:val="FFFFFF"/>
                                  <w:sz w:val="24"/>
                                </w:rPr>
                                <w:t>Lago</w:t>
                              </w:r>
                              <w:r>
                                <w:rPr>
                                  <w:b/>
                                  <w:color w:val="FFFFFF"/>
                                  <w:spacing w:val="-9"/>
                                  <w:sz w:val="24"/>
                                </w:rPr>
                                <w:t> </w:t>
                              </w:r>
                              <w:r>
                                <w:rPr>
                                  <w:b/>
                                  <w:color w:val="FFFFFF"/>
                                  <w:spacing w:val="-2"/>
                                  <w:sz w:val="24"/>
                                </w:rPr>
                                <w:t>Maggiore</w:t>
                              </w:r>
                            </w:p>
                          </w:txbxContent>
                        </wps:txbx>
                        <wps:bodyPr wrap="square" lIns="0" tIns="0" rIns="0" bIns="0" rtlCol="0">
                          <a:noAutofit/>
                        </wps:bodyPr>
                      </wps:wsp>
                      <wps:wsp>
                        <wps:cNvPr id="91" name="Textbox 91"/>
                        <wps:cNvSpPr txBox="1"/>
                        <wps:spPr>
                          <a:xfrm>
                            <a:off x="6726466" y="3509657"/>
                            <a:ext cx="130810" cy="132715"/>
                          </a:xfrm>
                          <a:prstGeom prst="rect">
                            <a:avLst/>
                          </a:prstGeom>
                        </wps:spPr>
                        <wps:txbx>
                          <w:txbxContent>
                            <w:p>
                              <w:pPr>
                                <w:spacing w:line="206" w:lineRule="exact" w:before="0"/>
                                <w:ind w:left="0" w:right="0" w:firstLine="0"/>
                                <w:jc w:val="left"/>
                                <w:rPr>
                                  <w:sz w:val="18"/>
                                </w:rPr>
                              </w:pPr>
                              <w:r>
                                <w:rPr>
                                  <w:color w:val="06567C"/>
                                  <w:spacing w:val="-5"/>
                                  <w:sz w:val="18"/>
                                </w:rPr>
                                <w:t>19</w:t>
                              </w:r>
                            </w:p>
                          </w:txbxContent>
                        </wps:txbx>
                        <wps:bodyPr wrap="square" lIns="0" tIns="0" rIns="0" bIns="0" rtlCol="0">
                          <a:noAutofit/>
                        </wps:bodyPr>
                      </wps:wsp>
                      <wps:wsp>
                        <wps:cNvPr id="92" name="Textbox 92"/>
                        <wps:cNvSpPr txBox="1"/>
                        <wps:spPr>
                          <a:xfrm>
                            <a:off x="420000" y="2854773"/>
                            <a:ext cx="5711190" cy="88265"/>
                          </a:xfrm>
                          <a:prstGeom prst="rect">
                            <a:avLst/>
                          </a:prstGeom>
                        </wps:spPr>
                        <wps:txbx>
                          <w:txbxContent>
                            <w:p>
                              <w:pPr>
                                <w:spacing w:line="137" w:lineRule="exact" w:before="0"/>
                                <w:ind w:left="0" w:right="0" w:firstLine="0"/>
                                <w:jc w:val="left"/>
                                <w:rPr>
                                  <w:sz w:val="12"/>
                                </w:rPr>
                              </w:pPr>
                              <w:r>
                                <w:rPr>
                                  <w:color w:val="231F20"/>
                                  <w:spacing w:val="-2"/>
                                  <w:sz w:val="12"/>
                                </w:rPr>
                                <w:t>LEGENDA:</w:t>
                              </w:r>
                              <w:r>
                                <w:rPr>
                                  <w:color w:val="231F20"/>
                                  <w:spacing w:val="76"/>
                                  <w:sz w:val="12"/>
                                </w:rPr>
                                <w:t> </w:t>
                              </w:r>
                              <w:r>
                                <w:rPr>
                                  <w:color w:val="231F20"/>
                                  <w:spacing w:val="-2"/>
                                  <w:sz w:val="12"/>
                                </w:rPr>
                                <w:t>0</w:t>
                              </w:r>
                              <w:r>
                                <w:rPr>
                                  <w:color w:val="231F20"/>
                                  <w:spacing w:val="-8"/>
                                  <w:sz w:val="12"/>
                                </w:rPr>
                                <w:t> </w:t>
                              </w:r>
                              <w:r>
                                <w:rPr>
                                  <w:color w:val="231F20"/>
                                  <w:spacing w:val="-2"/>
                                  <w:sz w:val="12"/>
                                </w:rPr>
                                <w:t>=</w:t>
                              </w:r>
                              <w:r>
                                <w:rPr>
                                  <w:color w:val="231F20"/>
                                  <w:spacing w:val="-8"/>
                                  <w:sz w:val="12"/>
                                </w:rPr>
                                <w:t> </w:t>
                              </w:r>
                              <w:r>
                                <w:rPr>
                                  <w:color w:val="231F20"/>
                                  <w:spacing w:val="-2"/>
                                  <w:sz w:val="12"/>
                                </w:rPr>
                                <w:t>NESSUN</w:t>
                              </w:r>
                              <w:r>
                                <w:rPr>
                                  <w:color w:val="231F20"/>
                                  <w:spacing w:val="-8"/>
                                  <w:sz w:val="12"/>
                                </w:rPr>
                                <w:t> </w:t>
                              </w:r>
                              <w:r>
                                <w:rPr>
                                  <w:color w:val="231F20"/>
                                  <w:spacing w:val="-2"/>
                                  <w:sz w:val="12"/>
                                </w:rPr>
                                <w:t>CAMPIONAMENTO</w:t>
                              </w:r>
                              <w:r>
                                <w:rPr>
                                  <w:color w:val="231F20"/>
                                  <w:spacing w:val="60"/>
                                  <w:sz w:val="12"/>
                                </w:rPr>
                                <w:t> </w:t>
                              </w:r>
                              <w:r>
                                <w:rPr>
                                  <w:color w:val="231F20"/>
                                  <w:spacing w:val="-2"/>
                                  <w:sz w:val="12"/>
                                </w:rPr>
                                <w:t>1</w:t>
                              </w:r>
                              <w:r>
                                <w:rPr>
                                  <w:color w:val="231F20"/>
                                  <w:spacing w:val="-8"/>
                                  <w:sz w:val="12"/>
                                </w:rPr>
                                <w:t> </w:t>
                              </w:r>
                              <w:r>
                                <w:rPr>
                                  <w:color w:val="231F20"/>
                                  <w:spacing w:val="-2"/>
                                  <w:sz w:val="12"/>
                                </w:rPr>
                                <w:t>=</w:t>
                              </w:r>
                              <w:r>
                                <w:rPr>
                                  <w:color w:val="231F20"/>
                                  <w:spacing w:val="-8"/>
                                  <w:sz w:val="12"/>
                                </w:rPr>
                                <w:t> </w:t>
                              </w:r>
                              <w:r>
                                <w:rPr>
                                  <w:color w:val="231F20"/>
                                  <w:spacing w:val="-2"/>
                                  <w:sz w:val="12"/>
                                </w:rPr>
                                <w:t>ENTRO</w:t>
                              </w:r>
                              <w:r>
                                <w:rPr>
                                  <w:color w:val="231F20"/>
                                  <w:spacing w:val="-8"/>
                                  <w:sz w:val="12"/>
                                </w:rPr>
                                <w:t> </w:t>
                              </w:r>
                              <w:r>
                                <w:rPr>
                                  <w:color w:val="231F20"/>
                                  <w:spacing w:val="-2"/>
                                  <w:sz w:val="12"/>
                                </w:rPr>
                                <w:t>I</w:t>
                              </w:r>
                              <w:r>
                                <w:rPr>
                                  <w:color w:val="231F20"/>
                                  <w:spacing w:val="-8"/>
                                  <w:sz w:val="12"/>
                                </w:rPr>
                                <w:t> </w:t>
                              </w:r>
                              <w:r>
                                <w:rPr>
                                  <w:color w:val="231F20"/>
                                  <w:spacing w:val="-2"/>
                                  <w:sz w:val="12"/>
                                </w:rPr>
                                <w:t>LIMITI</w:t>
                              </w:r>
                              <w:r>
                                <w:rPr>
                                  <w:color w:val="231F20"/>
                                  <w:spacing w:val="70"/>
                                  <w:w w:val="150"/>
                                  <w:sz w:val="12"/>
                                </w:rPr>
                                <w:t> </w:t>
                              </w:r>
                              <w:r>
                                <w:rPr>
                                  <w:color w:val="231F20"/>
                                  <w:spacing w:val="-2"/>
                                  <w:sz w:val="12"/>
                                </w:rPr>
                                <w:t>2</w:t>
                              </w:r>
                              <w:r>
                                <w:rPr>
                                  <w:color w:val="231F20"/>
                                  <w:spacing w:val="-8"/>
                                  <w:sz w:val="12"/>
                                </w:rPr>
                                <w:t> </w:t>
                              </w:r>
                              <w:r>
                                <w:rPr>
                                  <w:color w:val="231F20"/>
                                  <w:spacing w:val="-2"/>
                                  <w:sz w:val="12"/>
                                </w:rPr>
                                <w:t>=</w:t>
                              </w:r>
                              <w:r>
                                <w:rPr>
                                  <w:color w:val="231F20"/>
                                  <w:spacing w:val="-8"/>
                                  <w:sz w:val="12"/>
                                </w:rPr>
                                <w:t> </w:t>
                              </w:r>
                              <w:r>
                                <w:rPr>
                                  <w:color w:val="231F20"/>
                                  <w:spacing w:val="-2"/>
                                  <w:sz w:val="12"/>
                                </w:rPr>
                                <w:t>LEGGERMENTE</w:t>
                              </w:r>
                              <w:r>
                                <w:rPr>
                                  <w:color w:val="231F20"/>
                                  <w:spacing w:val="-8"/>
                                  <w:sz w:val="12"/>
                                </w:rPr>
                                <w:t> </w:t>
                              </w:r>
                              <w:r>
                                <w:rPr>
                                  <w:color w:val="231F20"/>
                                  <w:spacing w:val="-2"/>
                                  <w:sz w:val="12"/>
                                </w:rPr>
                                <w:t>INQUINATO</w:t>
                              </w:r>
                              <w:r>
                                <w:rPr>
                                  <w:color w:val="231F20"/>
                                  <w:spacing w:val="68"/>
                                  <w:w w:val="150"/>
                                  <w:sz w:val="12"/>
                                </w:rPr>
                                <w:t> </w:t>
                              </w:r>
                              <w:r>
                                <w:rPr>
                                  <w:color w:val="231F20"/>
                                  <w:spacing w:val="-2"/>
                                  <w:sz w:val="12"/>
                                </w:rPr>
                                <w:t>3</w:t>
                              </w:r>
                              <w:r>
                                <w:rPr>
                                  <w:color w:val="231F20"/>
                                  <w:spacing w:val="-8"/>
                                  <w:sz w:val="12"/>
                                </w:rPr>
                                <w:t> </w:t>
                              </w:r>
                              <w:r>
                                <w:rPr>
                                  <w:color w:val="231F20"/>
                                  <w:spacing w:val="-2"/>
                                  <w:sz w:val="12"/>
                                </w:rPr>
                                <w:t>=</w:t>
                              </w:r>
                              <w:r>
                                <w:rPr>
                                  <w:color w:val="231F20"/>
                                  <w:spacing w:val="-14"/>
                                  <w:sz w:val="12"/>
                                </w:rPr>
                                <w:t> </w:t>
                              </w:r>
                              <w:r>
                                <w:rPr>
                                  <w:color w:val="231F20"/>
                                  <w:spacing w:val="-2"/>
                                  <w:sz w:val="12"/>
                                </w:rPr>
                                <w:t>ABBASTANZA</w:t>
                              </w:r>
                              <w:r>
                                <w:rPr>
                                  <w:color w:val="231F20"/>
                                  <w:spacing w:val="-8"/>
                                  <w:sz w:val="12"/>
                                </w:rPr>
                                <w:t> </w:t>
                              </w:r>
                              <w:r>
                                <w:rPr>
                                  <w:color w:val="231F20"/>
                                  <w:spacing w:val="-2"/>
                                  <w:sz w:val="12"/>
                                </w:rPr>
                                <w:t>INQUINATO</w:t>
                              </w:r>
                              <w:r>
                                <w:rPr>
                                  <w:color w:val="231F20"/>
                                  <w:spacing w:val="68"/>
                                  <w:w w:val="150"/>
                                  <w:sz w:val="12"/>
                                </w:rPr>
                                <w:t> </w:t>
                              </w:r>
                              <w:r>
                                <w:rPr>
                                  <w:color w:val="231F20"/>
                                  <w:spacing w:val="-2"/>
                                  <w:sz w:val="12"/>
                                </w:rPr>
                                <w:t>4</w:t>
                              </w:r>
                              <w:r>
                                <w:rPr>
                                  <w:color w:val="231F20"/>
                                  <w:spacing w:val="-8"/>
                                  <w:sz w:val="12"/>
                                </w:rPr>
                                <w:t> </w:t>
                              </w:r>
                              <w:r>
                                <w:rPr>
                                  <w:color w:val="231F20"/>
                                  <w:spacing w:val="-2"/>
                                  <w:sz w:val="12"/>
                                </w:rPr>
                                <w:t>=</w:t>
                              </w:r>
                              <w:r>
                                <w:rPr>
                                  <w:color w:val="231F20"/>
                                  <w:spacing w:val="-8"/>
                                  <w:sz w:val="12"/>
                                </w:rPr>
                                <w:t> </w:t>
                              </w:r>
                              <w:r>
                                <w:rPr>
                                  <w:color w:val="231F20"/>
                                  <w:spacing w:val="-2"/>
                                  <w:sz w:val="12"/>
                                </w:rPr>
                                <w:t>FORTEMENTE</w:t>
                              </w:r>
                              <w:r>
                                <w:rPr>
                                  <w:color w:val="231F20"/>
                                  <w:spacing w:val="-8"/>
                                  <w:sz w:val="12"/>
                                </w:rPr>
                                <w:t> </w:t>
                              </w:r>
                              <w:r>
                                <w:rPr>
                                  <w:color w:val="231F20"/>
                                  <w:spacing w:val="-2"/>
                                  <w:sz w:val="12"/>
                                </w:rPr>
                                <w:t>INQUINATO</w:t>
                              </w:r>
                            </w:p>
                          </w:txbxContent>
                        </wps:txbx>
                        <wps:bodyPr wrap="square" lIns="0" tIns="0" rIns="0" bIns="0" rtlCol="0">
                          <a:noAutofit/>
                        </wps:bodyPr>
                      </wps:wsp>
                      <wps:wsp>
                        <wps:cNvPr id="93" name="Textbox 93"/>
                        <wps:cNvSpPr txBox="1"/>
                        <wps:spPr>
                          <a:xfrm>
                            <a:off x="6444005" y="1209500"/>
                            <a:ext cx="851535" cy="1121410"/>
                          </a:xfrm>
                          <a:prstGeom prst="rect">
                            <a:avLst/>
                          </a:prstGeom>
                        </wps:spPr>
                        <wps:txbx>
                          <w:txbxContent>
                            <w:p>
                              <w:pPr>
                                <w:spacing w:line="501" w:lineRule="auto" w:before="3"/>
                                <w:ind w:left="0" w:right="327" w:firstLine="0"/>
                                <w:jc w:val="left"/>
                                <w:rPr>
                                  <w:sz w:val="7"/>
                                </w:rPr>
                              </w:pPr>
                              <w:r>
                                <w:rPr>
                                  <w:color w:val="231F20"/>
                                  <w:w w:val="105"/>
                                  <w:sz w:val="7"/>
                                </w:rPr>
                                <w:t>FOCE</w:t>
                              </w:r>
                              <w:r>
                                <w:rPr>
                                  <w:color w:val="231F20"/>
                                  <w:spacing w:val="-10"/>
                                  <w:w w:val="105"/>
                                  <w:sz w:val="7"/>
                                </w:rPr>
                                <w:t> </w:t>
                              </w:r>
                              <w:r>
                                <w:rPr>
                                  <w:color w:val="231F20"/>
                                  <w:w w:val="105"/>
                                  <w:sz w:val="7"/>
                                </w:rPr>
                                <w:t>TORRENTE</w:t>
                              </w:r>
                              <w:r>
                                <w:rPr>
                                  <w:color w:val="231F20"/>
                                  <w:spacing w:val="-6"/>
                                  <w:w w:val="105"/>
                                  <w:sz w:val="7"/>
                                </w:rPr>
                                <w:t> </w:t>
                              </w:r>
                              <w:r>
                                <w:rPr>
                                  <w:color w:val="231F20"/>
                                  <w:w w:val="105"/>
                                  <w:sz w:val="7"/>
                                </w:rPr>
                                <w:t>ERNO</w:t>
                              </w:r>
                              <w:r>
                                <w:rPr>
                                  <w:color w:val="231F20"/>
                                  <w:spacing w:val="40"/>
                                  <w:w w:val="105"/>
                                  <w:sz w:val="7"/>
                                </w:rPr>
                                <w:t> </w:t>
                              </w:r>
                              <w:r>
                                <w:rPr>
                                  <w:color w:val="231F20"/>
                                  <w:spacing w:val="-4"/>
                                  <w:w w:val="105"/>
                                  <w:sz w:val="7"/>
                                </w:rPr>
                                <w:t>FOCE</w:t>
                              </w:r>
                              <w:r>
                                <w:rPr>
                                  <w:color w:val="231F20"/>
                                  <w:spacing w:val="-10"/>
                                  <w:w w:val="105"/>
                                  <w:sz w:val="7"/>
                                </w:rPr>
                                <w:t> </w:t>
                              </w:r>
                              <w:r>
                                <w:rPr>
                                  <w:color w:val="231F20"/>
                                  <w:spacing w:val="-4"/>
                                  <w:w w:val="105"/>
                                  <w:sz w:val="7"/>
                                </w:rPr>
                                <w:t>TORRENTE</w:t>
                              </w:r>
                              <w:r>
                                <w:rPr>
                                  <w:color w:val="231F20"/>
                                  <w:spacing w:val="-10"/>
                                  <w:w w:val="105"/>
                                  <w:sz w:val="7"/>
                                </w:rPr>
                                <w:t> </w:t>
                              </w:r>
                              <w:r>
                                <w:rPr>
                                  <w:color w:val="231F20"/>
                                  <w:spacing w:val="-4"/>
                                  <w:w w:val="105"/>
                                  <w:sz w:val="7"/>
                                </w:rPr>
                                <w:t>VEVERA</w:t>
                              </w:r>
                              <w:r>
                                <w:rPr>
                                  <w:color w:val="231F20"/>
                                  <w:spacing w:val="40"/>
                                  <w:w w:val="105"/>
                                  <w:sz w:val="7"/>
                                </w:rPr>
                                <w:t> </w:t>
                              </w:r>
                              <w:r>
                                <w:rPr>
                                  <w:color w:val="231F20"/>
                                  <w:w w:val="105"/>
                                  <w:sz w:val="7"/>
                                </w:rPr>
                                <w:t>FOCE</w:t>
                              </w:r>
                              <w:r>
                                <w:rPr>
                                  <w:color w:val="231F20"/>
                                  <w:spacing w:val="-6"/>
                                  <w:w w:val="105"/>
                                  <w:sz w:val="7"/>
                                </w:rPr>
                                <w:t> </w:t>
                              </w:r>
                              <w:r>
                                <w:rPr>
                                  <w:color w:val="231F20"/>
                                  <w:w w:val="105"/>
                                  <w:sz w:val="7"/>
                                </w:rPr>
                                <w:t>FIUME</w:t>
                              </w:r>
                              <w:r>
                                <w:rPr>
                                  <w:color w:val="231F20"/>
                                  <w:spacing w:val="-10"/>
                                  <w:w w:val="105"/>
                                  <w:sz w:val="7"/>
                                </w:rPr>
                                <w:t> </w:t>
                              </w:r>
                              <w:r>
                                <w:rPr>
                                  <w:color w:val="231F20"/>
                                  <w:w w:val="105"/>
                                  <w:sz w:val="7"/>
                                </w:rPr>
                                <w:t>TOCE</w:t>
                              </w:r>
                            </w:p>
                            <w:p>
                              <w:pPr>
                                <w:spacing w:line="501" w:lineRule="auto" w:before="0"/>
                                <w:ind w:left="0" w:right="0" w:firstLine="0"/>
                                <w:jc w:val="left"/>
                                <w:rPr>
                                  <w:sz w:val="7"/>
                                </w:rPr>
                              </w:pPr>
                              <w:r>
                                <w:rPr>
                                  <w:color w:val="231F20"/>
                                  <w:w w:val="105"/>
                                  <w:sz w:val="7"/>
                                </w:rPr>
                                <w:t>FOCE</w:t>
                              </w:r>
                              <w:r>
                                <w:rPr>
                                  <w:color w:val="231F20"/>
                                  <w:spacing w:val="-10"/>
                                  <w:w w:val="105"/>
                                  <w:sz w:val="7"/>
                                </w:rPr>
                                <w:t> </w:t>
                              </w:r>
                              <w:r>
                                <w:rPr>
                                  <w:color w:val="231F20"/>
                                  <w:w w:val="105"/>
                                  <w:sz w:val="7"/>
                                </w:rPr>
                                <w:t>TORRENTE</w:t>
                              </w:r>
                              <w:r>
                                <w:rPr>
                                  <w:color w:val="231F20"/>
                                  <w:spacing w:val="-6"/>
                                  <w:w w:val="105"/>
                                  <w:sz w:val="7"/>
                                </w:rPr>
                                <w:t> </w:t>
                              </w:r>
                              <w:r>
                                <w:rPr>
                                  <w:color w:val="231F20"/>
                                  <w:w w:val="105"/>
                                  <w:sz w:val="7"/>
                                </w:rPr>
                                <w:t>SAN</w:t>
                              </w:r>
                              <w:r>
                                <w:rPr>
                                  <w:color w:val="231F20"/>
                                  <w:spacing w:val="-6"/>
                                  <w:w w:val="105"/>
                                  <w:sz w:val="7"/>
                                </w:rPr>
                                <w:t> </w:t>
                              </w:r>
                              <w:r>
                                <w:rPr>
                                  <w:color w:val="231F20"/>
                                  <w:w w:val="105"/>
                                  <w:sz w:val="7"/>
                                </w:rPr>
                                <w:t>BERNARDINO</w:t>
                              </w:r>
                              <w:r>
                                <w:rPr>
                                  <w:color w:val="231F20"/>
                                  <w:spacing w:val="40"/>
                                  <w:w w:val="105"/>
                                  <w:sz w:val="7"/>
                                </w:rPr>
                                <w:t> </w:t>
                              </w:r>
                              <w:r>
                                <w:rPr>
                                  <w:color w:val="231F20"/>
                                  <w:w w:val="105"/>
                                  <w:sz w:val="7"/>
                                </w:rPr>
                                <w:t>FOCE</w:t>
                              </w:r>
                              <w:r>
                                <w:rPr>
                                  <w:color w:val="231F20"/>
                                  <w:spacing w:val="-10"/>
                                  <w:w w:val="105"/>
                                  <w:sz w:val="7"/>
                                </w:rPr>
                                <w:t> </w:t>
                              </w:r>
                              <w:r>
                                <w:rPr>
                                  <w:color w:val="231F20"/>
                                  <w:w w:val="105"/>
                                  <w:sz w:val="7"/>
                                </w:rPr>
                                <w:t>TORRENTE</w:t>
                              </w:r>
                              <w:r>
                                <w:rPr>
                                  <w:color w:val="231F20"/>
                                  <w:spacing w:val="-6"/>
                                  <w:w w:val="105"/>
                                  <w:sz w:val="7"/>
                                </w:rPr>
                                <w:t> </w:t>
                              </w:r>
                              <w:r>
                                <w:rPr>
                                  <w:color w:val="231F20"/>
                                  <w:w w:val="105"/>
                                  <w:sz w:val="7"/>
                                </w:rPr>
                                <w:t>SAN</w:t>
                              </w:r>
                              <w:r>
                                <w:rPr>
                                  <w:color w:val="231F20"/>
                                  <w:spacing w:val="-6"/>
                                  <w:w w:val="105"/>
                                  <w:sz w:val="7"/>
                                </w:rPr>
                                <w:t> </w:t>
                              </w:r>
                              <w:r>
                                <w:rPr>
                                  <w:color w:val="231F20"/>
                                  <w:w w:val="105"/>
                                  <w:sz w:val="7"/>
                                </w:rPr>
                                <w:t>GIOVANNI</w:t>
                              </w:r>
                              <w:r>
                                <w:rPr>
                                  <w:color w:val="231F20"/>
                                  <w:spacing w:val="40"/>
                                  <w:w w:val="105"/>
                                  <w:sz w:val="7"/>
                                </w:rPr>
                                <w:t> </w:t>
                              </w:r>
                              <w:r>
                                <w:rPr>
                                  <w:color w:val="231F20"/>
                                  <w:spacing w:val="-4"/>
                                  <w:w w:val="105"/>
                                  <w:sz w:val="7"/>
                                </w:rPr>
                                <w:t>SCARICO</w:t>
                              </w:r>
                              <w:r>
                                <w:rPr>
                                  <w:color w:val="231F20"/>
                                  <w:spacing w:val="-10"/>
                                  <w:w w:val="105"/>
                                  <w:sz w:val="7"/>
                                </w:rPr>
                                <w:t> </w:t>
                              </w:r>
                              <w:r>
                                <w:rPr>
                                  <w:color w:val="231F20"/>
                                  <w:spacing w:val="-4"/>
                                  <w:w w:val="105"/>
                                  <w:sz w:val="7"/>
                                </w:rPr>
                                <w:t>A</w:t>
                              </w:r>
                              <w:r>
                                <w:rPr>
                                  <w:color w:val="231F20"/>
                                  <w:spacing w:val="-6"/>
                                  <w:w w:val="105"/>
                                  <w:sz w:val="7"/>
                                </w:rPr>
                                <w:t> </w:t>
                              </w:r>
                              <w:r>
                                <w:rPr>
                                  <w:color w:val="231F20"/>
                                  <w:spacing w:val="-4"/>
                                  <w:w w:val="105"/>
                                  <w:sz w:val="7"/>
                                </w:rPr>
                                <w:t>LAGO</w:t>
                              </w:r>
                              <w:r>
                                <w:rPr>
                                  <w:color w:val="231F20"/>
                                  <w:spacing w:val="-6"/>
                                  <w:w w:val="105"/>
                                  <w:sz w:val="7"/>
                                </w:rPr>
                                <w:t> </w:t>
                              </w:r>
                              <w:r>
                                <w:rPr>
                                  <w:color w:val="231F20"/>
                                  <w:spacing w:val="-4"/>
                                  <w:w w:val="105"/>
                                  <w:sz w:val="7"/>
                                </w:rPr>
                                <w:t>CADUTI</w:t>
                              </w:r>
                              <w:r>
                                <w:rPr>
                                  <w:color w:val="231F20"/>
                                  <w:spacing w:val="-6"/>
                                  <w:w w:val="105"/>
                                  <w:sz w:val="7"/>
                                </w:rPr>
                                <w:t> </w:t>
                              </w:r>
                              <w:r>
                                <w:rPr>
                                  <w:color w:val="231F20"/>
                                  <w:spacing w:val="-4"/>
                                  <w:w w:val="105"/>
                                  <w:sz w:val="7"/>
                                </w:rPr>
                                <w:t>DI</w:t>
                              </w:r>
                              <w:r>
                                <w:rPr>
                                  <w:color w:val="231F20"/>
                                  <w:spacing w:val="-6"/>
                                  <w:w w:val="105"/>
                                  <w:sz w:val="7"/>
                                </w:rPr>
                                <w:t> </w:t>
                              </w:r>
                              <w:r>
                                <w:rPr>
                                  <w:color w:val="231F20"/>
                                  <w:spacing w:val="-4"/>
                                  <w:w w:val="105"/>
                                  <w:sz w:val="7"/>
                                </w:rPr>
                                <w:t>NASSIRIYA</w:t>
                              </w:r>
                              <w:r>
                                <w:rPr>
                                  <w:color w:val="231F20"/>
                                  <w:spacing w:val="40"/>
                                  <w:w w:val="105"/>
                                  <w:sz w:val="7"/>
                                </w:rPr>
                                <w:t> </w:t>
                              </w:r>
                              <w:r>
                                <w:rPr>
                                  <w:color w:val="231F20"/>
                                  <w:w w:val="105"/>
                                  <w:sz w:val="7"/>
                                </w:rPr>
                                <w:t>SCARICO</w:t>
                              </w:r>
                              <w:r>
                                <w:rPr>
                                  <w:color w:val="231F20"/>
                                  <w:spacing w:val="-10"/>
                                  <w:w w:val="105"/>
                                  <w:sz w:val="7"/>
                                </w:rPr>
                                <w:t> </w:t>
                              </w:r>
                              <w:r>
                                <w:rPr>
                                  <w:color w:val="231F20"/>
                                  <w:w w:val="105"/>
                                  <w:sz w:val="7"/>
                                </w:rPr>
                                <w:t>A</w:t>
                              </w:r>
                              <w:r>
                                <w:rPr>
                                  <w:color w:val="231F20"/>
                                  <w:spacing w:val="-6"/>
                                  <w:w w:val="105"/>
                                  <w:sz w:val="7"/>
                                </w:rPr>
                                <w:t> </w:t>
                              </w:r>
                              <w:r>
                                <w:rPr>
                                  <w:color w:val="231F20"/>
                                  <w:w w:val="105"/>
                                  <w:sz w:val="7"/>
                                </w:rPr>
                                <w:t>LAGO</w:t>
                              </w:r>
                              <w:r>
                                <w:rPr>
                                  <w:color w:val="231F20"/>
                                  <w:spacing w:val="-6"/>
                                  <w:w w:val="105"/>
                                  <w:sz w:val="7"/>
                                </w:rPr>
                                <w:t> </w:t>
                              </w:r>
                              <w:r>
                                <w:rPr>
                                  <w:color w:val="231F20"/>
                                  <w:w w:val="105"/>
                                  <w:sz w:val="7"/>
                                </w:rPr>
                                <w:t>OBERDAN</w:t>
                              </w:r>
                            </w:p>
                            <w:p>
                              <w:pPr>
                                <w:spacing w:line="501" w:lineRule="auto" w:before="0"/>
                                <w:ind w:left="0" w:right="327" w:firstLine="0"/>
                                <w:jc w:val="left"/>
                                <w:rPr>
                                  <w:sz w:val="7"/>
                                </w:rPr>
                              </w:pPr>
                              <w:r>
                                <w:rPr>
                                  <w:color w:val="231F20"/>
                                  <w:spacing w:val="-4"/>
                                  <w:w w:val="105"/>
                                  <w:sz w:val="7"/>
                                </w:rPr>
                                <w:t>FOCE</w:t>
                              </w:r>
                              <w:r>
                                <w:rPr>
                                  <w:color w:val="231F20"/>
                                  <w:spacing w:val="-6"/>
                                  <w:w w:val="105"/>
                                  <w:sz w:val="7"/>
                                </w:rPr>
                                <w:t> </w:t>
                              </w:r>
                              <w:r>
                                <w:rPr>
                                  <w:color w:val="231F20"/>
                                  <w:spacing w:val="-4"/>
                                  <w:w w:val="105"/>
                                  <w:sz w:val="7"/>
                                </w:rPr>
                                <w:t>FOSSO</w:t>
                              </w:r>
                              <w:r>
                                <w:rPr>
                                  <w:color w:val="231F20"/>
                                  <w:spacing w:val="-10"/>
                                  <w:w w:val="105"/>
                                  <w:sz w:val="7"/>
                                </w:rPr>
                                <w:t> </w:t>
                              </w:r>
                              <w:r>
                                <w:rPr>
                                  <w:color w:val="231F20"/>
                                  <w:spacing w:val="-4"/>
                                  <w:w w:val="105"/>
                                  <w:sz w:val="7"/>
                                </w:rPr>
                                <w:t>ARLASCA</w:t>
                              </w:r>
                              <w:r>
                                <w:rPr>
                                  <w:color w:val="231F20"/>
                                  <w:spacing w:val="40"/>
                                  <w:w w:val="105"/>
                                  <w:sz w:val="7"/>
                                </w:rPr>
                                <w:t> </w:t>
                              </w:r>
                              <w:r>
                                <w:rPr>
                                  <w:color w:val="231F20"/>
                                  <w:w w:val="105"/>
                                  <w:sz w:val="7"/>
                                </w:rPr>
                                <w:t>SFIORATORE</w:t>
                              </w:r>
                              <w:r>
                                <w:rPr>
                                  <w:color w:val="231F20"/>
                                  <w:spacing w:val="-10"/>
                                  <w:w w:val="105"/>
                                  <w:sz w:val="7"/>
                                </w:rPr>
                                <w:t> </w:t>
                              </w:r>
                              <w:r>
                                <w:rPr>
                                  <w:color w:val="231F20"/>
                                  <w:w w:val="105"/>
                                  <w:sz w:val="7"/>
                                </w:rPr>
                                <w:t>A</w:t>
                              </w:r>
                              <w:r>
                                <w:rPr>
                                  <w:color w:val="231F20"/>
                                  <w:spacing w:val="-6"/>
                                  <w:w w:val="105"/>
                                  <w:sz w:val="7"/>
                                </w:rPr>
                                <w:t> </w:t>
                              </w:r>
                              <w:r>
                                <w:rPr>
                                  <w:color w:val="231F20"/>
                                  <w:w w:val="105"/>
                                  <w:sz w:val="7"/>
                                </w:rPr>
                                <w:t>LAGO</w:t>
                              </w:r>
                            </w:p>
                            <w:p>
                              <w:pPr>
                                <w:spacing w:line="80" w:lineRule="exact" w:before="0"/>
                                <w:ind w:left="0" w:right="0" w:firstLine="0"/>
                                <w:jc w:val="left"/>
                                <w:rPr>
                                  <w:sz w:val="7"/>
                                </w:rPr>
                              </w:pPr>
                              <w:r>
                                <w:rPr>
                                  <w:color w:val="231F20"/>
                                  <w:spacing w:val="-4"/>
                                  <w:w w:val="105"/>
                                  <w:sz w:val="7"/>
                                </w:rPr>
                                <w:t>FOCE</w:t>
                              </w:r>
                              <w:r>
                                <w:rPr>
                                  <w:color w:val="231F20"/>
                                  <w:spacing w:val="-3"/>
                                  <w:sz w:val="7"/>
                                </w:rPr>
                                <w:t> </w:t>
                              </w:r>
                              <w:r>
                                <w:rPr>
                                  <w:color w:val="231F20"/>
                                  <w:spacing w:val="-4"/>
                                  <w:w w:val="105"/>
                                  <w:sz w:val="7"/>
                                </w:rPr>
                                <w:t>TORRENTE</w:t>
                              </w:r>
                              <w:r>
                                <w:rPr>
                                  <w:color w:val="231F20"/>
                                  <w:spacing w:val="3"/>
                                  <w:w w:val="105"/>
                                  <w:sz w:val="7"/>
                                </w:rPr>
                                <w:t> </w:t>
                              </w:r>
                              <w:r>
                                <w:rPr>
                                  <w:color w:val="231F20"/>
                                  <w:spacing w:val="-4"/>
                                  <w:w w:val="105"/>
                                  <w:sz w:val="7"/>
                                </w:rPr>
                                <w:t>SELVASPESSA</w:t>
                              </w:r>
                            </w:p>
                            <w:p>
                              <w:pPr>
                                <w:spacing w:line="240" w:lineRule="auto" w:before="5"/>
                                <w:rPr>
                                  <w:sz w:val="7"/>
                                </w:rPr>
                              </w:pPr>
                            </w:p>
                            <w:p>
                              <w:pPr>
                                <w:spacing w:before="0"/>
                                <w:ind w:left="0" w:right="0" w:firstLine="0"/>
                                <w:jc w:val="left"/>
                                <w:rPr>
                                  <w:sz w:val="7"/>
                                </w:rPr>
                              </w:pPr>
                              <w:r>
                                <w:rPr>
                                  <w:color w:val="231F20"/>
                                  <w:spacing w:val="-4"/>
                                  <w:w w:val="105"/>
                                  <w:sz w:val="7"/>
                                </w:rPr>
                                <w:t>SFIORATORE</w:t>
                              </w:r>
                              <w:r>
                                <w:rPr>
                                  <w:color w:val="231F20"/>
                                  <w:spacing w:val="-2"/>
                                  <w:sz w:val="7"/>
                                </w:rPr>
                                <w:t> </w:t>
                              </w:r>
                              <w:r>
                                <w:rPr>
                                  <w:color w:val="231F20"/>
                                  <w:spacing w:val="-4"/>
                                  <w:w w:val="105"/>
                                  <w:sz w:val="7"/>
                                </w:rPr>
                                <w:t>RIO</w:t>
                              </w:r>
                              <w:r>
                                <w:rPr>
                                  <w:color w:val="231F20"/>
                                  <w:spacing w:val="-1"/>
                                  <w:sz w:val="7"/>
                                </w:rPr>
                                <w:t> </w:t>
                              </w:r>
                              <w:r>
                                <w:rPr>
                                  <w:color w:val="231F20"/>
                                  <w:spacing w:val="-4"/>
                                  <w:w w:val="105"/>
                                  <w:sz w:val="7"/>
                                </w:rPr>
                                <w:t>S.LUIGI</w:t>
                              </w:r>
                            </w:p>
                          </w:txbxContent>
                        </wps:txbx>
                        <wps:bodyPr wrap="square" lIns="0" tIns="0" rIns="0" bIns="0" rtlCol="0">
                          <a:noAutofit/>
                        </wps:bodyPr>
                      </wps:wsp>
                    </wpg:wgp>
                  </a:graphicData>
                </a:graphic>
              </wp:anchor>
            </w:drawing>
          </mc:Choice>
          <mc:Fallback>
            <w:pict>
              <v:group style="position:absolute;margin-left:0pt;margin-top:518.73999pt;width:594.3pt;height:323.150pt;mso-position-horizontal-relative:page;mso-position-vertical-relative:page;z-index:15749120" id="docshapegroup63" coordorigin="0,10375" coordsize="11886,6463">
                <v:rect style="position:absolute;left:0;top:10374;width:11886;height:6463" id="docshape64" filled="true" fillcolor="#dfefed" stroked="false">
                  <v:fill type="solid"/>
                </v:rect>
                <v:rect style="position:absolute;left:255;top:11150;width:11396;height:4115" id="docshape65" filled="true" fillcolor="#ffffff" stroked="false">
                  <v:fill type="solid"/>
                </v:rect>
                <v:shape style="position:absolute;left:453;top:11546;width:9624;height:3038" type="#_x0000_t75" id="docshape66" stroked="false">
                  <v:imagedata r:id="rId35" o:title=""/>
                </v:shape>
                <v:shape style="position:absolute;left:2858;top:11014;width:6667;height:353" id="docshape67" coordorigin="2858,11014" coordsize="6667,353" path="m3061,11014l2858,11014,2858,11353,3061,11353,3061,11014xm9524,11028l8844,11028,8844,11367,9524,11367,9524,11028xe" filled="true" fillcolor="#06567c" stroked="false">
                  <v:path arrowok="t"/>
                  <v:fill type="solid"/>
                </v:shape>
                <v:rect style="position:absolute;left:3184;top:10933;width:5537;height:434" id="docshape68" filled="true" fillcolor="#66bda4" stroked="false">
                  <v:fill type="solid"/>
                </v:rect>
                <v:shape style="position:absolute;left:3855;top:11002;width:4142;height:286" type="#_x0000_t202" id="docshape69" filled="false" stroked="false">
                  <v:textbox inset="0,0,0,0">
                    <w:txbxContent>
                      <w:p>
                        <w:pPr>
                          <w:spacing w:before="5"/>
                          <w:ind w:left="0" w:right="0" w:firstLine="0"/>
                          <w:jc w:val="left"/>
                          <w:rPr>
                            <w:b/>
                            <w:sz w:val="24"/>
                          </w:rPr>
                        </w:pPr>
                        <w:r>
                          <w:rPr>
                            <w:b/>
                            <w:color w:val="FFFFFF"/>
                            <w:sz w:val="24"/>
                          </w:rPr>
                          <w:t>Dati</w:t>
                        </w:r>
                        <w:r>
                          <w:rPr>
                            <w:b/>
                            <w:color w:val="FFFFFF"/>
                            <w:spacing w:val="-10"/>
                            <w:sz w:val="24"/>
                          </w:rPr>
                          <w:t> </w:t>
                        </w:r>
                        <w:r>
                          <w:rPr>
                            <w:b/>
                            <w:color w:val="FFFFFF"/>
                            <w:sz w:val="24"/>
                          </w:rPr>
                          <w:t>campionamento</w:t>
                        </w:r>
                        <w:r>
                          <w:rPr>
                            <w:b/>
                            <w:color w:val="FFFFFF"/>
                            <w:spacing w:val="-9"/>
                            <w:sz w:val="24"/>
                          </w:rPr>
                          <w:t> </w:t>
                        </w:r>
                        <w:r>
                          <w:rPr>
                            <w:b/>
                            <w:color w:val="FFFFFF"/>
                            <w:sz w:val="24"/>
                          </w:rPr>
                          <w:t>Lago</w:t>
                        </w:r>
                        <w:r>
                          <w:rPr>
                            <w:b/>
                            <w:color w:val="FFFFFF"/>
                            <w:spacing w:val="-9"/>
                            <w:sz w:val="24"/>
                          </w:rPr>
                          <w:t> </w:t>
                        </w:r>
                        <w:r>
                          <w:rPr>
                            <w:b/>
                            <w:color w:val="FFFFFF"/>
                            <w:spacing w:val="-2"/>
                            <w:sz w:val="24"/>
                          </w:rPr>
                          <w:t>Maggiore</w:t>
                        </w:r>
                      </w:p>
                    </w:txbxContent>
                  </v:textbox>
                  <w10:wrap type="none"/>
                </v:shape>
                <v:shape style="position:absolute;left:10592;top:15901;width:206;height:209" type="#_x0000_t202" id="docshape70" filled="false" stroked="false">
                  <v:textbox inset="0,0,0,0">
                    <w:txbxContent>
                      <w:p>
                        <w:pPr>
                          <w:spacing w:line="206" w:lineRule="exact" w:before="0"/>
                          <w:ind w:left="0" w:right="0" w:firstLine="0"/>
                          <w:jc w:val="left"/>
                          <w:rPr>
                            <w:sz w:val="18"/>
                          </w:rPr>
                        </w:pPr>
                        <w:r>
                          <w:rPr>
                            <w:color w:val="06567C"/>
                            <w:spacing w:val="-5"/>
                            <w:sz w:val="18"/>
                          </w:rPr>
                          <w:t>19</w:t>
                        </w:r>
                      </w:p>
                    </w:txbxContent>
                  </v:textbox>
                  <w10:wrap type="none"/>
                </v:shape>
                <v:shape style="position:absolute;left:661;top:14870;width:8994;height:139" type="#_x0000_t202" id="docshape71" filled="false" stroked="false">
                  <v:textbox inset="0,0,0,0">
                    <w:txbxContent>
                      <w:p>
                        <w:pPr>
                          <w:spacing w:line="137" w:lineRule="exact" w:before="0"/>
                          <w:ind w:left="0" w:right="0" w:firstLine="0"/>
                          <w:jc w:val="left"/>
                          <w:rPr>
                            <w:sz w:val="12"/>
                          </w:rPr>
                        </w:pPr>
                        <w:r>
                          <w:rPr>
                            <w:color w:val="231F20"/>
                            <w:spacing w:val="-2"/>
                            <w:sz w:val="12"/>
                          </w:rPr>
                          <w:t>LEGENDA:</w:t>
                        </w:r>
                        <w:r>
                          <w:rPr>
                            <w:color w:val="231F20"/>
                            <w:spacing w:val="76"/>
                            <w:sz w:val="12"/>
                          </w:rPr>
                          <w:t> </w:t>
                        </w:r>
                        <w:r>
                          <w:rPr>
                            <w:color w:val="231F20"/>
                            <w:spacing w:val="-2"/>
                            <w:sz w:val="12"/>
                          </w:rPr>
                          <w:t>0</w:t>
                        </w:r>
                        <w:r>
                          <w:rPr>
                            <w:color w:val="231F20"/>
                            <w:spacing w:val="-8"/>
                            <w:sz w:val="12"/>
                          </w:rPr>
                          <w:t> </w:t>
                        </w:r>
                        <w:r>
                          <w:rPr>
                            <w:color w:val="231F20"/>
                            <w:spacing w:val="-2"/>
                            <w:sz w:val="12"/>
                          </w:rPr>
                          <w:t>=</w:t>
                        </w:r>
                        <w:r>
                          <w:rPr>
                            <w:color w:val="231F20"/>
                            <w:spacing w:val="-8"/>
                            <w:sz w:val="12"/>
                          </w:rPr>
                          <w:t> </w:t>
                        </w:r>
                        <w:r>
                          <w:rPr>
                            <w:color w:val="231F20"/>
                            <w:spacing w:val="-2"/>
                            <w:sz w:val="12"/>
                          </w:rPr>
                          <w:t>NESSUN</w:t>
                        </w:r>
                        <w:r>
                          <w:rPr>
                            <w:color w:val="231F20"/>
                            <w:spacing w:val="-8"/>
                            <w:sz w:val="12"/>
                          </w:rPr>
                          <w:t> </w:t>
                        </w:r>
                        <w:r>
                          <w:rPr>
                            <w:color w:val="231F20"/>
                            <w:spacing w:val="-2"/>
                            <w:sz w:val="12"/>
                          </w:rPr>
                          <w:t>CAMPIONAMENTO</w:t>
                        </w:r>
                        <w:r>
                          <w:rPr>
                            <w:color w:val="231F20"/>
                            <w:spacing w:val="60"/>
                            <w:sz w:val="12"/>
                          </w:rPr>
                          <w:t> </w:t>
                        </w:r>
                        <w:r>
                          <w:rPr>
                            <w:color w:val="231F20"/>
                            <w:spacing w:val="-2"/>
                            <w:sz w:val="12"/>
                          </w:rPr>
                          <w:t>1</w:t>
                        </w:r>
                        <w:r>
                          <w:rPr>
                            <w:color w:val="231F20"/>
                            <w:spacing w:val="-8"/>
                            <w:sz w:val="12"/>
                          </w:rPr>
                          <w:t> </w:t>
                        </w:r>
                        <w:r>
                          <w:rPr>
                            <w:color w:val="231F20"/>
                            <w:spacing w:val="-2"/>
                            <w:sz w:val="12"/>
                          </w:rPr>
                          <w:t>=</w:t>
                        </w:r>
                        <w:r>
                          <w:rPr>
                            <w:color w:val="231F20"/>
                            <w:spacing w:val="-8"/>
                            <w:sz w:val="12"/>
                          </w:rPr>
                          <w:t> </w:t>
                        </w:r>
                        <w:r>
                          <w:rPr>
                            <w:color w:val="231F20"/>
                            <w:spacing w:val="-2"/>
                            <w:sz w:val="12"/>
                          </w:rPr>
                          <w:t>ENTRO</w:t>
                        </w:r>
                        <w:r>
                          <w:rPr>
                            <w:color w:val="231F20"/>
                            <w:spacing w:val="-8"/>
                            <w:sz w:val="12"/>
                          </w:rPr>
                          <w:t> </w:t>
                        </w:r>
                        <w:r>
                          <w:rPr>
                            <w:color w:val="231F20"/>
                            <w:spacing w:val="-2"/>
                            <w:sz w:val="12"/>
                          </w:rPr>
                          <w:t>I</w:t>
                        </w:r>
                        <w:r>
                          <w:rPr>
                            <w:color w:val="231F20"/>
                            <w:spacing w:val="-8"/>
                            <w:sz w:val="12"/>
                          </w:rPr>
                          <w:t> </w:t>
                        </w:r>
                        <w:r>
                          <w:rPr>
                            <w:color w:val="231F20"/>
                            <w:spacing w:val="-2"/>
                            <w:sz w:val="12"/>
                          </w:rPr>
                          <w:t>LIMITI</w:t>
                        </w:r>
                        <w:r>
                          <w:rPr>
                            <w:color w:val="231F20"/>
                            <w:spacing w:val="70"/>
                            <w:w w:val="150"/>
                            <w:sz w:val="12"/>
                          </w:rPr>
                          <w:t> </w:t>
                        </w:r>
                        <w:r>
                          <w:rPr>
                            <w:color w:val="231F20"/>
                            <w:spacing w:val="-2"/>
                            <w:sz w:val="12"/>
                          </w:rPr>
                          <w:t>2</w:t>
                        </w:r>
                        <w:r>
                          <w:rPr>
                            <w:color w:val="231F20"/>
                            <w:spacing w:val="-8"/>
                            <w:sz w:val="12"/>
                          </w:rPr>
                          <w:t> </w:t>
                        </w:r>
                        <w:r>
                          <w:rPr>
                            <w:color w:val="231F20"/>
                            <w:spacing w:val="-2"/>
                            <w:sz w:val="12"/>
                          </w:rPr>
                          <w:t>=</w:t>
                        </w:r>
                        <w:r>
                          <w:rPr>
                            <w:color w:val="231F20"/>
                            <w:spacing w:val="-8"/>
                            <w:sz w:val="12"/>
                          </w:rPr>
                          <w:t> </w:t>
                        </w:r>
                        <w:r>
                          <w:rPr>
                            <w:color w:val="231F20"/>
                            <w:spacing w:val="-2"/>
                            <w:sz w:val="12"/>
                          </w:rPr>
                          <w:t>LEGGERMENTE</w:t>
                        </w:r>
                        <w:r>
                          <w:rPr>
                            <w:color w:val="231F20"/>
                            <w:spacing w:val="-8"/>
                            <w:sz w:val="12"/>
                          </w:rPr>
                          <w:t> </w:t>
                        </w:r>
                        <w:r>
                          <w:rPr>
                            <w:color w:val="231F20"/>
                            <w:spacing w:val="-2"/>
                            <w:sz w:val="12"/>
                          </w:rPr>
                          <w:t>INQUINATO</w:t>
                        </w:r>
                        <w:r>
                          <w:rPr>
                            <w:color w:val="231F20"/>
                            <w:spacing w:val="68"/>
                            <w:w w:val="150"/>
                            <w:sz w:val="12"/>
                          </w:rPr>
                          <w:t> </w:t>
                        </w:r>
                        <w:r>
                          <w:rPr>
                            <w:color w:val="231F20"/>
                            <w:spacing w:val="-2"/>
                            <w:sz w:val="12"/>
                          </w:rPr>
                          <w:t>3</w:t>
                        </w:r>
                        <w:r>
                          <w:rPr>
                            <w:color w:val="231F20"/>
                            <w:spacing w:val="-8"/>
                            <w:sz w:val="12"/>
                          </w:rPr>
                          <w:t> </w:t>
                        </w:r>
                        <w:r>
                          <w:rPr>
                            <w:color w:val="231F20"/>
                            <w:spacing w:val="-2"/>
                            <w:sz w:val="12"/>
                          </w:rPr>
                          <w:t>=</w:t>
                        </w:r>
                        <w:r>
                          <w:rPr>
                            <w:color w:val="231F20"/>
                            <w:spacing w:val="-14"/>
                            <w:sz w:val="12"/>
                          </w:rPr>
                          <w:t> </w:t>
                        </w:r>
                        <w:r>
                          <w:rPr>
                            <w:color w:val="231F20"/>
                            <w:spacing w:val="-2"/>
                            <w:sz w:val="12"/>
                          </w:rPr>
                          <w:t>ABBASTANZA</w:t>
                        </w:r>
                        <w:r>
                          <w:rPr>
                            <w:color w:val="231F20"/>
                            <w:spacing w:val="-8"/>
                            <w:sz w:val="12"/>
                          </w:rPr>
                          <w:t> </w:t>
                        </w:r>
                        <w:r>
                          <w:rPr>
                            <w:color w:val="231F20"/>
                            <w:spacing w:val="-2"/>
                            <w:sz w:val="12"/>
                          </w:rPr>
                          <w:t>INQUINATO</w:t>
                        </w:r>
                        <w:r>
                          <w:rPr>
                            <w:color w:val="231F20"/>
                            <w:spacing w:val="68"/>
                            <w:w w:val="150"/>
                            <w:sz w:val="12"/>
                          </w:rPr>
                          <w:t> </w:t>
                        </w:r>
                        <w:r>
                          <w:rPr>
                            <w:color w:val="231F20"/>
                            <w:spacing w:val="-2"/>
                            <w:sz w:val="12"/>
                          </w:rPr>
                          <w:t>4</w:t>
                        </w:r>
                        <w:r>
                          <w:rPr>
                            <w:color w:val="231F20"/>
                            <w:spacing w:val="-8"/>
                            <w:sz w:val="12"/>
                          </w:rPr>
                          <w:t> </w:t>
                        </w:r>
                        <w:r>
                          <w:rPr>
                            <w:color w:val="231F20"/>
                            <w:spacing w:val="-2"/>
                            <w:sz w:val="12"/>
                          </w:rPr>
                          <w:t>=</w:t>
                        </w:r>
                        <w:r>
                          <w:rPr>
                            <w:color w:val="231F20"/>
                            <w:spacing w:val="-8"/>
                            <w:sz w:val="12"/>
                          </w:rPr>
                          <w:t> </w:t>
                        </w:r>
                        <w:r>
                          <w:rPr>
                            <w:color w:val="231F20"/>
                            <w:spacing w:val="-2"/>
                            <w:sz w:val="12"/>
                          </w:rPr>
                          <w:t>FORTEMENTE</w:t>
                        </w:r>
                        <w:r>
                          <w:rPr>
                            <w:color w:val="231F20"/>
                            <w:spacing w:val="-8"/>
                            <w:sz w:val="12"/>
                          </w:rPr>
                          <w:t> </w:t>
                        </w:r>
                        <w:r>
                          <w:rPr>
                            <w:color w:val="231F20"/>
                            <w:spacing w:val="-2"/>
                            <w:sz w:val="12"/>
                          </w:rPr>
                          <w:t>INQUINATO</w:t>
                        </w:r>
                      </w:p>
                    </w:txbxContent>
                  </v:textbox>
                  <w10:wrap type="none"/>
                </v:shape>
                <v:shape style="position:absolute;left:10148;top:12279;width:1341;height:1766" type="#_x0000_t202" id="docshape72" filled="false" stroked="false">
                  <v:textbox inset="0,0,0,0">
                    <w:txbxContent>
                      <w:p>
                        <w:pPr>
                          <w:spacing w:line="501" w:lineRule="auto" w:before="3"/>
                          <w:ind w:left="0" w:right="327" w:firstLine="0"/>
                          <w:jc w:val="left"/>
                          <w:rPr>
                            <w:sz w:val="7"/>
                          </w:rPr>
                        </w:pPr>
                        <w:r>
                          <w:rPr>
                            <w:color w:val="231F20"/>
                            <w:w w:val="105"/>
                            <w:sz w:val="7"/>
                          </w:rPr>
                          <w:t>FOCE</w:t>
                        </w:r>
                        <w:r>
                          <w:rPr>
                            <w:color w:val="231F20"/>
                            <w:spacing w:val="-10"/>
                            <w:w w:val="105"/>
                            <w:sz w:val="7"/>
                          </w:rPr>
                          <w:t> </w:t>
                        </w:r>
                        <w:r>
                          <w:rPr>
                            <w:color w:val="231F20"/>
                            <w:w w:val="105"/>
                            <w:sz w:val="7"/>
                          </w:rPr>
                          <w:t>TORRENTE</w:t>
                        </w:r>
                        <w:r>
                          <w:rPr>
                            <w:color w:val="231F20"/>
                            <w:spacing w:val="-6"/>
                            <w:w w:val="105"/>
                            <w:sz w:val="7"/>
                          </w:rPr>
                          <w:t> </w:t>
                        </w:r>
                        <w:r>
                          <w:rPr>
                            <w:color w:val="231F20"/>
                            <w:w w:val="105"/>
                            <w:sz w:val="7"/>
                          </w:rPr>
                          <w:t>ERNO</w:t>
                        </w:r>
                        <w:r>
                          <w:rPr>
                            <w:color w:val="231F20"/>
                            <w:spacing w:val="40"/>
                            <w:w w:val="105"/>
                            <w:sz w:val="7"/>
                          </w:rPr>
                          <w:t> </w:t>
                        </w:r>
                        <w:r>
                          <w:rPr>
                            <w:color w:val="231F20"/>
                            <w:spacing w:val="-4"/>
                            <w:w w:val="105"/>
                            <w:sz w:val="7"/>
                          </w:rPr>
                          <w:t>FOCE</w:t>
                        </w:r>
                        <w:r>
                          <w:rPr>
                            <w:color w:val="231F20"/>
                            <w:spacing w:val="-10"/>
                            <w:w w:val="105"/>
                            <w:sz w:val="7"/>
                          </w:rPr>
                          <w:t> </w:t>
                        </w:r>
                        <w:r>
                          <w:rPr>
                            <w:color w:val="231F20"/>
                            <w:spacing w:val="-4"/>
                            <w:w w:val="105"/>
                            <w:sz w:val="7"/>
                          </w:rPr>
                          <w:t>TORRENTE</w:t>
                        </w:r>
                        <w:r>
                          <w:rPr>
                            <w:color w:val="231F20"/>
                            <w:spacing w:val="-10"/>
                            <w:w w:val="105"/>
                            <w:sz w:val="7"/>
                          </w:rPr>
                          <w:t> </w:t>
                        </w:r>
                        <w:r>
                          <w:rPr>
                            <w:color w:val="231F20"/>
                            <w:spacing w:val="-4"/>
                            <w:w w:val="105"/>
                            <w:sz w:val="7"/>
                          </w:rPr>
                          <w:t>VEVERA</w:t>
                        </w:r>
                        <w:r>
                          <w:rPr>
                            <w:color w:val="231F20"/>
                            <w:spacing w:val="40"/>
                            <w:w w:val="105"/>
                            <w:sz w:val="7"/>
                          </w:rPr>
                          <w:t> </w:t>
                        </w:r>
                        <w:r>
                          <w:rPr>
                            <w:color w:val="231F20"/>
                            <w:w w:val="105"/>
                            <w:sz w:val="7"/>
                          </w:rPr>
                          <w:t>FOCE</w:t>
                        </w:r>
                        <w:r>
                          <w:rPr>
                            <w:color w:val="231F20"/>
                            <w:spacing w:val="-6"/>
                            <w:w w:val="105"/>
                            <w:sz w:val="7"/>
                          </w:rPr>
                          <w:t> </w:t>
                        </w:r>
                        <w:r>
                          <w:rPr>
                            <w:color w:val="231F20"/>
                            <w:w w:val="105"/>
                            <w:sz w:val="7"/>
                          </w:rPr>
                          <w:t>FIUME</w:t>
                        </w:r>
                        <w:r>
                          <w:rPr>
                            <w:color w:val="231F20"/>
                            <w:spacing w:val="-10"/>
                            <w:w w:val="105"/>
                            <w:sz w:val="7"/>
                          </w:rPr>
                          <w:t> </w:t>
                        </w:r>
                        <w:r>
                          <w:rPr>
                            <w:color w:val="231F20"/>
                            <w:w w:val="105"/>
                            <w:sz w:val="7"/>
                          </w:rPr>
                          <w:t>TOCE</w:t>
                        </w:r>
                      </w:p>
                      <w:p>
                        <w:pPr>
                          <w:spacing w:line="501" w:lineRule="auto" w:before="0"/>
                          <w:ind w:left="0" w:right="0" w:firstLine="0"/>
                          <w:jc w:val="left"/>
                          <w:rPr>
                            <w:sz w:val="7"/>
                          </w:rPr>
                        </w:pPr>
                        <w:r>
                          <w:rPr>
                            <w:color w:val="231F20"/>
                            <w:w w:val="105"/>
                            <w:sz w:val="7"/>
                          </w:rPr>
                          <w:t>FOCE</w:t>
                        </w:r>
                        <w:r>
                          <w:rPr>
                            <w:color w:val="231F20"/>
                            <w:spacing w:val="-10"/>
                            <w:w w:val="105"/>
                            <w:sz w:val="7"/>
                          </w:rPr>
                          <w:t> </w:t>
                        </w:r>
                        <w:r>
                          <w:rPr>
                            <w:color w:val="231F20"/>
                            <w:w w:val="105"/>
                            <w:sz w:val="7"/>
                          </w:rPr>
                          <w:t>TORRENTE</w:t>
                        </w:r>
                        <w:r>
                          <w:rPr>
                            <w:color w:val="231F20"/>
                            <w:spacing w:val="-6"/>
                            <w:w w:val="105"/>
                            <w:sz w:val="7"/>
                          </w:rPr>
                          <w:t> </w:t>
                        </w:r>
                        <w:r>
                          <w:rPr>
                            <w:color w:val="231F20"/>
                            <w:w w:val="105"/>
                            <w:sz w:val="7"/>
                          </w:rPr>
                          <w:t>SAN</w:t>
                        </w:r>
                        <w:r>
                          <w:rPr>
                            <w:color w:val="231F20"/>
                            <w:spacing w:val="-6"/>
                            <w:w w:val="105"/>
                            <w:sz w:val="7"/>
                          </w:rPr>
                          <w:t> </w:t>
                        </w:r>
                        <w:r>
                          <w:rPr>
                            <w:color w:val="231F20"/>
                            <w:w w:val="105"/>
                            <w:sz w:val="7"/>
                          </w:rPr>
                          <w:t>BERNARDINO</w:t>
                        </w:r>
                        <w:r>
                          <w:rPr>
                            <w:color w:val="231F20"/>
                            <w:spacing w:val="40"/>
                            <w:w w:val="105"/>
                            <w:sz w:val="7"/>
                          </w:rPr>
                          <w:t> </w:t>
                        </w:r>
                        <w:r>
                          <w:rPr>
                            <w:color w:val="231F20"/>
                            <w:w w:val="105"/>
                            <w:sz w:val="7"/>
                          </w:rPr>
                          <w:t>FOCE</w:t>
                        </w:r>
                        <w:r>
                          <w:rPr>
                            <w:color w:val="231F20"/>
                            <w:spacing w:val="-10"/>
                            <w:w w:val="105"/>
                            <w:sz w:val="7"/>
                          </w:rPr>
                          <w:t> </w:t>
                        </w:r>
                        <w:r>
                          <w:rPr>
                            <w:color w:val="231F20"/>
                            <w:w w:val="105"/>
                            <w:sz w:val="7"/>
                          </w:rPr>
                          <w:t>TORRENTE</w:t>
                        </w:r>
                        <w:r>
                          <w:rPr>
                            <w:color w:val="231F20"/>
                            <w:spacing w:val="-6"/>
                            <w:w w:val="105"/>
                            <w:sz w:val="7"/>
                          </w:rPr>
                          <w:t> </w:t>
                        </w:r>
                        <w:r>
                          <w:rPr>
                            <w:color w:val="231F20"/>
                            <w:w w:val="105"/>
                            <w:sz w:val="7"/>
                          </w:rPr>
                          <w:t>SAN</w:t>
                        </w:r>
                        <w:r>
                          <w:rPr>
                            <w:color w:val="231F20"/>
                            <w:spacing w:val="-6"/>
                            <w:w w:val="105"/>
                            <w:sz w:val="7"/>
                          </w:rPr>
                          <w:t> </w:t>
                        </w:r>
                        <w:r>
                          <w:rPr>
                            <w:color w:val="231F20"/>
                            <w:w w:val="105"/>
                            <w:sz w:val="7"/>
                          </w:rPr>
                          <w:t>GIOVANNI</w:t>
                        </w:r>
                        <w:r>
                          <w:rPr>
                            <w:color w:val="231F20"/>
                            <w:spacing w:val="40"/>
                            <w:w w:val="105"/>
                            <w:sz w:val="7"/>
                          </w:rPr>
                          <w:t> </w:t>
                        </w:r>
                        <w:r>
                          <w:rPr>
                            <w:color w:val="231F20"/>
                            <w:spacing w:val="-4"/>
                            <w:w w:val="105"/>
                            <w:sz w:val="7"/>
                          </w:rPr>
                          <w:t>SCARICO</w:t>
                        </w:r>
                        <w:r>
                          <w:rPr>
                            <w:color w:val="231F20"/>
                            <w:spacing w:val="-10"/>
                            <w:w w:val="105"/>
                            <w:sz w:val="7"/>
                          </w:rPr>
                          <w:t> </w:t>
                        </w:r>
                        <w:r>
                          <w:rPr>
                            <w:color w:val="231F20"/>
                            <w:spacing w:val="-4"/>
                            <w:w w:val="105"/>
                            <w:sz w:val="7"/>
                          </w:rPr>
                          <w:t>A</w:t>
                        </w:r>
                        <w:r>
                          <w:rPr>
                            <w:color w:val="231F20"/>
                            <w:spacing w:val="-6"/>
                            <w:w w:val="105"/>
                            <w:sz w:val="7"/>
                          </w:rPr>
                          <w:t> </w:t>
                        </w:r>
                        <w:r>
                          <w:rPr>
                            <w:color w:val="231F20"/>
                            <w:spacing w:val="-4"/>
                            <w:w w:val="105"/>
                            <w:sz w:val="7"/>
                          </w:rPr>
                          <w:t>LAGO</w:t>
                        </w:r>
                        <w:r>
                          <w:rPr>
                            <w:color w:val="231F20"/>
                            <w:spacing w:val="-6"/>
                            <w:w w:val="105"/>
                            <w:sz w:val="7"/>
                          </w:rPr>
                          <w:t> </w:t>
                        </w:r>
                        <w:r>
                          <w:rPr>
                            <w:color w:val="231F20"/>
                            <w:spacing w:val="-4"/>
                            <w:w w:val="105"/>
                            <w:sz w:val="7"/>
                          </w:rPr>
                          <w:t>CADUTI</w:t>
                        </w:r>
                        <w:r>
                          <w:rPr>
                            <w:color w:val="231F20"/>
                            <w:spacing w:val="-6"/>
                            <w:w w:val="105"/>
                            <w:sz w:val="7"/>
                          </w:rPr>
                          <w:t> </w:t>
                        </w:r>
                        <w:r>
                          <w:rPr>
                            <w:color w:val="231F20"/>
                            <w:spacing w:val="-4"/>
                            <w:w w:val="105"/>
                            <w:sz w:val="7"/>
                          </w:rPr>
                          <w:t>DI</w:t>
                        </w:r>
                        <w:r>
                          <w:rPr>
                            <w:color w:val="231F20"/>
                            <w:spacing w:val="-6"/>
                            <w:w w:val="105"/>
                            <w:sz w:val="7"/>
                          </w:rPr>
                          <w:t> </w:t>
                        </w:r>
                        <w:r>
                          <w:rPr>
                            <w:color w:val="231F20"/>
                            <w:spacing w:val="-4"/>
                            <w:w w:val="105"/>
                            <w:sz w:val="7"/>
                          </w:rPr>
                          <w:t>NASSIRIYA</w:t>
                        </w:r>
                        <w:r>
                          <w:rPr>
                            <w:color w:val="231F20"/>
                            <w:spacing w:val="40"/>
                            <w:w w:val="105"/>
                            <w:sz w:val="7"/>
                          </w:rPr>
                          <w:t> </w:t>
                        </w:r>
                        <w:r>
                          <w:rPr>
                            <w:color w:val="231F20"/>
                            <w:w w:val="105"/>
                            <w:sz w:val="7"/>
                          </w:rPr>
                          <w:t>SCARICO</w:t>
                        </w:r>
                        <w:r>
                          <w:rPr>
                            <w:color w:val="231F20"/>
                            <w:spacing w:val="-10"/>
                            <w:w w:val="105"/>
                            <w:sz w:val="7"/>
                          </w:rPr>
                          <w:t> </w:t>
                        </w:r>
                        <w:r>
                          <w:rPr>
                            <w:color w:val="231F20"/>
                            <w:w w:val="105"/>
                            <w:sz w:val="7"/>
                          </w:rPr>
                          <w:t>A</w:t>
                        </w:r>
                        <w:r>
                          <w:rPr>
                            <w:color w:val="231F20"/>
                            <w:spacing w:val="-6"/>
                            <w:w w:val="105"/>
                            <w:sz w:val="7"/>
                          </w:rPr>
                          <w:t> </w:t>
                        </w:r>
                        <w:r>
                          <w:rPr>
                            <w:color w:val="231F20"/>
                            <w:w w:val="105"/>
                            <w:sz w:val="7"/>
                          </w:rPr>
                          <w:t>LAGO</w:t>
                        </w:r>
                        <w:r>
                          <w:rPr>
                            <w:color w:val="231F20"/>
                            <w:spacing w:val="-6"/>
                            <w:w w:val="105"/>
                            <w:sz w:val="7"/>
                          </w:rPr>
                          <w:t> </w:t>
                        </w:r>
                        <w:r>
                          <w:rPr>
                            <w:color w:val="231F20"/>
                            <w:w w:val="105"/>
                            <w:sz w:val="7"/>
                          </w:rPr>
                          <w:t>OBERDAN</w:t>
                        </w:r>
                      </w:p>
                      <w:p>
                        <w:pPr>
                          <w:spacing w:line="501" w:lineRule="auto" w:before="0"/>
                          <w:ind w:left="0" w:right="327" w:firstLine="0"/>
                          <w:jc w:val="left"/>
                          <w:rPr>
                            <w:sz w:val="7"/>
                          </w:rPr>
                        </w:pPr>
                        <w:r>
                          <w:rPr>
                            <w:color w:val="231F20"/>
                            <w:spacing w:val="-4"/>
                            <w:w w:val="105"/>
                            <w:sz w:val="7"/>
                          </w:rPr>
                          <w:t>FOCE</w:t>
                        </w:r>
                        <w:r>
                          <w:rPr>
                            <w:color w:val="231F20"/>
                            <w:spacing w:val="-6"/>
                            <w:w w:val="105"/>
                            <w:sz w:val="7"/>
                          </w:rPr>
                          <w:t> </w:t>
                        </w:r>
                        <w:r>
                          <w:rPr>
                            <w:color w:val="231F20"/>
                            <w:spacing w:val="-4"/>
                            <w:w w:val="105"/>
                            <w:sz w:val="7"/>
                          </w:rPr>
                          <w:t>FOSSO</w:t>
                        </w:r>
                        <w:r>
                          <w:rPr>
                            <w:color w:val="231F20"/>
                            <w:spacing w:val="-10"/>
                            <w:w w:val="105"/>
                            <w:sz w:val="7"/>
                          </w:rPr>
                          <w:t> </w:t>
                        </w:r>
                        <w:r>
                          <w:rPr>
                            <w:color w:val="231F20"/>
                            <w:spacing w:val="-4"/>
                            <w:w w:val="105"/>
                            <w:sz w:val="7"/>
                          </w:rPr>
                          <w:t>ARLASCA</w:t>
                        </w:r>
                        <w:r>
                          <w:rPr>
                            <w:color w:val="231F20"/>
                            <w:spacing w:val="40"/>
                            <w:w w:val="105"/>
                            <w:sz w:val="7"/>
                          </w:rPr>
                          <w:t> </w:t>
                        </w:r>
                        <w:r>
                          <w:rPr>
                            <w:color w:val="231F20"/>
                            <w:w w:val="105"/>
                            <w:sz w:val="7"/>
                          </w:rPr>
                          <w:t>SFIORATORE</w:t>
                        </w:r>
                        <w:r>
                          <w:rPr>
                            <w:color w:val="231F20"/>
                            <w:spacing w:val="-10"/>
                            <w:w w:val="105"/>
                            <w:sz w:val="7"/>
                          </w:rPr>
                          <w:t> </w:t>
                        </w:r>
                        <w:r>
                          <w:rPr>
                            <w:color w:val="231F20"/>
                            <w:w w:val="105"/>
                            <w:sz w:val="7"/>
                          </w:rPr>
                          <w:t>A</w:t>
                        </w:r>
                        <w:r>
                          <w:rPr>
                            <w:color w:val="231F20"/>
                            <w:spacing w:val="-6"/>
                            <w:w w:val="105"/>
                            <w:sz w:val="7"/>
                          </w:rPr>
                          <w:t> </w:t>
                        </w:r>
                        <w:r>
                          <w:rPr>
                            <w:color w:val="231F20"/>
                            <w:w w:val="105"/>
                            <w:sz w:val="7"/>
                          </w:rPr>
                          <w:t>LAGO</w:t>
                        </w:r>
                      </w:p>
                      <w:p>
                        <w:pPr>
                          <w:spacing w:line="80" w:lineRule="exact" w:before="0"/>
                          <w:ind w:left="0" w:right="0" w:firstLine="0"/>
                          <w:jc w:val="left"/>
                          <w:rPr>
                            <w:sz w:val="7"/>
                          </w:rPr>
                        </w:pPr>
                        <w:r>
                          <w:rPr>
                            <w:color w:val="231F20"/>
                            <w:spacing w:val="-4"/>
                            <w:w w:val="105"/>
                            <w:sz w:val="7"/>
                          </w:rPr>
                          <w:t>FOCE</w:t>
                        </w:r>
                        <w:r>
                          <w:rPr>
                            <w:color w:val="231F20"/>
                            <w:spacing w:val="-3"/>
                            <w:sz w:val="7"/>
                          </w:rPr>
                          <w:t> </w:t>
                        </w:r>
                        <w:r>
                          <w:rPr>
                            <w:color w:val="231F20"/>
                            <w:spacing w:val="-4"/>
                            <w:w w:val="105"/>
                            <w:sz w:val="7"/>
                          </w:rPr>
                          <w:t>TORRENTE</w:t>
                        </w:r>
                        <w:r>
                          <w:rPr>
                            <w:color w:val="231F20"/>
                            <w:spacing w:val="3"/>
                            <w:w w:val="105"/>
                            <w:sz w:val="7"/>
                          </w:rPr>
                          <w:t> </w:t>
                        </w:r>
                        <w:r>
                          <w:rPr>
                            <w:color w:val="231F20"/>
                            <w:spacing w:val="-4"/>
                            <w:w w:val="105"/>
                            <w:sz w:val="7"/>
                          </w:rPr>
                          <w:t>SELVASPESSA</w:t>
                        </w:r>
                      </w:p>
                      <w:p>
                        <w:pPr>
                          <w:spacing w:line="240" w:lineRule="auto" w:before="5"/>
                          <w:rPr>
                            <w:sz w:val="7"/>
                          </w:rPr>
                        </w:pPr>
                      </w:p>
                      <w:p>
                        <w:pPr>
                          <w:spacing w:before="0"/>
                          <w:ind w:left="0" w:right="0" w:firstLine="0"/>
                          <w:jc w:val="left"/>
                          <w:rPr>
                            <w:sz w:val="7"/>
                          </w:rPr>
                        </w:pPr>
                        <w:r>
                          <w:rPr>
                            <w:color w:val="231F20"/>
                            <w:spacing w:val="-4"/>
                            <w:w w:val="105"/>
                            <w:sz w:val="7"/>
                          </w:rPr>
                          <w:t>SFIORATORE</w:t>
                        </w:r>
                        <w:r>
                          <w:rPr>
                            <w:color w:val="231F20"/>
                            <w:spacing w:val="-2"/>
                            <w:sz w:val="7"/>
                          </w:rPr>
                          <w:t> </w:t>
                        </w:r>
                        <w:r>
                          <w:rPr>
                            <w:color w:val="231F20"/>
                            <w:spacing w:val="-4"/>
                            <w:w w:val="105"/>
                            <w:sz w:val="7"/>
                          </w:rPr>
                          <w:t>RIO</w:t>
                        </w:r>
                        <w:r>
                          <w:rPr>
                            <w:color w:val="231F20"/>
                            <w:spacing w:val="-1"/>
                            <w:sz w:val="7"/>
                          </w:rPr>
                          <w:t> </w:t>
                        </w:r>
                        <w:r>
                          <w:rPr>
                            <w:color w:val="231F20"/>
                            <w:spacing w:val="-4"/>
                            <w:w w:val="105"/>
                            <w:sz w:val="7"/>
                          </w:rPr>
                          <w:t>S.LUIGI</w:t>
                        </w:r>
                      </w:p>
                    </w:txbxContent>
                  </v:textbox>
                  <w10:wrap type="none"/>
                </v:shape>
                <w10:wrap type="none"/>
              </v:group>
            </w:pict>
          </mc:Fallback>
        </mc:AlternateContent>
      </w:r>
      <w:r>
        <w:rPr>
          <w:color w:val="231F20"/>
          <w:sz w:val="22"/>
        </w:rPr>
        <w:t>dei</w:t>
      </w:r>
      <w:r>
        <w:rPr>
          <w:color w:val="231F20"/>
          <w:spacing w:val="-16"/>
          <w:sz w:val="22"/>
        </w:rPr>
        <w:t> </w:t>
      </w:r>
      <w:r>
        <w:rPr>
          <w:b/>
          <w:color w:val="66BDA4"/>
          <w:sz w:val="22"/>
        </w:rPr>
        <w:t>laghi</w:t>
      </w:r>
      <w:r>
        <w:rPr>
          <w:b/>
          <w:color w:val="66BDA4"/>
          <w:spacing w:val="-15"/>
          <w:sz w:val="22"/>
        </w:rPr>
        <w:t> </w:t>
      </w:r>
      <w:r>
        <w:rPr>
          <w:b/>
          <w:color w:val="66BDA4"/>
          <w:sz w:val="22"/>
        </w:rPr>
        <w:t>di</w:t>
      </w:r>
      <w:r>
        <w:rPr>
          <w:b/>
          <w:color w:val="66BDA4"/>
          <w:spacing w:val="-15"/>
          <w:sz w:val="22"/>
        </w:rPr>
        <w:t> </w:t>
      </w:r>
      <w:r>
        <w:rPr>
          <w:b/>
          <w:color w:val="66BDA4"/>
          <w:sz w:val="22"/>
        </w:rPr>
        <w:t>Avigliana,</w:t>
      </w:r>
      <w:r>
        <w:rPr>
          <w:b/>
          <w:color w:val="66BDA4"/>
          <w:spacing w:val="-16"/>
          <w:sz w:val="22"/>
        </w:rPr>
        <w:t> </w:t>
      </w:r>
      <w:r>
        <w:rPr>
          <w:b/>
          <w:color w:val="66BDA4"/>
          <w:sz w:val="22"/>
        </w:rPr>
        <w:t>Candia,</w:t>
      </w:r>
      <w:r>
        <w:rPr>
          <w:b/>
          <w:color w:val="66BDA4"/>
          <w:spacing w:val="-15"/>
          <w:sz w:val="22"/>
        </w:rPr>
        <w:t> </w:t>
      </w:r>
      <w:r>
        <w:rPr>
          <w:b/>
          <w:color w:val="66BDA4"/>
          <w:sz w:val="22"/>
        </w:rPr>
        <w:t>Viverone</w:t>
      </w:r>
      <w:r>
        <w:rPr>
          <w:b/>
          <w:color w:val="66BDA4"/>
          <w:spacing w:val="-15"/>
          <w:sz w:val="22"/>
        </w:rPr>
        <w:t> </w:t>
      </w:r>
      <w:r>
        <w:rPr>
          <w:b/>
          <w:color w:val="66BDA4"/>
          <w:sz w:val="22"/>
        </w:rPr>
        <w:t>e Sirio</w:t>
      </w:r>
      <w:r>
        <w:rPr>
          <w:color w:val="231F20"/>
          <w:sz w:val="22"/>
        </w:rPr>
        <w:t>.</w:t>
      </w:r>
      <w:r>
        <w:rPr>
          <w:color w:val="231F20"/>
          <w:spacing w:val="29"/>
          <w:sz w:val="22"/>
        </w:rPr>
        <w:t> </w:t>
      </w:r>
      <w:r>
        <w:rPr>
          <w:color w:val="231F20"/>
          <w:sz w:val="22"/>
        </w:rPr>
        <w:t>Nel</w:t>
      </w:r>
      <w:r>
        <w:rPr>
          <w:color w:val="231F20"/>
          <w:spacing w:val="29"/>
          <w:sz w:val="22"/>
        </w:rPr>
        <w:t> </w:t>
      </w:r>
      <w:r>
        <w:rPr>
          <w:color w:val="231F20"/>
          <w:sz w:val="22"/>
        </w:rPr>
        <w:t>2008</w:t>
      </w:r>
      <w:r>
        <w:rPr>
          <w:color w:val="231F20"/>
          <w:spacing w:val="29"/>
          <w:sz w:val="22"/>
        </w:rPr>
        <w:t> </w:t>
      </w:r>
      <w:r>
        <w:rPr>
          <w:color w:val="231F20"/>
          <w:sz w:val="22"/>
        </w:rPr>
        <w:t>su</w:t>
      </w:r>
      <w:r>
        <w:rPr>
          <w:color w:val="231F20"/>
          <w:spacing w:val="29"/>
          <w:sz w:val="22"/>
        </w:rPr>
        <w:t> </w:t>
      </w:r>
      <w:r>
        <w:rPr>
          <w:color w:val="231F20"/>
          <w:sz w:val="22"/>
        </w:rPr>
        <w:t>29</w:t>
      </w:r>
      <w:r>
        <w:rPr>
          <w:color w:val="231F20"/>
          <w:spacing w:val="29"/>
          <w:sz w:val="22"/>
        </w:rPr>
        <w:t> </w:t>
      </w:r>
      <w:r>
        <w:rPr>
          <w:color w:val="231F20"/>
          <w:sz w:val="22"/>
        </w:rPr>
        <w:t>punti</w:t>
      </w:r>
      <w:r>
        <w:rPr>
          <w:color w:val="231F20"/>
          <w:spacing w:val="29"/>
          <w:sz w:val="22"/>
        </w:rPr>
        <w:t> </w:t>
      </w:r>
      <w:r>
        <w:rPr>
          <w:color w:val="231F20"/>
          <w:sz w:val="22"/>
        </w:rPr>
        <w:t>analizzati</w:t>
      </w:r>
      <w:r>
        <w:rPr>
          <w:color w:val="231F20"/>
          <w:spacing w:val="29"/>
          <w:sz w:val="22"/>
        </w:rPr>
        <w:t> </w:t>
      </w:r>
      <w:r>
        <w:rPr>
          <w:color w:val="231F20"/>
          <w:sz w:val="22"/>
        </w:rPr>
        <w:t>sui 5 laghi solamente 1 è risultato fortemente </w:t>
      </w:r>
      <w:r>
        <w:rPr>
          <w:color w:val="231F20"/>
          <w:spacing w:val="-2"/>
          <w:sz w:val="22"/>
        </w:rPr>
        <w:t>inquinato.</w:t>
      </w:r>
    </w:p>
    <w:p>
      <w:pPr>
        <w:pStyle w:val="BodyText"/>
        <w:spacing w:line="302" w:lineRule="auto" w:before="5"/>
        <w:ind w:left="1134"/>
        <w:jc w:val="both"/>
      </w:pPr>
      <w:r>
        <w:rPr>
          <w:color w:val="231F20"/>
        </w:rPr>
        <w:t>Dal 2009 siamo ritornati al </w:t>
      </w:r>
      <w:r>
        <w:rPr>
          <w:color w:val="231F20"/>
        </w:rPr>
        <w:t>monitoraggio del solo Lago Maggiore e abbiamo assisti- to per gli anni seguenti, fino al 2017, ad un </w:t>
      </w:r>
      <w:r>
        <w:rPr>
          <w:b/>
          <w:color w:val="66BDA4"/>
        </w:rPr>
        <w:t>peggioramento dello stato di salute del lago</w:t>
      </w:r>
      <w:r>
        <w:rPr>
          <w:color w:val="231F20"/>
        </w:rPr>
        <w:t>.</w:t>
      </w:r>
      <w:r>
        <w:rPr>
          <w:color w:val="231F20"/>
          <w:spacing w:val="-13"/>
        </w:rPr>
        <w:t> </w:t>
      </w:r>
      <w:r>
        <w:rPr>
          <w:color w:val="231F20"/>
        </w:rPr>
        <w:t>Nel</w:t>
      </w:r>
      <w:r>
        <w:rPr>
          <w:color w:val="231F20"/>
          <w:spacing w:val="-13"/>
        </w:rPr>
        <w:t> </w:t>
      </w:r>
      <w:r>
        <w:rPr>
          <w:color w:val="231F20"/>
        </w:rPr>
        <w:t>2017</w:t>
      </w:r>
      <w:r>
        <w:rPr>
          <w:color w:val="231F20"/>
          <w:spacing w:val="-13"/>
        </w:rPr>
        <w:t> </w:t>
      </w:r>
      <w:r>
        <w:rPr>
          <w:color w:val="231F20"/>
        </w:rPr>
        <w:t>infatti,</w:t>
      </w:r>
      <w:r>
        <w:rPr>
          <w:color w:val="231F20"/>
          <w:spacing w:val="-13"/>
        </w:rPr>
        <w:t> </w:t>
      </w:r>
      <w:r>
        <w:rPr>
          <w:color w:val="231F20"/>
        </w:rPr>
        <w:t>su</w:t>
      </w:r>
      <w:r>
        <w:rPr>
          <w:color w:val="231F20"/>
          <w:spacing w:val="-13"/>
        </w:rPr>
        <w:t> </w:t>
      </w:r>
      <w:r>
        <w:rPr>
          <w:color w:val="231F20"/>
        </w:rPr>
        <w:t>9</w:t>
      </w:r>
      <w:r>
        <w:rPr>
          <w:color w:val="231F20"/>
          <w:spacing w:val="-13"/>
        </w:rPr>
        <w:t> </w:t>
      </w:r>
      <w:r>
        <w:rPr>
          <w:color w:val="231F20"/>
        </w:rPr>
        <w:t>punti</w:t>
      </w:r>
      <w:r>
        <w:rPr>
          <w:color w:val="231F20"/>
          <w:spacing w:val="-13"/>
        </w:rPr>
        <w:t> </w:t>
      </w:r>
      <w:r>
        <w:rPr>
          <w:color w:val="231F20"/>
        </w:rPr>
        <w:t>campionati 7 sono risultati fuori dai limiti di legge.</w:t>
      </w:r>
    </w:p>
    <w:p>
      <w:pPr>
        <w:pStyle w:val="BodyText"/>
        <w:spacing w:line="302" w:lineRule="auto" w:before="7"/>
        <w:ind w:left="1134"/>
        <w:jc w:val="both"/>
      </w:pPr>
      <w:r>
        <w:rPr>
          <w:color w:val="231F20"/>
        </w:rPr>
        <w:t>A partire dal 2018 anche il </w:t>
      </w:r>
      <w:r>
        <w:rPr>
          <w:b/>
          <w:color w:val="66BDA4"/>
        </w:rPr>
        <w:t>lago d’Orta </w:t>
      </w:r>
      <w:r>
        <w:rPr>
          <w:color w:val="231F20"/>
        </w:rPr>
        <w:t>è oggetto permanente della campagna Go- letta dei Laghi.</w:t>
      </w:r>
    </w:p>
    <w:p>
      <w:pPr>
        <w:pStyle w:val="BodyText"/>
        <w:spacing w:line="302" w:lineRule="auto" w:before="4"/>
        <w:ind w:left="1134"/>
        <w:jc w:val="both"/>
      </w:pPr>
      <w:r>
        <w:rPr>
          <w:color w:val="231F20"/>
        </w:rPr>
        <w:t>Dal 2020 abbiamo nuovamente inserito </w:t>
      </w:r>
      <w:r>
        <w:rPr>
          <w:color w:val="231F20"/>
        </w:rPr>
        <w:t>in pianta stabile nei monitoraggi il lago di Vi- verone ed i laghi di Avigliana. Su 11 punti campionati su tutti i laghi, 5 sono risultati fuori dai limiti di legge.</w:t>
      </w:r>
    </w:p>
    <w:p>
      <w:pPr>
        <w:pStyle w:val="BodyText"/>
        <w:spacing w:line="302" w:lineRule="auto" w:before="6"/>
        <w:ind w:left="1134"/>
        <w:jc w:val="both"/>
      </w:pPr>
      <w:r>
        <w:rPr>
          <w:color w:val="231F20"/>
        </w:rPr>
        <w:t>A partire dal 2021, grazie al contributo </w:t>
      </w:r>
      <w:r>
        <w:rPr>
          <w:color w:val="231F20"/>
        </w:rPr>
        <w:t>di Fondazione Compagnia di San Paolo e all’accordo di collaborazione stilato tra Legambiente Piemonte e Valle d’Aosta e Arpa Piemonte, abbiamo potuto </w:t>
      </w:r>
      <w:r>
        <w:rPr>
          <w:b/>
          <w:color w:val="66BDA4"/>
        </w:rPr>
        <w:t>imple- mentare</w:t>
      </w:r>
      <w:r>
        <w:rPr>
          <w:b/>
          <w:color w:val="66BDA4"/>
          <w:spacing w:val="-6"/>
        </w:rPr>
        <w:t> </w:t>
      </w:r>
      <w:r>
        <w:rPr>
          <w:b/>
          <w:color w:val="66BDA4"/>
        </w:rPr>
        <w:t>la</w:t>
      </w:r>
      <w:r>
        <w:rPr>
          <w:b/>
          <w:color w:val="66BDA4"/>
          <w:spacing w:val="-6"/>
        </w:rPr>
        <w:t> </w:t>
      </w:r>
      <w:r>
        <w:rPr>
          <w:b/>
          <w:color w:val="66BDA4"/>
        </w:rPr>
        <w:t>campagna</w:t>
      </w:r>
      <w:r>
        <w:rPr>
          <w:b/>
          <w:color w:val="66BDA4"/>
          <w:spacing w:val="-6"/>
        </w:rPr>
        <w:t> </w:t>
      </w:r>
      <w:r>
        <w:rPr>
          <w:color w:val="231F20"/>
        </w:rPr>
        <w:t>aumentando</w:t>
      </w:r>
      <w:r>
        <w:rPr>
          <w:color w:val="231F20"/>
          <w:spacing w:val="-6"/>
        </w:rPr>
        <w:t> </w:t>
      </w:r>
      <w:r>
        <w:rPr>
          <w:color w:val="231F20"/>
        </w:rPr>
        <w:t>i</w:t>
      </w:r>
      <w:r>
        <w:rPr>
          <w:color w:val="231F20"/>
          <w:spacing w:val="-6"/>
        </w:rPr>
        <w:t> </w:t>
      </w:r>
      <w:r>
        <w:rPr>
          <w:color w:val="231F20"/>
          <w:spacing w:val="-2"/>
        </w:rPr>
        <w:t>punti</w:t>
      </w:r>
    </w:p>
    <w:p>
      <w:pPr>
        <w:pStyle w:val="BodyText"/>
        <w:spacing w:line="302" w:lineRule="auto" w:before="109"/>
        <w:ind w:left="639" w:right="1132"/>
        <w:jc w:val="both"/>
      </w:pPr>
      <w:r>
        <w:rPr/>
        <w:br w:type="column"/>
      </w:r>
      <w:r>
        <w:rPr>
          <w:color w:val="231F20"/>
        </w:rPr>
        <w:t>analizzati sui 4 laghi in questione, </w:t>
      </w:r>
      <w:r>
        <w:rPr>
          <w:color w:val="231F20"/>
        </w:rPr>
        <w:t>passan- do</w:t>
      </w:r>
      <w:r>
        <w:rPr>
          <w:color w:val="231F20"/>
          <w:spacing w:val="-3"/>
        </w:rPr>
        <w:t> </w:t>
      </w:r>
      <w:r>
        <w:rPr>
          <w:color w:val="231F20"/>
        </w:rPr>
        <w:t>da</w:t>
      </w:r>
      <w:r>
        <w:rPr>
          <w:color w:val="231F20"/>
          <w:spacing w:val="-3"/>
        </w:rPr>
        <w:t> </w:t>
      </w:r>
      <w:r>
        <w:rPr>
          <w:color w:val="231F20"/>
        </w:rPr>
        <w:t>11</w:t>
      </w:r>
      <w:r>
        <w:rPr>
          <w:color w:val="231F20"/>
          <w:spacing w:val="-3"/>
        </w:rPr>
        <w:t> </w:t>
      </w:r>
      <w:r>
        <w:rPr>
          <w:color w:val="231F20"/>
        </w:rPr>
        <w:t>a</w:t>
      </w:r>
      <w:r>
        <w:rPr>
          <w:color w:val="231F20"/>
          <w:spacing w:val="-3"/>
        </w:rPr>
        <w:t> </w:t>
      </w:r>
      <w:r>
        <w:rPr>
          <w:color w:val="231F20"/>
        </w:rPr>
        <w:t>24</w:t>
      </w:r>
      <w:r>
        <w:rPr>
          <w:color w:val="231F20"/>
          <w:spacing w:val="-3"/>
        </w:rPr>
        <w:t> </w:t>
      </w:r>
      <w:r>
        <w:rPr>
          <w:color w:val="231F20"/>
        </w:rPr>
        <w:t>campionamenti.</w:t>
      </w:r>
      <w:r>
        <w:rPr>
          <w:color w:val="231F20"/>
          <w:spacing w:val="-3"/>
        </w:rPr>
        <w:t> </w:t>
      </w:r>
      <w:r>
        <w:rPr>
          <w:color w:val="231F20"/>
        </w:rPr>
        <w:t>Di</w:t>
      </w:r>
      <w:r>
        <w:rPr>
          <w:color w:val="231F20"/>
          <w:spacing w:val="-3"/>
        </w:rPr>
        <w:t> </w:t>
      </w:r>
      <w:r>
        <w:rPr>
          <w:color w:val="231F20"/>
        </w:rPr>
        <w:t>questi</w:t>
      </w:r>
      <w:r>
        <w:rPr>
          <w:color w:val="231F20"/>
          <w:spacing w:val="-3"/>
        </w:rPr>
        <w:t> </w:t>
      </w:r>
      <w:r>
        <w:rPr>
          <w:color w:val="231F20"/>
        </w:rPr>
        <w:t>24 campioni 16 sono risultati fuori dai limiti di legge.</w:t>
      </w:r>
      <w:r>
        <w:rPr>
          <w:color w:val="231F20"/>
          <w:spacing w:val="-14"/>
        </w:rPr>
        <w:t> </w:t>
      </w:r>
      <w:r>
        <w:rPr>
          <w:color w:val="231F20"/>
        </w:rPr>
        <w:t>Grazie</w:t>
      </w:r>
      <w:r>
        <w:rPr>
          <w:color w:val="231F20"/>
          <w:spacing w:val="-9"/>
        </w:rPr>
        <w:t> </w:t>
      </w:r>
      <w:r>
        <w:rPr>
          <w:color w:val="231F20"/>
        </w:rPr>
        <w:t>all’</w:t>
      </w:r>
      <w:r>
        <w:rPr>
          <w:b/>
          <w:color w:val="66BDA4"/>
        </w:rPr>
        <w:t>accordo</w:t>
      </w:r>
      <w:r>
        <w:rPr>
          <w:b/>
          <w:color w:val="66BDA4"/>
          <w:spacing w:val="-10"/>
        </w:rPr>
        <w:t> </w:t>
      </w:r>
      <w:r>
        <w:rPr>
          <w:b/>
          <w:color w:val="66BDA4"/>
        </w:rPr>
        <w:t>stilato</w:t>
      </w:r>
      <w:r>
        <w:rPr>
          <w:b/>
          <w:color w:val="66BDA4"/>
          <w:spacing w:val="-10"/>
        </w:rPr>
        <w:t> </w:t>
      </w:r>
      <w:r>
        <w:rPr>
          <w:b/>
          <w:color w:val="66BDA4"/>
        </w:rPr>
        <w:t>con</w:t>
      </w:r>
      <w:r>
        <w:rPr>
          <w:b/>
          <w:color w:val="66BDA4"/>
          <w:spacing w:val="-16"/>
        </w:rPr>
        <w:t> </w:t>
      </w:r>
      <w:r>
        <w:rPr>
          <w:b/>
          <w:color w:val="66BDA4"/>
        </w:rPr>
        <w:t>Arpa Piemonte </w:t>
      </w:r>
      <w:r>
        <w:rPr>
          <w:color w:val="231F20"/>
        </w:rPr>
        <w:t>abbiamo consolidato l’impegno comune e la volontà di lavorare in sinergia per la tutela dell’ambiente. Abbiamo così dato maggior risalto e validità all’attività di </w:t>
      </w:r>
      <w:r>
        <w:rPr>
          <w:color w:val="231F20"/>
          <w:spacing w:val="-2"/>
        </w:rPr>
        <w:t>monitoraggio.</w:t>
      </w:r>
    </w:p>
    <w:p>
      <w:pPr>
        <w:pStyle w:val="BodyText"/>
        <w:spacing w:line="302" w:lineRule="auto" w:before="11"/>
        <w:ind w:left="639" w:right="1132"/>
        <w:jc w:val="both"/>
      </w:pPr>
      <w:r>
        <w:rPr>
          <w:color w:val="231F20"/>
        </w:rPr>
        <w:t>Dal 2022 abbiamo assistito ad un </w:t>
      </w:r>
      <w:r>
        <w:rPr>
          <w:color w:val="231F20"/>
        </w:rPr>
        <w:t>leggero </w:t>
      </w:r>
      <w:r>
        <w:rPr>
          <w:b/>
          <w:color w:val="66BDA4"/>
        </w:rPr>
        <w:t>miglioramento dello stato di salute dei laghi analizzati</w:t>
      </w:r>
      <w:r>
        <w:rPr>
          <w:color w:val="231F20"/>
        </w:rPr>
        <w:t>, arrivando nel 2024 ad avere per la prima volta tutti i punti cam- pionati sui laghi di Avigliana e sul Viverone dentro i limiti di legge. Sorvegliato speciale continua</w:t>
      </w:r>
      <w:r>
        <w:rPr>
          <w:color w:val="231F20"/>
          <w:spacing w:val="-9"/>
        </w:rPr>
        <w:t> </w:t>
      </w:r>
      <w:r>
        <w:rPr>
          <w:color w:val="231F20"/>
        </w:rPr>
        <w:t>a</w:t>
      </w:r>
      <w:r>
        <w:rPr>
          <w:color w:val="231F20"/>
          <w:spacing w:val="-9"/>
        </w:rPr>
        <w:t> </w:t>
      </w:r>
      <w:r>
        <w:rPr>
          <w:color w:val="231F20"/>
        </w:rPr>
        <w:t>rimanere</w:t>
      </w:r>
      <w:r>
        <w:rPr>
          <w:color w:val="231F20"/>
          <w:spacing w:val="-9"/>
        </w:rPr>
        <w:t> </w:t>
      </w:r>
      <w:r>
        <w:rPr>
          <w:color w:val="231F20"/>
        </w:rPr>
        <w:t>il</w:t>
      </w:r>
      <w:r>
        <w:rPr>
          <w:color w:val="231F20"/>
          <w:spacing w:val="-9"/>
        </w:rPr>
        <w:t> </w:t>
      </w:r>
      <w:r>
        <w:rPr>
          <w:color w:val="231F20"/>
        </w:rPr>
        <w:t>lago</w:t>
      </w:r>
      <w:r>
        <w:rPr>
          <w:color w:val="231F20"/>
          <w:spacing w:val="-9"/>
        </w:rPr>
        <w:t> </w:t>
      </w:r>
      <w:r>
        <w:rPr>
          <w:color w:val="231F20"/>
        </w:rPr>
        <w:t>Maggiore,</w:t>
      </w:r>
      <w:r>
        <w:rPr>
          <w:color w:val="231F20"/>
          <w:spacing w:val="-9"/>
        </w:rPr>
        <w:t> </w:t>
      </w:r>
      <w:r>
        <w:rPr>
          <w:color w:val="231F20"/>
        </w:rPr>
        <w:t>con</w:t>
      </w:r>
      <w:r>
        <w:rPr>
          <w:color w:val="231F20"/>
          <w:spacing w:val="-9"/>
        </w:rPr>
        <w:t> </w:t>
      </w:r>
      <w:r>
        <w:rPr>
          <w:color w:val="231F20"/>
        </w:rPr>
        <w:t>5 punti</w:t>
      </w:r>
      <w:r>
        <w:rPr>
          <w:color w:val="231F20"/>
          <w:spacing w:val="-6"/>
        </w:rPr>
        <w:t> </w:t>
      </w:r>
      <w:r>
        <w:rPr>
          <w:color w:val="231F20"/>
        </w:rPr>
        <w:t>su</w:t>
      </w:r>
      <w:r>
        <w:rPr>
          <w:color w:val="231F20"/>
          <w:spacing w:val="-6"/>
        </w:rPr>
        <w:t> </w:t>
      </w:r>
      <w:r>
        <w:rPr>
          <w:color w:val="231F20"/>
        </w:rPr>
        <w:t>10</w:t>
      </w:r>
      <w:r>
        <w:rPr>
          <w:color w:val="231F20"/>
          <w:spacing w:val="-6"/>
        </w:rPr>
        <w:t> </w:t>
      </w:r>
      <w:r>
        <w:rPr>
          <w:color w:val="231F20"/>
        </w:rPr>
        <w:t>fortemente</w:t>
      </w:r>
      <w:r>
        <w:rPr>
          <w:color w:val="231F20"/>
          <w:spacing w:val="-6"/>
        </w:rPr>
        <w:t> </w:t>
      </w:r>
      <w:r>
        <w:rPr>
          <w:color w:val="231F20"/>
        </w:rPr>
        <w:t>inquinati</w:t>
      </w:r>
      <w:r>
        <w:rPr>
          <w:color w:val="231F20"/>
          <w:spacing w:val="-6"/>
        </w:rPr>
        <w:t> </w:t>
      </w:r>
      <w:r>
        <w:rPr>
          <w:color w:val="231F20"/>
        </w:rPr>
        <w:t>sulla</w:t>
      </w:r>
      <w:r>
        <w:rPr>
          <w:color w:val="231F20"/>
          <w:spacing w:val="-6"/>
        </w:rPr>
        <w:t> </w:t>
      </w:r>
      <w:r>
        <w:rPr>
          <w:color w:val="231F20"/>
        </w:rPr>
        <w:t>spon- da piemontese.</w:t>
      </w:r>
    </w:p>
    <w:p>
      <w:pPr>
        <w:pStyle w:val="BodyText"/>
        <w:spacing w:after="0" w:line="302" w:lineRule="auto"/>
        <w:jc w:val="both"/>
        <w:sectPr>
          <w:type w:val="continuous"/>
          <w:pgSz w:w="11910" w:h="16840"/>
          <w:pgMar w:header="675" w:footer="0" w:top="1920" w:bottom="280" w:left="283" w:right="283"/>
          <w:cols w:num="2" w:equalWidth="0">
            <w:col w:w="5331" w:space="40"/>
            <w:col w:w="5973"/>
          </w:cols>
        </w:sectPr>
      </w:pPr>
    </w:p>
    <w:p>
      <w:pPr>
        <w:spacing w:before="81"/>
        <w:ind w:left="0" w:right="834" w:firstLine="0"/>
        <w:jc w:val="right"/>
        <w:rPr>
          <w:rFonts w:ascii="Century Gothic"/>
          <w:sz w:val="16"/>
        </w:rPr>
      </w:pPr>
      <w:r>
        <w:rPr>
          <w:rFonts w:ascii="Century Gothic"/>
          <w:sz w:val="16"/>
        </w:rPr>
        <mc:AlternateContent>
          <mc:Choice Requires="wps">
            <w:drawing>
              <wp:anchor distT="0" distB="0" distL="0" distR="0" allowOverlap="1" layoutInCell="1" locked="0" behindDoc="1" simplePos="0" relativeHeight="486711808">
                <wp:simplePos x="0" y="0"/>
                <wp:positionH relativeFrom="page">
                  <wp:posOffset>6350</wp:posOffset>
                </wp:positionH>
                <wp:positionV relativeFrom="page">
                  <wp:posOffset>0</wp:posOffset>
                </wp:positionV>
                <wp:extent cx="7547609" cy="10692130"/>
                <wp:effectExtent l="0" t="0" r="0" b="0"/>
                <wp:wrapNone/>
                <wp:docPr id="94" name="Graphic 94"/>
                <wp:cNvGraphicFramePr>
                  <a:graphicFrameLocks/>
                </wp:cNvGraphicFramePr>
                <a:graphic>
                  <a:graphicData uri="http://schemas.microsoft.com/office/word/2010/wordprocessingShape">
                    <wps:wsp>
                      <wps:cNvPr id="94" name="Graphic 94"/>
                      <wps:cNvSpPr/>
                      <wps:spPr>
                        <a:xfrm>
                          <a:off x="0" y="0"/>
                          <a:ext cx="7547609" cy="10692130"/>
                        </a:xfrm>
                        <a:custGeom>
                          <a:avLst/>
                          <a:gdLst/>
                          <a:ahLst/>
                          <a:cxnLst/>
                          <a:rect l="l" t="t" r="r" b="b"/>
                          <a:pathLst>
                            <a:path w="7547609" h="10692130">
                              <a:moveTo>
                                <a:pt x="7547292" y="0"/>
                              </a:moveTo>
                              <a:lnTo>
                                <a:pt x="0" y="0"/>
                              </a:lnTo>
                              <a:lnTo>
                                <a:pt x="0" y="10692003"/>
                              </a:lnTo>
                              <a:lnTo>
                                <a:pt x="7547292" y="10692003"/>
                              </a:lnTo>
                              <a:lnTo>
                                <a:pt x="7547292" y="0"/>
                              </a:lnTo>
                              <a:close/>
                            </a:path>
                          </a:pathLst>
                        </a:custGeom>
                        <a:solidFill>
                          <a:srgbClr val="DFEFED"/>
                        </a:solidFill>
                      </wps:spPr>
                      <wps:bodyPr wrap="square" lIns="0" tIns="0" rIns="0" bIns="0" rtlCol="0">
                        <a:prstTxWarp prst="textNoShape">
                          <a:avLst/>
                        </a:prstTxWarp>
                        <a:noAutofit/>
                      </wps:bodyPr>
                    </wps:wsp>
                  </a:graphicData>
                </a:graphic>
              </wp:anchor>
            </w:drawing>
          </mc:Choice>
          <mc:Fallback>
            <w:pict>
              <v:rect style="position:absolute;margin-left:.5pt;margin-top:.000015pt;width:594.275pt;height:841.89pt;mso-position-horizontal-relative:page;mso-position-vertical-relative:page;z-index:-16604672" id="docshape73" filled="true" fillcolor="#dfefed" stroked="false">
                <v:fill type="solid"/>
                <w10:wrap type="none"/>
              </v:rect>
            </w:pict>
          </mc:Fallback>
        </mc:AlternateContent>
      </w:r>
      <w:r>
        <w:rPr>
          <w:rFonts w:ascii="Century Gothic"/>
          <w:color w:val="06567C"/>
          <w:sz w:val="16"/>
        </w:rPr>
        <w:t>DOSSIER </w:t>
      </w:r>
      <w:r>
        <w:rPr>
          <w:rFonts w:ascii="Century Gothic"/>
          <w:color w:val="06567C"/>
          <w:spacing w:val="-2"/>
          <w:sz w:val="16"/>
        </w:rPr>
        <w:t>LAGHI</w:t>
      </w:r>
    </w:p>
    <w:p>
      <w:pPr>
        <w:pStyle w:val="BodyText"/>
        <w:spacing w:before="7"/>
        <w:rPr>
          <w:rFonts w:ascii="Century Gothic"/>
          <w:sz w:val="11"/>
        </w:rPr>
      </w:pPr>
      <w:r>
        <w:rPr>
          <w:rFonts w:ascii="Century Gothic"/>
          <w:sz w:val="11"/>
        </w:rPr>
        <mc:AlternateContent>
          <mc:Choice Requires="wps">
            <w:drawing>
              <wp:anchor distT="0" distB="0" distL="0" distR="0" allowOverlap="1" layoutInCell="1" locked="0" behindDoc="1" simplePos="0" relativeHeight="487608832">
                <wp:simplePos x="0" y="0"/>
                <wp:positionH relativeFrom="page">
                  <wp:posOffset>435559</wp:posOffset>
                </wp:positionH>
                <wp:positionV relativeFrom="paragraph">
                  <wp:posOffset>105821</wp:posOffset>
                </wp:positionV>
                <wp:extent cx="6689090" cy="3029585"/>
                <wp:effectExtent l="0" t="0" r="0" b="0"/>
                <wp:wrapTopAndBottom/>
                <wp:docPr id="95" name="Group 95"/>
                <wp:cNvGraphicFramePr>
                  <a:graphicFrameLocks/>
                </wp:cNvGraphicFramePr>
                <a:graphic>
                  <a:graphicData uri="http://schemas.microsoft.com/office/word/2010/wordprocessingGroup">
                    <wpg:wgp>
                      <wpg:cNvPr id="95" name="Group 95"/>
                      <wpg:cNvGrpSpPr/>
                      <wpg:grpSpPr>
                        <a:xfrm>
                          <a:off x="0" y="0"/>
                          <a:ext cx="6689090" cy="3029585"/>
                          <a:chExt cx="6689090" cy="3029585"/>
                        </a:xfrm>
                      </wpg:grpSpPr>
                      <wps:wsp>
                        <wps:cNvPr id="96" name="Graphic 96"/>
                        <wps:cNvSpPr/>
                        <wps:spPr>
                          <a:xfrm>
                            <a:off x="0" y="155651"/>
                            <a:ext cx="6689090" cy="2874010"/>
                          </a:xfrm>
                          <a:custGeom>
                            <a:avLst/>
                            <a:gdLst/>
                            <a:ahLst/>
                            <a:cxnLst/>
                            <a:rect l="l" t="t" r="r" b="b"/>
                            <a:pathLst>
                              <a:path w="6689090" h="2874010">
                                <a:moveTo>
                                  <a:pt x="6688874" y="0"/>
                                </a:moveTo>
                                <a:lnTo>
                                  <a:pt x="0" y="0"/>
                                </a:lnTo>
                                <a:lnTo>
                                  <a:pt x="0" y="2873819"/>
                                </a:lnTo>
                                <a:lnTo>
                                  <a:pt x="6688874" y="2873819"/>
                                </a:lnTo>
                                <a:lnTo>
                                  <a:pt x="6688874" y="0"/>
                                </a:lnTo>
                                <a:close/>
                              </a:path>
                            </a:pathLst>
                          </a:custGeom>
                          <a:solidFill>
                            <a:srgbClr val="FFFFFF"/>
                          </a:solidFill>
                        </wps:spPr>
                        <wps:bodyPr wrap="square" lIns="0" tIns="0" rIns="0" bIns="0" rtlCol="0">
                          <a:prstTxWarp prst="textNoShape">
                            <a:avLst/>
                          </a:prstTxWarp>
                          <a:noAutofit/>
                        </wps:bodyPr>
                      </wps:wsp>
                      <pic:pic>
                        <pic:nvPicPr>
                          <pic:cNvPr id="97" name="Image 97"/>
                          <pic:cNvPicPr/>
                        </pic:nvPicPr>
                        <pic:blipFill>
                          <a:blip r:embed="rId38" cstate="print"/>
                          <a:stretch>
                            <a:fillRect/>
                          </a:stretch>
                        </pic:blipFill>
                        <pic:spPr>
                          <a:xfrm>
                            <a:off x="392442" y="463562"/>
                            <a:ext cx="4277283" cy="2204783"/>
                          </a:xfrm>
                          <a:prstGeom prst="rect">
                            <a:avLst/>
                          </a:prstGeom>
                        </pic:spPr>
                      </pic:pic>
                      <wps:wsp>
                        <wps:cNvPr id="98" name="Graphic 98"/>
                        <wps:cNvSpPr/>
                        <wps:spPr>
                          <a:xfrm>
                            <a:off x="576935" y="51358"/>
                            <a:ext cx="5535295" cy="224154"/>
                          </a:xfrm>
                          <a:custGeom>
                            <a:avLst/>
                            <a:gdLst/>
                            <a:ahLst/>
                            <a:cxnLst/>
                            <a:rect l="l" t="t" r="r" b="b"/>
                            <a:pathLst>
                              <a:path w="5535295" h="224154">
                                <a:moveTo>
                                  <a:pt x="129171" y="0"/>
                                </a:moveTo>
                                <a:lnTo>
                                  <a:pt x="0" y="0"/>
                                </a:lnTo>
                                <a:lnTo>
                                  <a:pt x="0" y="214947"/>
                                </a:lnTo>
                                <a:lnTo>
                                  <a:pt x="129171" y="214947"/>
                                </a:lnTo>
                                <a:lnTo>
                                  <a:pt x="129171" y="0"/>
                                </a:lnTo>
                                <a:close/>
                              </a:path>
                              <a:path w="5535295" h="224154">
                                <a:moveTo>
                                  <a:pt x="5535003" y="9004"/>
                                </a:moveTo>
                                <a:lnTo>
                                  <a:pt x="5102999" y="9004"/>
                                </a:lnTo>
                                <a:lnTo>
                                  <a:pt x="5102999" y="223939"/>
                                </a:lnTo>
                                <a:lnTo>
                                  <a:pt x="5535003" y="223939"/>
                                </a:lnTo>
                                <a:lnTo>
                                  <a:pt x="5535003" y="9004"/>
                                </a:lnTo>
                                <a:close/>
                              </a:path>
                            </a:pathLst>
                          </a:custGeom>
                          <a:solidFill>
                            <a:srgbClr val="06567C"/>
                          </a:solidFill>
                        </wps:spPr>
                        <wps:bodyPr wrap="square" lIns="0" tIns="0" rIns="0" bIns="0" rtlCol="0">
                          <a:prstTxWarp prst="textNoShape">
                            <a:avLst/>
                          </a:prstTxWarp>
                          <a:noAutofit/>
                        </wps:bodyPr>
                      </wps:wsp>
                      <wps:wsp>
                        <wps:cNvPr id="99" name="Graphic 99"/>
                        <wps:cNvSpPr/>
                        <wps:spPr>
                          <a:xfrm>
                            <a:off x="792937" y="0"/>
                            <a:ext cx="4821555" cy="275590"/>
                          </a:xfrm>
                          <a:custGeom>
                            <a:avLst/>
                            <a:gdLst/>
                            <a:ahLst/>
                            <a:cxnLst/>
                            <a:rect l="l" t="t" r="r" b="b"/>
                            <a:pathLst>
                              <a:path w="4821555" h="275590">
                                <a:moveTo>
                                  <a:pt x="4821123" y="0"/>
                                </a:moveTo>
                                <a:lnTo>
                                  <a:pt x="0" y="0"/>
                                </a:lnTo>
                                <a:lnTo>
                                  <a:pt x="0" y="275297"/>
                                </a:lnTo>
                                <a:lnTo>
                                  <a:pt x="4821123" y="275297"/>
                                </a:lnTo>
                                <a:lnTo>
                                  <a:pt x="4821123" y="0"/>
                                </a:lnTo>
                                <a:close/>
                              </a:path>
                            </a:pathLst>
                          </a:custGeom>
                          <a:solidFill>
                            <a:srgbClr val="66BDA4"/>
                          </a:solidFill>
                        </wps:spPr>
                        <wps:bodyPr wrap="square" lIns="0" tIns="0" rIns="0" bIns="0" rtlCol="0">
                          <a:prstTxWarp prst="textNoShape">
                            <a:avLst/>
                          </a:prstTxWarp>
                          <a:noAutofit/>
                        </wps:bodyPr>
                      </wps:wsp>
                      <wps:wsp>
                        <wps:cNvPr id="100" name="Textbox 100"/>
                        <wps:cNvSpPr txBox="1"/>
                        <wps:spPr>
                          <a:xfrm>
                            <a:off x="662440" y="2768447"/>
                            <a:ext cx="4528185" cy="88265"/>
                          </a:xfrm>
                          <a:prstGeom prst="rect">
                            <a:avLst/>
                          </a:prstGeom>
                        </wps:spPr>
                        <wps:txbx>
                          <w:txbxContent>
                            <w:p>
                              <w:pPr>
                                <w:spacing w:line="137" w:lineRule="exact" w:before="0"/>
                                <w:ind w:left="0" w:right="0" w:firstLine="0"/>
                                <w:jc w:val="left"/>
                                <w:rPr>
                                  <w:sz w:val="12"/>
                                </w:rPr>
                              </w:pPr>
                              <w:r>
                                <w:rPr>
                                  <w:color w:val="231F20"/>
                                  <w:spacing w:val="-2"/>
                                  <w:sz w:val="12"/>
                                </w:rPr>
                                <w:t>LEGENDA:</w:t>
                              </w:r>
                              <w:r>
                                <w:rPr>
                                  <w:color w:val="231F20"/>
                                  <w:spacing w:val="76"/>
                                  <w:sz w:val="12"/>
                                </w:rPr>
                                <w:t> </w:t>
                              </w:r>
                              <w:r>
                                <w:rPr>
                                  <w:color w:val="231F20"/>
                                  <w:spacing w:val="-2"/>
                                  <w:sz w:val="12"/>
                                </w:rPr>
                                <w:t>1</w:t>
                              </w:r>
                              <w:r>
                                <w:rPr>
                                  <w:color w:val="231F20"/>
                                  <w:spacing w:val="-8"/>
                                  <w:sz w:val="12"/>
                                </w:rPr>
                                <w:t> </w:t>
                              </w:r>
                              <w:r>
                                <w:rPr>
                                  <w:color w:val="231F20"/>
                                  <w:spacing w:val="-2"/>
                                  <w:sz w:val="12"/>
                                </w:rPr>
                                <w:t>=</w:t>
                              </w:r>
                              <w:r>
                                <w:rPr>
                                  <w:color w:val="231F20"/>
                                  <w:spacing w:val="-8"/>
                                  <w:sz w:val="12"/>
                                </w:rPr>
                                <w:t> </w:t>
                              </w:r>
                              <w:r>
                                <w:rPr>
                                  <w:color w:val="231F20"/>
                                  <w:spacing w:val="-2"/>
                                  <w:sz w:val="12"/>
                                </w:rPr>
                                <w:t>ENTRO</w:t>
                              </w:r>
                              <w:r>
                                <w:rPr>
                                  <w:color w:val="231F20"/>
                                  <w:spacing w:val="-8"/>
                                  <w:sz w:val="12"/>
                                </w:rPr>
                                <w:t> </w:t>
                              </w:r>
                              <w:r>
                                <w:rPr>
                                  <w:color w:val="231F20"/>
                                  <w:spacing w:val="-2"/>
                                  <w:sz w:val="12"/>
                                </w:rPr>
                                <w:t>I</w:t>
                              </w:r>
                              <w:r>
                                <w:rPr>
                                  <w:color w:val="231F20"/>
                                  <w:spacing w:val="-8"/>
                                  <w:sz w:val="12"/>
                                </w:rPr>
                                <w:t> </w:t>
                              </w:r>
                              <w:r>
                                <w:rPr>
                                  <w:color w:val="231F20"/>
                                  <w:spacing w:val="-2"/>
                                  <w:sz w:val="12"/>
                                </w:rPr>
                                <w:t>LIMITI</w:t>
                              </w:r>
                              <w:r>
                                <w:rPr>
                                  <w:color w:val="231F20"/>
                                  <w:spacing w:val="63"/>
                                  <w:w w:val="150"/>
                                  <w:sz w:val="12"/>
                                </w:rPr>
                                <w:t> </w:t>
                              </w:r>
                              <w:r>
                                <w:rPr>
                                  <w:color w:val="231F20"/>
                                  <w:spacing w:val="-2"/>
                                  <w:sz w:val="12"/>
                                </w:rPr>
                                <w:t>2</w:t>
                              </w:r>
                              <w:r>
                                <w:rPr>
                                  <w:color w:val="231F20"/>
                                  <w:spacing w:val="-8"/>
                                  <w:sz w:val="12"/>
                                </w:rPr>
                                <w:t> </w:t>
                              </w:r>
                              <w:r>
                                <w:rPr>
                                  <w:color w:val="231F20"/>
                                  <w:spacing w:val="-2"/>
                                  <w:sz w:val="12"/>
                                </w:rPr>
                                <w:t>=</w:t>
                              </w:r>
                              <w:r>
                                <w:rPr>
                                  <w:color w:val="231F20"/>
                                  <w:spacing w:val="-8"/>
                                  <w:sz w:val="12"/>
                                </w:rPr>
                                <w:t> </w:t>
                              </w:r>
                              <w:r>
                                <w:rPr>
                                  <w:color w:val="231F20"/>
                                  <w:spacing w:val="-2"/>
                                  <w:sz w:val="12"/>
                                </w:rPr>
                                <w:t>LEGGERMENTE</w:t>
                              </w:r>
                              <w:r>
                                <w:rPr>
                                  <w:color w:val="231F20"/>
                                  <w:spacing w:val="-8"/>
                                  <w:sz w:val="12"/>
                                </w:rPr>
                                <w:t> </w:t>
                              </w:r>
                              <w:r>
                                <w:rPr>
                                  <w:color w:val="231F20"/>
                                  <w:spacing w:val="-2"/>
                                  <w:sz w:val="12"/>
                                </w:rPr>
                                <w:t>INQUINATO</w:t>
                              </w:r>
                              <w:r>
                                <w:rPr>
                                  <w:color w:val="231F20"/>
                                  <w:spacing w:val="66"/>
                                  <w:w w:val="150"/>
                                  <w:sz w:val="12"/>
                                </w:rPr>
                                <w:t> </w:t>
                              </w:r>
                              <w:r>
                                <w:rPr>
                                  <w:color w:val="231F20"/>
                                  <w:spacing w:val="-2"/>
                                  <w:sz w:val="12"/>
                                </w:rPr>
                                <w:t>3</w:t>
                              </w:r>
                              <w:r>
                                <w:rPr>
                                  <w:color w:val="231F20"/>
                                  <w:spacing w:val="-8"/>
                                  <w:sz w:val="12"/>
                                </w:rPr>
                                <w:t> </w:t>
                              </w:r>
                              <w:r>
                                <w:rPr>
                                  <w:color w:val="231F20"/>
                                  <w:spacing w:val="-2"/>
                                  <w:sz w:val="12"/>
                                </w:rPr>
                                <w:t>=</w:t>
                              </w:r>
                              <w:r>
                                <w:rPr>
                                  <w:color w:val="231F20"/>
                                  <w:spacing w:val="-14"/>
                                  <w:sz w:val="12"/>
                                </w:rPr>
                                <w:t> </w:t>
                              </w:r>
                              <w:r>
                                <w:rPr>
                                  <w:color w:val="231F20"/>
                                  <w:spacing w:val="-2"/>
                                  <w:sz w:val="12"/>
                                </w:rPr>
                                <w:t>ABBASTANZA</w:t>
                              </w:r>
                              <w:r>
                                <w:rPr>
                                  <w:color w:val="231F20"/>
                                  <w:spacing w:val="-8"/>
                                  <w:sz w:val="12"/>
                                </w:rPr>
                                <w:t> </w:t>
                              </w:r>
                              <w:r>
                                <w:rPr>
                                  <w:color w:val="231F20"/>
                                  <w:spacing w:val="-2"/>
                                  <w:sz w:val="12"/>
                                </w:rPr>
                                <w:t>INQUINATO</w:t>
                              </w:r>
                              <w:r>
                                <w:rPr>
                                  <w:color w:val="231F20"/>
                                  <w:spacing w:val="68"/>
                                  <w:w w:val="150"/>
                                  <w:sz w:val="12"/>
                                </w:rPr>
                                <w:t> </w:t>
                              </w:r>
                              <w:r>
                                <w:rPr>
                                  <w:color w:val="231F20"/>
                                  <w:spacing w:val="-2"/>
                                  <w:sz w:val="12"/>
                                </w:rPr>
                                <w:t>4</w:t>
                              </w:r>
                              <w:r>
                                <w:rPr>
                                  <w:color w:val="231F20"/>
                                  <w:spacing w:val="-8"/>
                                  <w:sz w:val="12"/>
                                </w:rPr>
                                <w:t> </w:t>
                              </w:r>
                              <w:r>
                                <w:rPr>
                                  <w:color w:val="231F20"/>
                                  <w:spacing w:val="-2"/>
                                  <w:sz w:val="12"/>
                                </w:rPr>
                                <w:t>=</w:t>
                              </w:r>
                              <w:r>
                                <w:rPr>
                                  <w:color w:val="231F20"/>
                                  <w:spacing w:val="-8"/>
                                  <w:sz w:val="12"/>
                                </w:rPr>
                                <w:t> </w:t>
                              </w:r>
                              <w:r>
                                <w:rPr>
                                  <w:color w:val="231F20"/>
                                  <w:spacing w:val="-2"/>
                                  <w:sz w:val="12"/>
                                </w:rPr>
                                <w:t>FORTEMENTE</w:t>
                              </w:r>
                              <w:r>
                                <w:rPr>
                                  <w:color w:val="231F20"/>
                                  <w:spacing w:val="-8"/>
                                  <w:sz w:val="12"/>
                                </w:rPr>
                                <w:t> </w:t>
                              </w:r>
                              <w:r>
                                <w:rPr>
                                  <w:color w:val="231F20"/>
                                  <w:spacing w:val="-2"/>
                                  <w:sz w:val="12"/>
                                </w:rPr>
                                <w:t>INQUINATO</w:t>
                              </w:r>
                            </w:p>
                          </w:txbxContent>
                        </wps:txbx>
                        <wps:bodyPr wrap="square" lIns="0" tIns="0" rIns="0" bIns="0" rtlCol="0">
                          <a:noAutofit/>
                        </wps:bodyPr>
                      </wps:wsp>
                      <wps:wsp>
                        <wps:cNvPr id="101" name="Textbox 101"/>
                        <wps:cNvSpPr txBox="1"/>
                        <wps:spPr>
                          <a:xfrm>
                            <a:off x="4723930" y="1322182"/>
                            <a:ext cx="1558290" cy="652780"/>
                          </a:xfrm>
                          <a:prstGeom prst="rect">
                            <a:avLst/>
                          </a:prstGeom>
                        </wps:spPr>
                        <wps:txbx>
                          <w:txbxContent>
                            <w:p>
                              <w:pPr>
                                <w:spacing w:before="5"/>
                                <w:ind w:left="0" w:right="0" w:firstLine="0"/>
                                <w:jc w:val="left"/>
                                <w:rPr>
                                  <w:sz w:val="10"/>
                                </w:rPr>
                              </w:pPr>
                              <w:r>
                                <w:rPr>
                                  <w:color w:val="231F20"/>
                                  <w:spacing w:val="-4"/>
                                  <w:w w:val="105"/>
                                  <w:sz w:val="10"/>
                                </w:rPr>
                                <w:t>FRONTE</w:t>
                              </w:r>
                              <w:r>
                                <w:rPr>
                                  <w:color w:val="231F20"/>
                                  <w:spacing w:val="-7"/>
                                  <w:w w:val="105"/>
                                  <w:sz w:val="10"/>
                                </w:rPr>
                                <w:t> </w:t>
                              </w:r>
                              <w:r>
                                <w:rPr>
                                  <w:color w:val="231F20"/>
                                  <w:spacing w:val="-4"/>
                                  <w:w w:val="105"/>
                                  <w:sz w:val="10"/>
                                </w:rPr>
                                <w:t>BAIA</w:t>
                              </w:r>
                              <w:r>
                                <w:rPr>
                                  <w:color w:val="231F20"/>
                                  <w:spacing w:val="-6"/>
                                  <w:w w:val="105"/>
                                  <w:sz w:val="10"/>
                                </w:rPr>
                                <w:t> </w:t>
                              </w:r>
                              <w:r>
                                <w:rPr>
                                  <w:color w:val="231F20"/>
                                  <w:spacing w:val="-4"/>
                                  <w:w w:val="105"/>
                                  <w:sz w:val="10"/>
                                </w:rPr>
                                <w:t>-</w:t>
                              </w:r>
                              <w:r>
                                <w:rPr>
                                  <w:color w:val="231F20"/>
                                  <w:spacing w:val="-6"/>
                                  <w:w w:val="105"/>
                                  <w:sz w:val="10"/>
                                </w:rPr>
                                <w:t> </w:t>
                              </w:r>
                              <w:r>
                                <w:rPr>
                                  <w:color w:val="231F20"/>
                                  <w:spacing w:val="-4"/>
                                  <w:w w:val="105"/>
                                  <w:sz w:val="10"/>
                                </w:rPr>
                                <w:t>LAGO</w:t>
                              </w:r>
                              <w:r>
                                <w:rPr>
                                  <w:color w:val="231F20"/>
                                  <w:spacing w:val="-7"/>
                                  <w:w w:val="105"/>
                                  <w:sz w:val="10"/>
                                </w:rPr>
                                <w:t> </w:t>
                              </w:r>
                              <w:r>
                                <w:rPr>
                                  <w:color w:val="231F20"/>
                                  <w:spacing w:val="-4"/>
                                  <w:w w:val="105"/>
                                  <w:sz w:val="10"/>
                                </w:rPr>
                                <w:t>GRANDE</w:t>
                              </w:r>
                            </w:p>
                            <w:p>
                              <w:pPr>
                                <w:spacing w:before="111"/>
                                <w:ind w:left="0" w:right="0" w:firstLine="0"/>
                                <w:jc w:val="left"/>
                                <w:rPr>
                                  <w:sz w:val="10"/>
                                </w:rPr>
                              </w:pPr>
                              <w:r>
                                <w:rPr>
                                  <w:color w:val="231F20"/>
                                  <w:spacing w:val="-4"/>
                                  <w:w w:val="105"/>
                                  <w:sz w:val="10"/>
                                </w:rPr>
                                <w:t>FOCE</w:t>
                              </w:r>
                              <w:r>
                                <w:rPr>
                                  <w:color w:val="231F20"/>
                                  <w:spacing w:val="-8"/>
                                  <w:w w:val="105"/>
                                  <w:sz w:val="10"/>
                                </w:rPr>
                                <w:t> </w:t>
                              </w:r>
                              <w:r>
                                <w:rPr>
                                  <w:color w:val="231F20"/>
                                  <w:spacing w:val="-4"/>
                                  <w:w w:val="105"/>
                                  <w:sz w:val="10"/>
                                </w:rPr>
                                <w:t>CANALE</w:t>
                              </w:r>
                              <w:r>
                                <w:rPr>
                                  <w:color w:val="231F20"/>
                                  <w:spacing w:val="-8"/>
                                  <w:w w:val="105"/>
                                  <w:sz w:val="10"/>
                                </w:rPr>
                                <w:t> </w:t>
                              </w:r>
                              <w:r>
                                <w:rPr>
                                  <w:color w:val="231F20"/>
                                  <w:spacing w:val="-4"/>
                                  <w:w w:val="105"/>
                                  <w:sz w:val="10"/>
                                </w:rPr>
                                <w:t>NAVIGLIO</w:t>
                              </w:r>
                              <w:r>
                                <w:rPr>
                                  <w:color w:val="231F20"/>
                                  <w:spacing w:val="-8"/>
                                  <w:w w:val="105"/>
                                  <w:sz w:val="10"/>
                                </w:rPr>
                                <w:t> </w:t>
                              </w:r>
                              <w:r>
                                <w:rPr>
                                  <w:color w:val="231F20"/>
                                  <w:spacing w:val="-4"/>
                                  <w:w w:val="105"/>
                                  <w:sz w:val="10"/>
                                </w:rPr>
                                <w:t>-</w:t>
                              </w:r>
                              <w:r>
                                <w:rPr>
                                  <w:color w:val="231F20"/>
                                  <w:spacing w:val="-8"/>
                                  <w:w w:val="105"/>
                                  <w:sz w:val="10"/>
                                </w:rPr>
                                <w:t> </w:t>
                              </w:r>
                              <w:r>
                                <w:rPr>
                                  <w:color w:val="231F20"/>
                                  <w:spacing w:val="-4"/>
                                  <w:w w:val="105"/>
                                  <w:sz w:val="10"/>
                                </w:rPr>
                                <w:t>LAGO</w:t>
                              </w:r>
                              <w:r>
                                <w:rPr>
                                  <w:color w:val="231F20"/>
                                  <w:spacing w:val="-8"/>
                                  <w:w w:val="105"/>
                                  <w:sz w:val="10"/>
                                </w:rPr>
                                <w:t> </w:t>
                              </w:r>
                              <w:r>
                                <w:rPr>
                                  <w:color w:val="231F20"/>
                                  <w:spacing w:val="-4"/>
                                  <w:w w:val="105"/>
                                  <w:sz w:val="10"/>
                                </w:rPr>
                                <w:t>GRANDE</w:t>
                              </w:r>
                            </w:p>
                            <w:p>
                              <w:pPr>
                                <w:spacing w:line="472" w:lineRule="auto" w:before="111"/>
                                <w:ind w:left="0" w:right="0" w:firstLine="0"/>
                                <w:jc w:val="left"/>
                                <w:rPr>
                                  <w:sz w:val="10"/>
                                </w:rPr>
                              </w:pPr>
                              <w:r>
                                <w:rPr>
                                  <w:color w:val="231F20"/>
                                  <w:spacing w:val="-4"/>
                                  <w:w w:val="105"/>
                                  <w:sz w:val="10"/>
                                </w:rPr>
                                <w:t>FOCE</w:t>
                              </w:r>
                              <w:r>
                                <w:rPr>
                                  <w:color w:val="231F20"/>
                                  <w:spacing w:val="-7"/>
                                  <w:w w:val="105"/>
                                  <w:sz w:val="10"/>
                                </w:rPr>
                                <w:t> </w:t>
                              </w:r>
                              <w:r>
                                <w:rPr>
                                  <w:color w:val="231F20"/>
                                  <w:spacing w:val="-4"/>
                                  <w:w w:val="105"/>
                                  <w:sz w:val="10"/>
                                </w:rPr>
                                <w:t>DEL</w:t>
                              </w:r>
                              <w:r>
                                <w:rPr>
                                  <w:color w:val="231F20"/>
                                  <w:spacing w:val="-7"/>
                                  <w:w w:val="105"/>
                                  <w:sz w:val="10"/>
                                </w:rPr>
                                <w:t> </w:t>
                              </w:r>
                              <w:r>
                                <w:rPr>
                                  <w:color w:val="231F20"/>
                                  <w:spacing w:val="-4"/>
                                  <w:w w:val="105"/>
                                  <w:sz w:val="10"/>
                                </w:rPr>
                                <w:t>RIO</w:t>
                              </w:r>
                              <w:r>
                                <w:rPr>
                                  <w:color w:val="231F20"/>
                                  <w:spacing w:val="-7"/>
                                  <w:w w:val="105"/>
                                  <w:sz w:val="10"/>
                                </w:rPr>
                                <w:t> </w:t>
                              </w:r>
                              <w:r>
                                <w:rPr>
                                  <w:color w:val="231F20"/>
                                  <w:spacing w:val="-4"/>
                                  <w:w w:val="105"/>
                                  <w:sz w:val="10"/>
                                </w:rPr>
                                <w:t>GROSSO</w:t>
                              </w:r>
                              <w:r>
                                <w:rPr>
                                  <w:color w:val="231F20"/>
                                  <w:spacing w:val="-7"/>
                                  <w:w w:val="105"/>
                                  <w:sz w:val="10"/>
                                </w:rPr>
                                <w:t> </w:t>
                              </w:r>
                              <w:r>
                                <w:rPr>
                                  <w:color w:val="231F20"/>
                                  <w:spacing w:val="-4"/>
                                  <w:w w:val="105"/>
                                  <w:sz w:val="10"/>
                                </w:rPr>
                                <w:t>FRONTE</w:t>
                              </w:r>
                              <w:r>
                                <w:rPr>
                                  <w:color w:val="231F20"/>
                                  <w:spacing w:val="-7"/>
                                  <w:w w:val="105"/>
                                  <w:sz w:val="10"/>
                                </w:rPr>
                                <w:t> </w:t>
                              </w:r>
                              <w:r>
                                <w:rPr>
                                  <w:color w:val="231F20"/>
                                  <w:spacing w:val="-4"/>
                                  <w:w w:val="105"/>
                                  <w:sz w:val="10"/>
                                </w:rPr>
                                <w:t>-</w:t>
                              </w:r>
                              <w:r>
                                <w:rPr>
                                  <w:color w:val="231F20"/>
                                  <w:spacing w:val="-7"/>
                                  <w:w w:val="105"/>
                                  <w:sz w:val="10"/>
                                </w:rPr>
                                <w:t> </w:t>
                              </w:r>
                              <w:r>
                                <w:rPr>
                                  <w:color w:val="231F20"/>
                                  <w:spacing w:val="-4"/>
                                  <w:w w:val="105"/>
                                  <w:sz w:val="10"/>
                                </w:rPr>
                                <w:t>LAGO</w:t>
                              </w:r>
                              <w:r>
                                <w:rPr>
                                  <w:color w:val="231F20"/>
                                  <w:spacing w:val="-7"/>
                                  <w:w w:val="105"/>
                                  <w:sz w:val="10"/>
                                </w:rPr>
                                <w:t> </w:t>
                              </w:r>
                              <w:r>
                                <w:rPr>
                                  <w:color w:val="231F20"/>
                                  <w:spacing w:val="-4"/>
                                  <w:w w:val="105"/>
                                  <w:sz w:val="10"/>
                                </w:rPr>
                                <w:t>PICCOLO</w:t>
                              </w:r>
                              <w:r>
                                <w:rPr>
                                  <w:color w:val="231F20"/>
                                  <w:spacing w:val="40"/>
                                  <w:w w:val="105"/>
                                  <w:sz w:val="10"/>
                                </w:rPr>
                                <w:t> </w:t>
                              </w:r>
                              <w:r>
                                <w:rPr>
                                  <w:color w:val="231F20"/>
                                  <w:w w:val="105"/>
                                  <w:sz w:val="10"/>
                                </w:rPr>
                                <w:t>FOCE</w:t>
                              </w:r>
                              <w:r>
                                <w:rPr>
                                  <w:color w:val="231F20"/>
                                  <w:spacing w:val="-9"/>
                                  <w:w w:val="105"/>
                                  <w:sz w:val="10"/>
                                </w:rPr>
                                <w:t> </w:t>
                              </w:r>
                              <w:r>
                                <w:rPr>
                                  <w:color w:val="231F20"/>
                                  <w:w w:val="105"/>
                                  <w:sz w:val="10"/>
                                </w:rPr>
                                <w:t>RIO</w:t>
                              </w:r>
                              <w:r>
                                <w:rPr>
                                  <w:color w:val="231F20"/>
                                  <w:spacing w:val="-8"/>
                                  <w:w w:val="105"/>
                                  <w:sz w:val="10"/>
                                </w:rPr>
                                <w:t> </w:t>
                              </w:r>
                              <w:r>
                                <w:rPr>
                                  <w:color w:val="231F20"/>
                                  <w:w w:val="105"/>
                                  <w:sz w:val="10"/>
                                </w:rPr>
                                <w:t>FREDDO</w:t>
                              </w:r>
                              <w:r>
                                <w:rPr>
                                  <w:color w:val="231F20"/>
                                  <w:spacing w:val="-9"/>
                                  <w:w w:val="105"/>
                                  <w:sz w:val="10"/>
                                </w:rPr>
                                <w:t> </w:t>
                              </w:r>
                              <w:r>
                                <w:rPr>
                                  <w:color w:val="231F20"/>
                                  <w:w w:val="105"/>
                                  <w:sz w:val="10"/>
                                </w:rPr>
                                <w:t>-</w:t>
                              </w:r>
                              <w:r>
                                <w:rPr>
                                  <w:color w:val="231F20"/>
                                  <w:spacing w:val="-8"/>
                                  <w:w w:val="105"/>
                                  <w:sz w:val="10"/>
                                </w:rPr>
                                <w:t> </w:t>
                              </w:r>
                              <w:r>
                                <w:rPr>
                                  <w:color w:val="231F20"/>
                                  <w:w w:val="105"/>
                                  <w:sz w:val="10"/>
                                </w:rPr>
                                <w:t>LAGO</w:t>
                              </w:r>
                              <w:r>
                                <w:rPr>
                                  <w:color w:val="231F20"/>
                                  <w:spacing w:val="-8"/>
                                  <w:w w:val="105"/>
                                  <w:sz w:val="10"/>
                                </w:rPr>
                                <w:t> </w:t>
                              </w:r>
                              <w:r>
                                <w:rPr>
                                  <w:color w:val="231F20"/>
                                  <w:w w:val="105"/>
                                  <w:sz w:val="10"/>
                                </w:rPr>
                                <w:t>PICCOLO</w:t>
                              </w:r>
                            </w:p>
                            <w:p>
                              <w:pPr>
                                <w:spacing w:line="114" w:lineRule="exact" w:before="0"/>
                                <w:ind w:left="0" w:right="0" w:firstLine="0"/>
                                <w:jc w:val="left"/>
                                <w:rPr>
                                  <w:sz w:val="10"/>
                                </w:rPr>
                              </w:pPr>
                              <w:r>
                                <w:rPr>
                                  <w:color w:val="231F20"/>
                                  <w:spacing w:val="-4"/>
                                  <w:w w:val="105"/>
                                  <w:sz w:val="10"/>
                                </w:rPr>
                                <w:t>FOCE</w:t>
                              </w:r>
                              <w:r>
                                <w:rPr>
                                  <w:color w:val="231F20"/>
                                  <w:spacing w:val="-7"/>
                                  <w:w w:val="105"/>
                                  <w:sz w:val="10"/>
                                </w:rPr>
                                <w:t> </w:t>
                              </w:r>
                              <w:r>
                                <w:rPr>
                                  <w:color w:val="231F20"/>
                                  <w:spacing w:val="-4"/>
                                  <w:w w:val="105"/>
                                  <w:sz w:val="10"/>
                                </w:rPr>
                                <w:t>RIO</w:t>
                              </w:r>
                              <w:r>
                                <w:rPr>
                                  <w:color w:val="231F20"/>
                                  <w:spacing w:val="-6"/>
                                  <w:w w:val="105"/>
                                  <w:sz w:val="10"/>
                                </w:rPr>
                                <w:t> </w:t>
                              </w:r>
                              <w:r>
                                <w:rPr>
                                  <w:color w:val="231F20"/>
                                  <w:spacing w:val="-4"/>
                                  <w:w w:val="105"/>
                                  <w:sz w:val="10"/>
                                </w:rPr>
                                <w:t>GIACOMICO</w:t>
                              </w:r>
                              <w:r>
                                <w:rPr>
                                  <w:color w:val="231F20"/>
                                  <w:spacing w:val="-6"/>
                                  <w:w w:val="105"/>
                                  <w:sz w:val="10"/>
                                </w:rPr>
                                <w:t> </w:t>
                              </w:r>
                              <w:r>
                                <w:rPr>
                                  <w:color w:val="231F20"/>
                                  <w:spacing w:val="-4"/>
                                  <w:w w:val="105"/>
                                  <w:sz w:val="10"/>
                                </w:rPr>
                                <w:t>-</w:t>
                              </w:r>
                              <w:r>
                                <w:rPr>
                                  <w:color w:val="231F20"/>
                                  <w:spacing w:val="-6"/>
                                  <w:w w:val="105"/>
                                  <w:sz w:val="10"/>
                                </w:rPr>
                                <w:t> </w:t>
                              </w:r>
                              <w:r>
                                <w:rPr>
                                  <w:color w:val="231F20"/>
                                  <w:spacing w:val="-4"/>
                                  <w:w w:val="105"/>
                                  <w:sz w:val="10"/>
                                </w:rPr>
                                <w:t>LAGO</w:t>
                              </w:r>
                              <w:r>
                                <w:rPr>
                                  <w:color w:val="231F20"/>
                                  <w:spacing w:val="-6"/>
                                  <w:w w:val="105"/>
                                  <w:sz w:val="10"/>
                                </w:rPr>
                                <w:t> </w:t>
                              </w:r>
                              <w:r>
                                <w:rPr>
                                  <w:color w:val="231F20"/>
                                  <w:spacing w:val="-4"/>
                                  <w:w w:val="105"/>
                                  <w:sz w:val="10"/>
                                </w:rPr>
                                <w:t>PICCOLO</w:t>
                              </w:r>
                            </w:p>
                          </w:txbxContent>
                        </wps:txbx>
                        <wps:bodyPr wrap="square" lIns="0" tIns="0" rIns="0" bIns="0" rtlCol="0">
                          <a:noAutofit/>
                        </wps:bodyPr>
                      </wps:wsp>
                      <wps:wsp>
                        <wps:cNvPr id="102" name="Textbox 102"/>
                        <wps:cNvSpPr txBox="1"/>
                        <wps:spPr>
                          <a:xfrm>
                            <a:off x="792937" y="0"/>
                            <a:ext cx="4821555" cy="156210"/>
                          </a:xfrm>
                          <a:prstGeom prst="rect">
                            <a:avLst/>
                          </a:prstGeom>
                          <a:solidFill>
                            <a:srgbClr val="66BDA4"/>
                          </a:solidFill>
                        </wps:spPr>
                        <wps:txbx>
                          <w:txbxContent>
                            <w:p>
                              <w:pPr>
                                <w:spacing w:line="171" w:lineRule="exact" w:before="74"/>
                                <w:ind w:left="537" w:right="0" w:firstLine="0"/>
                                <w:jc w:val="left"/>
                                <w:rPr>
                                  <w:b/>
                                  <w:color w:val="000000"/>
                                  <w:sz w:val="24"/>
                                </w:rPr>
                              </w:pPr>
                              <w:r>
                                <w:rPr>
                                  <w:b/>
                                  <w:color w:val="FFFFFF"/>
                                  <w:sz w:val="24"/>
                                </w:rPr>
                                <w:t>Dati</w:t>
                              </w:r>
                              <w:r>
                                <w:rPr>
                                  <w:b/>
                                  <w:color w:val="FFFFFF"/>
                                  <w:spacing w:val="-8"/>
                                  <w:sz w:val="24"/>
                                </w:rPr>
                                <w:t> </w:t>
                              </w:r>
                              <w:r>
                                <w:rPr>
                                  <w:b/>
                                  <w:color w:val="FFFFFF"/>
                                  <w:sz w:val="24"/>
                                </w:rPr>
                                <w:t>campionamento</w:t>
                              </w:r>
                              <w:r>
                                <w:rPr>
                                  <w:b/>
                                  <w:color w:val="FFFFFF"/>
                                  <w:spacing w:val="-7"/>
                                  <w:sz w:val="24"/>
                                </w:rPr>
                                <w:t> </w:t>
                              </w:r>
                              <w:r>
                                <w:rPr>
                                  <w:b/>
                                  <w:color w:val="FFFFFF"/>
                                  <w:sz w:val="24"/>
                                </w:rPr>
                                <w:t>Lago</w:t>
                              </w:r>
                              <w:r>
                                <w:rPr>
                                  <w:b/>
                                  <w:color w:val="FFFFFF"/>
                                  <w:spacing w:val="-7"/>
                                  <w:sz w:val="24"/>
                                </w:rPr>
                                <w:t> </w:t>
                              </w:r>
                              <w:r>
                                <w:rPr>
                                  <w:b/>
                                  <w:color w:val="FFFFFF"/>
                                  <w:sz w:val="24"/>
                                </w:rPr>
                                <w:t>di</w:t>
                              </w:r>
                              <w:r>
                                <w:rPr>
                                  <w:b/>
                                  <w:color w:val="FFFFFF"/>
                                  <w:spacing w:val="-16"/>
                                  <w:sz w:val="24"/>
                                </w:rPr>
                                <w:t> </w:t>
                              </w:r>
                              <w:r>
                                <w:rPr>
                                  <w:b/>
                                  <w:color w:val="FFFFFF"/>
                                  <w:sz w:val="24"/>
                                </w:rPr>
                                <w:t>Avigliana</w:t>
                              </w:r>
                              <w:r>
                                <w:rPr>
                                  <w:b/>
                                  <w:color w:val="FFFFFF"/>
                                  <w:spacing w:val="-7"/>
                                  <w:sz w:val="24"/>
                                </w:rPr>
                                <w:t> </w:t>
                              </w:r>
                              <w:r>
                                <w:rPr>
                                  <w:b/>
                                  <w:color w:val="FFFFFF"/>
                                  <w:sz w:val="24"/>
                                </w:rPr>
                                <w:t>Grande</w:t>
                              </w:r>
                              <w:r>
                                <w:rPr>
                                  <w:b/>
                                  <w:color w:val="FFFFFF"/>
                                  <w:spacing w:val="-6"/>
                                  <w:sz w:val="24"/>
                                </w:rPr>
                                <w:t> </w:t>
                              </w:r>
                              <w:r>
                                <w:rPr>
                                  <w:b/>
                                  <w:color w:val="FFFFFF"/>
                                  <w:sz w:val="24"/>
                                </w:rPr>
                                <w:t>e</w:t>
                              </w:r>
                              <w:r>
                                <w:rPr>
                                  <w:b/>
                                  <w:color w:val="FFFFFF"/>
                                  <w:spacing w:val="-7"/>
                                  <w:sz w:val="24"/>
                                </w:rPr>
                                <w:t> </w:t>
                              </w:r>
                              <w:r>
                                <w:rPr>
                                  <w:b/>
                                  <w:color w:val="FFFFFF"/>
                                  <w:spacing w:val="-2"/>
                                  <w:sz w:val="24"/>
                                </w:rPr>
                                <w:t>Piccolo</w:t>
                              </w:r>
                            </w:p>
                          </w:txbxContent>
                        </wps:txbx>
                        <wps:bodyPr wrap="square" lIns="0" tIns="0" rIns="0" bIns="0" rtlCol="0">
                          <a:noAutofit/>
                        </wps:bodyPr>
                      </wps:wsp>
                    </wpg:wgp>
                  </a:graphicData>
                </a:graphic>
              </wp:anchor>
            </w:drawing>
          </mc:Choice>
          <mc:Fallback>
            <w:pict>
              <v:group style="position:absolute;margin-left:34.296001pt;margin-top:8.332406pt;width:526.7pt;height:238.55pt;mso-position-horizontal-relative:page;mso-position-vertical-relative:paragraph;z-index:-15707648;mso-wrap-distance-left:0;mso-wrap-distance-right:0" id="docshapegroup74" coordorigin="686,167" coordsize="10534,4771">
                <v:rect style="position:absolute;left:685;top:411;width:10534;height:4526" id="docshape75" filled="true" fillcolor="#ffffff" stroked="false">
                  <v:fill type="solid"/>
                </v:rect>
                <v:shape style="position:absolute;left:1303;top:896;width:6736;height:3473" type="#_x0000_t75" id="docshape76" stroked="false">
                  <v:imagedata r:id="rId38" o:title=""/>
                </v:shape>
                <v:shape style="position:absolute;left:1594;top:247;width:8717;height:353" id="docshape77" coordorigin="1594,248" coordsize="8717,353" path="m1798,248l1594,248,1594,586,1798,586,1798,248xm10311,262l9631,262,9631,600,10311,600,10311,262xe" filled="true" fillcolor="#06567c" stroked="false">
                  <v:path arrowok="t"/>
                  <v:fill type="solid"/>
                </v:shape>
                <v:rect style="position:absolute;left:1934;top:166;width:7593;height:434" id="docshape78" filled="true" fillcolor="#66bda4" stroked="false">
                  <v:fill type="solid"/>
                </v:rect>
                <v:shape style="position:absolute;left:1729;top:4526;width:7131;height:139" type="#_x0000_t202" id="docshape79" filled="false" stroked="false">
                  <v:textbox inset="0,0,0,0">
                    <w:txbxContent>
                      <w:p>
                        <w:pPr>
                          <w:spacing w:line="137" w:lineRule="exact" w:before="0"/>
                          <w:ind w:left="0" w:right="0" w:firstLine="0"/>
                          <w:jc w:val="left"/>
                          <w:rPr>
                            <w:sz w:val="12"/>
                          </w:rPr>
                        </w:pPr>
                        <w:r>
                          <w:rPr>
                            <w:color w:val="231F20"/>
                            <w:spacing w:val="-2"/>
                            <w:sz w:val="12"/>
                          </w:rPr>
                          <w:t>LEGENDA:</w:t>
                        </w:r>
                        <w:r>
                          <w:rPr>
                            <w:color w:val="231F20"/>
                            <w:spacing w:val="76"/>
                            <w:sz w:val="12"/>
                          </w:rPr>
                          <w:t> </w:t>
                        </w:r>
                        <w:r>
                          <w:rPr>
                            <w:color w:val="231F20"/>
                            <w:spacing w:val="-2"/>
                            <w:sz w:val="12"/>
                          </w:rPr>
                          <w:t>1</w:t>
                        </w:r>
                        <w:r>
                          <w:rPr>
                            <w:color w:val="231F20"/>
                            <w:spacing w:val="-8"/>
                            <w:sz w:val="12"/>
                          </w:rPr>
                          <w:t> </w:t>
                        </w:r>
                        <w:r>
                          <w:rPr>
                            <w:color w:val="231F20"/>
                            <w:spacing w:val="-2"/>
                            <w:sz w:val="12"/>
                          </w:rPr>
                          <w:t>=</w:t>
                        </w:r>
                        <w:r>
                          <w:rPr>
                            <w:color w:val="231F20"/>
                            <w:spacing w:val="-8"/>
                            <w:sz w:val="12"/>
                          </w:rPr>
                          <w:t> </w:t>
                        </w:r>
                        <w:r>
                          <w:rPr>
                            <w:color w:val="231F20"/>
                            <w:spacing w:val="-2"/>
                            <w:sz w:val="12"/>
                          </w:rPr>
                          <w:t>ENTRO</w:t>
                        </w:r>
                        <w:r>
                          <w:rPr>
                            <w:color w:val="231F20"/>
                            <w:spacing w:val="-8"/>
                            <w:sz w:val="12"/>
                          </w:rPr>
                          <w:t> </w:t>
                        </w:r>
                        <w:r>
                          <w:rPr>
                            <w:color w:val="231F20"/>
                            <w:spacing w:val="-2"/>
                            <w:sz w:val="12"/>
                          </w:rPr>
                          <w:t>I</w:t>
                        </w:r>
                        <w:r>
                          <w:rPr>
                            <w:color w:val="231F20"/>
                            <w:spacing w:val="-8"/>
                            <w:sz w:val="12"/>
                          </w:rPr>
                          <w:t> </w:t>
                        </w:r>
                        <w:r>
                          <w:rPr>
                            <w:color w:val="231F20"/>
                            <w:spacing w:val="-2"/>
                            <w:sz w:val="12"/>
                          </w:rPr>
                          <w:t>LIMITI</w:t>
                        </w:r>
                        <w:r>
                          <w:rPr>
                            <w:color w:val="231F20"/>
                            <w:spacing w:val="63"/>
                            <w:w w:val="150"/>
                            <w:sz w:val="12"/>
                          </w:rPr>
                          <w:t> </w:t>
                        </w:r>
                        <w:r>
                          <w:rPr>
                            <w:color w:val="231F20"/>
                            <w:spacing w:val="-2"/>
                            <w:sz w:val="12"/>
                          </w:rPr>
                          <w:t>2</w:t>
                        </w:r>
                        <w:r>
                          <w:rPr>
                            <w:color w:val="231F20"/>
                            <w:spacing w:val="-8"/>
                            <w:sz w:val="12"/>
                          </w:rPr>
                          <w:t> </w:t>
                        </w:r>
                        <w:r>
                          <w:rPr>
                            <w:color w:val="231F20"/>
                            <w:spacing w:val="-2"/>
                            <w:sz w:val="12"/>
                          </w:rPr>
                          <w:t>=</w:t>
                        </w:r>
                        <w:r>
                          <w:rPr>
                            <w:color w:val="231F20"/>
                            <w:spacing w:val="-8"/>
                            <w:sz w:val="12"/>
                          </w:rPr>
                          <w:t> </w:t>
                        </w:r>
                        <w:r>
                          <w:rPr>
                            <w:color w:val="231F20"/>
                            <w:spacing w:val="-2"/>
                            <w:sz w:val="12"/>
                          </w:rPr>
                          <w:t>LEGGERMENTE</w:t>
                        </w:r>
                        <w:r>
                          <w:rPr>
                            <w:color w:val="231F20"/>
                            <w:spacing w:val="-8"/>
                            <w:sz w:val="12"/>
                          </w:rPr>
                          <w:t> </w:t>
                        </w:r>
                        <w:r>
                          <w:rPr>
                            <w:color w:val="231F20"/>
                            <w:spacing w:val="-2"/>
                            <w:sz w:val="12"/>
                          </w:rPr>
                          <w:t>INQUINATO</w:t>
                        </w:r>
                        <w:r>
                          <w:rPr>
                            <w:color w:val="231F20"/>
                            <w:spacing w:val="66"/>
                            <w:w w:val="150"/>
                            <w:sz w:val="12"/>
                          </w:rPr>
                          <w:t> </w:t>
                        </w:r>
                        <w:r>
                          <w:rPr>
                            <w:color w:val="231F20"/>
                            <w:spacing w:val="-2"/>
                            <w:sz w:val="12"/>
                          </w:rPr>
                          <w:t>3</w:t>
                        </w:r>
                        <w:r>
                          <w:rPr>
                            <w:color w:val="231F20"/>
                            <w:spacing w:val="-8"/>
                            <w:sz w:val="12"/>
                          </w:rPr>
                          <w:t> </w:t>
                        </w:r>
                        <w:r>
                          <w:rPr>
                            <w:color w:val="231F20"/>
                            <w:spacing w:val="-2"/>
                            <w:sz w:val="12"/>
                          </w:rPr>
                          <w:t>=</w:t>
                        </w:r>
                        <w:r>
                          <w:rPr>
                            <w:color w:val="231F20"/>
                            <w:spacing w:val="-14"/>
                            <w:sz w:val="12"/>
                          </w:rPr>
                          <w:t> </w:t>
                        </w:r>
                        <w:r>
                          <w:rPr>
                            <w:color w:val="231F20"/>
                            <w:spacing w:val="-2"/>
                            <w:sz w:val="12"/>
                          </w:rPr>
                          <w:t>ABBASTANZA</w:t>
                        </w:r>
                        <w:r>
                          <w:rPr>
                            <w:color w:val="231F20"/>
                            <w:spacing w:val="-8"/>
                            <w:sz w:val="12"/>
                          </w:rPr>
                          <w:t> </w:t>
                        </w:r>
                        <w:r>
                          <w:rPr>
                            <w:color w:val="231F20"/>
                            <w:spacing w:val="-2"/>
                            <w:sz w:val="12"/>
                          </w:rPr>
                          <w:t>INQUINATO</w:t>
                        </w:r>
                        <w:r>
                          <w:rPr>
                            <w:color w:val="231F20"/>
                            <w:spacing w:val="68"/>
                            <w:w w:val="150"/>
                            <w:sz w:val="12"/>
                          </w:rPr>
                          <w:t> </w:t>
                        </w:r>
                        <w:r>
                          <w:rPr>
                            <w:color w:val="231F20"/>
                            <w:spacing w:val="-2"/>
                            <w:sz w:val="12"/>
                          </w:rPr>
                          <w:t>4</w:t>
                        </w:r>
                        <w:r>
                          <w:rPr>
                            <w:color w:val="231F20"/>
                            <w:spacing w:val="-8"/>
                            <w:sz w:val="12"/>
                          </w:rPr>
                          <w:t> </w:t>
                        </w:r>
                        <w:r>
                          <w:rPr>
                            <w:color w:val="231F20"/>
                            <w:spacing w:val="-2"/>
                            <w:sz w:val="12"/>
                          </w:rPr>
                          <w:t>=</w:t>
                        </w:r>
                        <w:r>
                          <w:rPr>
                            <w:color w:val="231F20"/>
                            <w:spacing w:val="-8"/>
                            <w:sz w:val="12"/>
                          </w:rPr>
                          <w:t> </w:t>
                        </w:r>
                        <w:r>
                          <w:rPr>
                            <w:color w:val="231F20"/>
                            <w:spacing w:val="-2"/>
                            <w:sz w:val="12"/>
                          </w:rPr>
                          <w:t>FORTEMENTE</w:t>
                        </w:r>
                        <w:r>
                          <w:rPr>
                            <w:color w:val="231F20"/>
                            <w:spacing w:val="-8"/>
                            <w:sz w:val="12"/>
                          </w:rPr>
                          <w:t> </w:t>
                        </w:r>
                        <w:r>
                          <w:rPr>
                            <w:color w:val="231F20"/>
                            <w:spacing w:val="-2"/>
                            <w:sz w:val="12"/>
                          </w:rPr>
                          <w:t>INQUINATO</w:t>
                        </w:r>
                      </w:p>
                    </w:txbxContent>
                  </v:textbox>
                  <w10:wrap type="none"/>
                </v:shape>
                <v:shape style="position:absolute;left:8125;top:2248;width:2454;height:1028" type="#_x0000_t202" id="docshape80" filled="false" stroked="false">
                  <v:textbox inset="0,0,0,0">
                    <w:txbxContent>
                      <w:p>
                        <w:pPr>
                          <w:spacing w:before="5"/>
                          <w:ind w:left="0" w:right="0" w:firstLine="0"/>
                          <w:jc w:val="left"/>
                          <w:rPr>
                            <w:sz w:val="10"/>
                          </w:rPr>
                        </w:pPr>
                        <w:r>
                          <w:rPr>
                            <w:color w:val="231F20"/>
                            <w:spacing w:val="-4"/>
                            <w:w w:val="105"/>
                            <w:sz w:val="10"/>
                          </w:rPr>
                          <w:t>FRONTE</w:t>
                        </w:r>
                        <w:r>
                          <w:rPr>
                            <w:color w:val="231F20"/>
                            <w:spacing w:val="-7"/>
                            <w:w w:val="105"/>
                            <w:sz w:val="10"/>
                          </w:rPr>
                          <w:t> </w:t>
                        </w:r>
                        <w:r>
                          <w:rPr>
                            <w:color w:val="231F20"/>
                            <w:spacing w:val="-4"/>
                            <w:w w:val="105"/>
                            <w:sz w:val="10"/>
                          </w:rPr>
                          <w:t>BAIA</w:t>
                        </w:r>
                        <w:r>
                          <w:rPr>
                            <w:color w:val="231F20"/>
                            <w:spacing w:val="-6"/>
                            <w:w w:val="105"/>
                            <w:sz w:val="10"/>
                          </w:rPr>
                          <w:t> </w:t>
                        </w:r>
                        <w:r>
                          <w:rPr>
                            <w:color w:val="231F20"/>
                            <w:spacing w:val="-4"/>
                            <w:w w:val="105"/>
                            <w:sz w:val="10"/>
                          </w:rPr>
                          <w:t>-</w:t>
                        </w:r>
                        <w:r>
                          <w:rPr>
                            <w:color w:val="231F20"/>
                            <w:spacing w:val="-6"/>
                            <w:w w:val="105"/>
                            <w:sz w:val="10"/>
                          </w:rPr>
                          <w:t> </w:t>
                        </w:r>
                        <w:r>
                          <w:rPr>
                            <w:color w:val="231F20"/>
                            <w:spacing w:val="-4"/>
                            <w:w w:val="105"/>
                            <w:sz w:val="10"/>
                          </w:rPr>
                          <w:t>LAGO</w:t>
                        </w:r>
                        <w:r>
                          <w:rPr>
                            <w:color w:val="231F20"/>
                            <w:spacing w:val="-7"/>
                            <w:w w:val="105"/>
                            <w:sz w:val="10"/>
                          </w:rPr>
                          <w:t> </w:t>
                        </w:r>
                        <w:r>
                          <w:rPr>
                            <w:color w:val="231F20"/>
                            <w:spacing w:val="-4"/>
                            <w:w w:val="105"/>
                            <w:sz w:val="10"/>
                          </w:rPr>
                          <w:t>GRANDE</w:t>
                        </w:r>
                      </w:p>
                      <w:p>
                        <w:pPr>
                          <w:spacing w:before="111"/>
                          <w:ind w:left="0" w:right="0" w:firstLine="0"/>
                          <w:jc w:val="left"/>
                          <w:rPr>
                            <w:sz w:val="10"/>
                          </w:rPr>
                        </w:pPr>
                        <w:r>
                          <w:rPr>
                            <w:color w:val="231F20"/>
                            <w:spacing w:val="-4"/>
                            <w:w w:val="105"/>
                            <w:sz w:val="10"/>
                          </w:rPr>
                          <w:t>FOCE</w:t>
                        </w:r>
                        <w:r>
                          <w:rPr>
                            <w:color w:val="231F20"/>
                            <w:spacing w:val="-8"/>
                            <w:w w:val="105"/>
                            <w:sz w:val="10"/>
                          </w:rPr>
                          <w:t> </w:t>
                        </w:r>
                        <w:r>
                          <w:rPr>
                            <w:color w:val="231F20"/>
                            <w:spacing w:val="-4"/>
                            <w:w w:val="105"/>
                            <w:sz w:val="10"/>
                          </w:rPr>
                          <w:t>CANALE</w:t>
                        </w:r>
                        <w:r>
                          <w:rPr>
                            <w:color w:val="231F20"/>
                            <w:spacing w:val="-8"/>
                            <w:w w:val="105"/>
                            <w:sz w:val="10"/>
                          </w:rPr>
                          <w:t> </w:t>
                        </w:r>
                        <w:r>
                          <w:rPr>
                            <w:color w:val="231F20"/>
                            <w:spacing w:val="-4"/>
                            <w:w w:val="105"/>
                            <w:sz w:val="10"/>
                          </w:rPr>
                          <w:t>NAVIGLIO</w:t>
                        </w:r>
                        <w:r>
                          <w:rPr>
                            <w:color w:val="231F20"/>
                            <w:spacing w:val="-8"/>
                            <w:w w:val="105"/>
                            <w:sz w:val="10"/>
                          </w:rPr>
                          <w:t> </w:t>
                        </w:r>
                        <w:r>
                          <w:rPr>
                            <w:color w:val="231F20"/>
                            <w:spacing w:val="-4"/>
                            <w:w w:val="105"/>
                            <w:sz w:val="10"/>
                          </w:rPr>
                          <w:t>-</w:t>
                        </w:r>
                        <w:r>
                          <w:rPr>
                            <w:color w:val="231F20"/>
                            <w:spacing w:val="-8"/>
                            <w:w w:val="105"/>
                            <w:sz w:val="10"/>
                          </w:rPr>
                          <w:t> </w:t>
                        </w:r>
                        <w:r>
                          <w:rPr>
                            <w:color w:val="231F20"/>
                            <w:spacing w:val="-4"/>
                            <w:w w:val="105"/>
                            <w:sz w:val="10"/>
                          </w:rPr>
                          <w:t>LAGO</w:t>
                        </w:r>
                        <w:r>
                          <w:rPr>
                            <w:color w:val="231F20"/>
                            <w:spacing w:val="-8"/>
                            <w:w w:val="105"/>
                            <w:sz w:val="10"/>
                          </w:rPr>
                          <w:t> </w:t>
                        </w:r>
                        <w:r>
                          <w:rPr>
                            <w:color w:val="231F20"/>
                            <w:spacing w:val="-4"/>
                            <w:w w:val="105"/>
                            <w:sz w:val="10"/>
                          </w:rPr>
                          <w:t>GRANDE</w:t>
                        </w:r>
                      </w:p>
                      <w:p>
                        <w:pPr>
                          <w:spacing w:line="472" w:lineRule="auto" w:before="111"/>
                          <w:ind w:left="0" w:right="0" w:firstLine="0"/>
                          <w:jc w:val="left"/>
                          <w:rPr>
                            <w:sz w:val="10"/>
                          </w:rPr>
                        </w:pPr>
                        <w:r>
                          <w:rPr>
                            <w:color w:val="231F20"/>
                            <w:spacing w:val="-4"/>
                            <w:w w:val="105"/>
                            <w:sz w:val="10"/>
                          </w:rPr>
                          <w:t>FOCE</w:t>
                        </w:r>
                        <w:r>
                          <w:rPr>
                            <w:color w:val="231F20"/>
                            <w:spacing w:val="-7"/>
                            <w:w w:val="105"/>
                            <w:sz w:val="10"/>
                          </w:rPr>
                          <w:t> </w:t>
                        </w:r>
                        <w:r>
                          <w:rPr>
                            <w:color w:val="231F20"/>
                            <w:spacing w:val="-4"/>
                            <w:w w:val="105"/>
                            <w:sz w:val="10"/>
                          </w:rPr>
                          <w:t>DEL</w:t>
                        </w:r>
                        <w:r>
                          <w:rPr>
                            <w:color w:val="231F20"/>
                            <w:spacing w:val="-7"/>
                            <w:w w:val="105"/>
                            <w:sz w:val="10"/>
                          </w:rPr>
                          <w:t> </w:t>
                        </w:r>
                        <w:r>
                          <w:rPr>
                            <w:color w:val="231F20"/>
                            <w:spacing w:val="-4"/>
                            <w:w w:val="105"/>
                            <w:sz w:val="10"/>
                          </w:rPr>
                          <w:t>RIO</w:t>
                        </w:r>
                        <w:r>
                          <w:rPr>
                            <w:color w:val="231F20"/>
                            <w:spacing w:val="-7"/>
                            <w:w w:val="105"/>
                            <w:sz w:val="10"/>
                          </w:rPr>
                          <w:t> </w:t>
                        </w:r>
                        <w:r>
                          <w:rPr>
                            <w:color w:val="231F20"/>
                            <w:spacing w:val="-4"/>
                            <w:w w:val="105"/>
                            <w:sz w:val="10"/>
                          </w:rPr>
                          <w:t>GROSSO</w:t>
                        </w:r>
                        <w:r>
                          <w:rPr>
                            <w:color w:val="231F20"/>
                            <w:spacing w:val="-7"/>
                            <w:w w:val="105"/>
                            <w:sz w:val="10"/>
                          </w:rPr>
                          <w:t> </w:t>
                        </w:r>
                        <w:r>
                          <w:rPr>
                            <w:color w:val="231F20"/>
                            <w:spacing w:val="-4"/>
                            <w:w w:val="105"/>
                            <w:sz w:val="10"/>
                          </w:rPr>
                          <w:t>FRONTE</w:t>
                        </w:r>
                        <w:r>
                          <w:rPr>
                            <w:color w:val="231F20"/>
                            <w:spacing w:val="-7"/>
                            <w:w w:val="105"/>
                            <w:sz w:val="10"/>
                          </w:rPr>
                          <w:t> </w:t>
                        </w:r>
                        <w:r>
                          <w:rPr>
                            <w:color w:val="231F20"/>
                            <w:spacing w:val="-4"/>
                            <w:w w:val="105"/>
                            <w:sz w:val="10"/>
                          </w:rPr>
                          <w:t>-</w:t>
                        </w:r>
                        <w:r>
                          <w:rPr>
                            <w:color w:val="231F20"/>
                            <w:spacing w:val="-7"/>
                            <w:w w:val="105"/>
                            <w:sz w:val="10"/>
                          </w:rPr>
                          <w:t> </w:t>
                        </w:r>
                        <w:r>
                          <w:rPr>
                            <w:color w:val="231F20"/>
                            <w:spacing w:val="-4"/>
                            <w:w w:val="105"/>
                            <w:sz w:val="10"/>
                          </w:rPr>
                          <w:t>LAGO</w:t>
                        </w:r>
                        <w:r>
                          <w:rPr>
                            <w:color w:val="231F20"/>
                            <w:spacing w:val="-7"/>
                            <w:w w:val="105"/>
                            <w:sz w:val="10"/>
                          </w:rPr>
                          <w:t> </w:t>
                        </w:r>
                        <w:r>
                          <w:rPr>
                            <w:color w:val="231F20"/>
                            <w:spacing w:val="-4"/>
                            <w:w w:val="105"/>
                            <w:sz w:val="10"/>
                          </w:rPr>
                          <w:t>PICCOLO</w:t>
                        </w:r>
                        <w:r>
                          <w:rPr>
                            <w:color w:val="231F20"/>
                            <w:spacing w:val="40"/>
                            <w:w w:val="105"/>
                            <w:sz w:val="10"/>
                          </w:rPr>
                          <w:t> </w:t>
                        </w:r>
                        <w:r>
                          <w:rPr>
                            <w:color w:val="231F20"/>
                            <w:w w:val="105"/>
                            <w:sz w:val="10"/>
                          </w:rPr>
                          <w:t>FOCE</w:t>
                        </w:r>
                        <w:r>
                          <w:rPr>
                            <w:color w:val="231F20"/>
                            <w:spacing w:val="-9"/>
                            <w:w w:val="105"/>
                            <w:sz w:val="10"/>
                          </w:rPr>
                          <w:t> </w:t>
                        </w:r>
                        <w:r>
                          <w:rPr>
                            <w:color w:val="231F20"/>
                            <w:w w:val="105"/>
                            <w:sz w:val="10"/>
                          </w:rPr>
                          <w:t>RIO</w:t>
                        </w:r>
                        <w:r>
                          <w:rPr>
                            <w:color w:val="231F20"/>
                            <w:spacing w:val="-8"/>
                            <w:w w:val="105"/>
                            <w:sz w:val="10"/>
                          </w:rPr>
                          <w:t> </w:t>
                        </w:r>
                        <w:r>
                          <w:rPr>
                            <w:color w:val="231F20"/>
                            <w:w w:val="105"/>
                            <w:sz w:val="10"/>
                          </w:rPr>
                          <w:t>FREDDO</w:t>
                        </w:r>
                        <w:r>
                          <w:rPr>
                            <w:color w:val="231F20"/>
                            <w:spacing w:val="-9"/>
                            <w:w w:val="105"/>
                            <w:sz w:val="10"/>
                          </w:rPr>
                          <w:t> </w:t>
                        </w:r>
                        <w:r>
                          <w:rPr>
                            <w:color w:val="231F20"/>
                            <w:w w:val="105"/>
                            <w:sz w:val="10"/>
                          </w:rPr>
                          <w:t>-</w:t>
                        </w:r>
                        <w:r>
                          <w:rPr>
                            <w:color w:val="231F20"/>
                            <w:spacing w:val="-8"/>
                            <w:w w:val="105"/>
                            <w:sz w:val="10"/>
                          </w:rPr>
                          <w:t> </w:t>
                        </w:r>
                        <w:r>
                          <w:rPr>
                            <w:color w:val="231F20"/>
                            <w:w w:val="105"/>
                            <w:sz w:val="10"/>
                          </w:rPr>
                          <w:t>LAGO</w:t>
                        </w:r>
                        <w:r>
                          <w:rPr>
                            <w:color w:val="231F20"/>
                            <w:spacing w:val="-8"/>
                            <w:w w:val="105"/>
                            <w:sz w:val="10"/>
                          </w:rPr>
                          <w:t> </w:t>
                        </w:r>
                        <w:r>
                          <w:rPr>
                            <w:color w:val="231F20"/>
                            <w:w w:val="105"/>
                            <w:sz w:val="10"/>
                          </w:rPr>
                          <w:t>PICCOLO</w:t>
                        </w:r>
                      </w:p>
                      <w:p>
                        <w:pPr>
                          <w:spacing w:line="114" w:lineRule="exact" w:before="0"/>
                          <w:ind w:left="0" w:right="0" w:firstLine="0"/>
                          <w:jc w:val="left"/>
                          <w:rPr>
                            <w:sz w:val="10"/>
                          </w:rPr>
                        </w:pPr>
                        <w:r>
                          <w:rPr>
                            <w:color w:val="231F20"/>
                            <w:spacing w:val="-4"/>
                            <w:w w:val="105"/>
                            <w:sz w:val="10"/>
                          </w:rPr>
                          <w:t>FOCE</w:t>
                        </w:r>
                        <w:r>
                          <w:rPr>
                            <w:color w:val="231F20"/>
                            <w:spacing w:val="-7"/>
                            <w:w w:val="105"/>
                            <w:sz w:val="10"/>
                          </w:rPr>
                          <w:t> </w:t>
                        </w:r>
                        <w:r>
                          <w:rPr>
                            <w:color w:val="231F20"/>
                            <w:spacing w:val="-4"/>
                            <w:w w:val="105"/>
                            <w:sz w:val="10"/>
                          </w:rPr>
                          <w:t>RIO</w:t>
                        </w:r>
                        <w:r>
                          <w:rPr>
                            <w:color w:val="231F20"/>
                            <w:spacing w:val="-6"/>
                            <w:w w:val="105"/>
                            <w:sz w:val="10"/>
                          </w:rPr>
                          <w:t> </w:t>
                        </w:r>
                        <w:r>
                          <w:rPr>
                            <w:color w:val="231F20"/>
                            <w:spacing w:val="-4"/>
                            <w:w w:val="105"/>
                            <w:sz w:val="10"/>
                          </w:rPr>
                          <w:t>GIACOMICO</w:t>
                        </w:r>
                        <w:r>
                          <w:rPr>
                            <w:color w:val="231F20"/>
                            <w:spacing w:val="-6"/>
                            <w:w w:val="105"/>
                            <w:sz w:val="10"/>
                          </w:rPr>
                          <w:t> </w:t>
                        </w:r>
                        <w:r>
                          <w:rPr>
                            <w:color w:val="231F20"/>
                            <w:spacing w:val="-4"/>
                            <w:w w:val="105"/>
                            <w:sz w:val="10"/>
                          </w:rPr>
                          <w:t>-</w:t>
                        </w:r>
                        <w:r>
                          <w:rPr>
                            <w:color w:val="231F20"/>
                            <w:spacing w:val="-6"/>
                            <w:w w:val="105"/>
                            <w:sz w:val="10"/>
                          </w:rPr>
                          <w:t> </w:t>
                        </w:r>
                        <w:r>
                          <w:rPr>
                            <w:color w:val="231F20"/>
                            <w:spacing w:val="-4"/>
                            <w:w w:val="105"/>
                            <w:sz w:val="10"/>
                          </w:rPr>
                          <w:t>LAGO</w:t>
                        </w:r>
                        <w:r>
                          <w:rPr>
                            <w:color w:val="231F20"/>
                            <w:spacing w:val="-6"/>
                            <w:w w:val="105"/>
                            <w:sz w:val="10"/>
                          </w:rPr>
                          <w:t> </w:t>
                        </w:r>
                        <w:r>
                          <w:rPr>
                            <w:color w:val="231F20"/>
                            <w:spacing w:val="-4"/>
                            <w:w w:val="105"/>
                            <w:sz w:val="10"/>
                          </w:rPr>
                          <w:t>PICCOLO</w:t>
                        </w:r>
                      </w:p>
                    </w:txbxContent>
                  </v:textbox>
                  <w10:wrap type="none"/>
                </v:shape>
                <v:shape style="position:absolute;left:1934;top:166;width:7593;height:246" type="#_x0000_t202" id="docshape81" filled="true" fillcolor="#66bda4" stroked="false">
                  <v:textbox inset="0,0,0,0">
                    <w:txbxContent>
                      <w:p>
                        <w:pPr>
                          <w:spacing w:line="171" w:lineRule="exact" w:before="74"/>
                          <w:ind w:left="537" w:right="0" w:firstLine="0"/>
                          <w:jc w:val="left"/>
                          <w:rPr>
                            <w:b/>
                            <w:color w:val="000000"/>
                            <w:sz w:val="24"/>
                          </w:rPr>
                        </w:pPr>
                        <w:r>
                          <w:rPr>
                            <w:b/>
                            <w:color w:val="FFFFFF"/>
                            <w:sz w:val="24"/>
                          </w:rPr>
                          <w:t>Dati</w:t>
                        </w:r>
                        <w:r>
                          <w:rPr>
                            <w:b/>
                            <w:color w:val="FFFFFF"/>
                            <w:spacing w:val="-8"/>
                            <w:sz w:val="24"/>
                          </w:rPr>
                          <w:t> </w:t>
                        </w:r>
                        <w:r>
                          <w:rPr>
                            <w:b/>
                            <w:color w:val="FFFFFF"/>
                            <w:sz w:val="24"/>
                          </w:rPr>
                          <w:t>campionamento</w:t>
                        </w:r>
                        <w:r>
                          <w:rPr>
                            <w:b/>
                            <w:color w:val="FFFFFF"/>
                            <w:spacing w:val="-7"/>
                            <w:sz w:val="24"/>
                          </w:rPr>
                          <w:t> </w:t>
                        </w:r>
                        <w:r>
                          <w:rPr>
                            <w:b/>
                            <w:color w:val="FFFFFF"/>
                            <w:sz w:val="24"/>
                          </w:rPr>
                          <w:t>Lago</w:t>
                        </w:r>
                        <w:r>
                          <w:rPr>
                            <w:b/>
                            <w:color w:val="FFFFFF"/>
                            <w:spacing w:val="-7"/>
                            <w:sz w:val="24"/>
                          </w:rPr>
                          <w:t> </w:t>
                        </w:r>
                        <w:r>
                          <w:rPr>
                            <w:b/>
                            <w:color w:val="FFFFFF"/>
                            <w:sz w:val="24"/>
                          </w:rPr>
                          <w:t>di</w:t>
                        </w:r>
                        <w:r>
                          <w:rPr>
                            <w:b/>
                            <w:color w:val="FFFFFF"/>
                            <w:spacing w:val="-16"/>
                            <w:sz w:val="24"/>
                          </w:rPr>
                          <w:t> </w:t>
                        </w:r>
                        <w:r>
                          <w:rPr>
                            <w:b/>
                            <w:color w:val="FFFFFF"/>
                            <w:sz w:val="24"/>
                          </w:rPr>
                          <w:t>Avigliana</w:t>
                        </w:r>
                        <w:r>
                          <w:rPr>
                            <w:b/>
                            <w:color w:val="FFFFFF"/>
                            <w:spacing w:val="-7"/>
                            <w:sz w:val="24"/>
                          </w:rPr>
                          <w:t> </w:t>
                        </w:r>
                        <w:r>
                          <w:rPr>
                            <w:b/>
                            <w:color w:val="FFFFFF"/>
                            <w:sz w:val="24"/>
                          </w:rPr>
                          <w:t>Grande</w:t>
                        </w:r>
                        <w:r>
                          <w:rPr>
                            <w:b/>
                            <w:color w:val="FFFFFF"/>
                            <w:spacing w:val="-6"/>
                            <w:sz w:val="24"/>
                          </w:rPr>
                          <w:t> </w:t>
                        </w:r>
                        <w:r>
                          <w:rPr>
                            <w:b/>
                            <w:color w:val="FFFFFF"/>
                            <w:sz w:val="24"/>
                          </w:rPr>
                          <w:t>e</w:t>
                        </w:r>
                        <w:r>
                          <w:rPr>
                            <w:b/>
                            <w:color w:val="FFFFFF"/>
                            <w:spacing w:val="-7"/>
                            <w:sz w:val="24"/>
                          </w:rPr>
                          <w:t> </w:t>
                        </w:r>
                        <w:r>
                          <w:rPr>
                            <w:b/>
                            <w:color w:val="FFFFFF"/>
                            <w:spacing w:val="-2"/>
                            <w:sz w:val="24"/>
                          </w:rPr>
                          <w:t>Piccolo</w:t>
                        </w:r>
                      </w:p>
                    </w:txbxContent>
                  </v:textbox>
                  <v:fill type="solid"/>
                  <w10:wrap type="none"/>
                </v:shape>
                <w10:wrap type="topAndBottom"/>
              </v:group>
            </w:pict>
          </mc:Fallback>
        </mc:AlternateContent>
      </w:r>
      <w:r>
        <w:rPr>
          <w:rFonts w:ascii="Century Gothic"/>
          <w:sz w:val="11"/>
        </w:rPr>
        <mc:AlternateContent>
          <mc:Choice Requires="wps">
            <w:drawing>
              <wp:anchor distT="0" distB="0" distL="0" distR="0" allowOverlap="1" layoutInCell="1" locked="0" behindDoc="1" simplePos="0" relativeHeight="487609344">
                <wp:simplePos x="0" y="0"/>
                <wp:positionH relativeFrom="page">
                  <wp:posOffset>435559</wp:posOffset>
                </wp:positionH>
                <wp:positionV relativeFrom="paragraph">
                  <wp:posOffset>3455751</wp:posOffset>
                </wp:positionV>
                <wp:extent cx="6689090" cy="2962910"/>
                <wp:effectExtent l="0" t="0" r="0" b="0"/>
                <wp:wrapTopAndBottom/>
                <wp:docPr id="103" name="Group 103"/>
                <wp:cNvGraphicFramePr>
                  <a:graphicFrameLocks/>
                </wp:cNvGraphicFramePr>
                <a:graphic>
                  <a:graphicData uri="http://schemas.microsoft.com/office/word/2010/wordprocessingGroup">
                    <wpg:wgp>
                      <wpg:cNvPr id="103" name="Group 103"/>
                      <wpg:cNvGrpSpPr/>
                      <wpg:grpSpPr>
                        <a:xfrm>
                          <a:off x="0" y="0"/>
                          <a:ext cx="6689090" cy="2962910"/>
                          <a:chExt cx="6689090" cy="2962910"/>
                        </a:xfrm>
                      </wpg:grpSpPr>
                      <wps:wsp>
                        <wps:cNvPr id="104" name="Graphic 104"/>
                        <wps:cNvSpPr/>
                        <wps:spPr>
                          <a:xfrm>
                            <a:off x="0" y="143052"/>
                            <a:ext cx="6689090" cy="2820035"/>
                          </a:xfrm>
                          <a:custGeom>
                            <a:avLst/>
                            <a:gdLst/>
                            <a:ahLst/>
                            <a:cxnLst/>
                            <a:rect l="l" t="t" r="r" b="b"/>
                            <a:pathLst>
                              <a:path w="6689090" h="2820035">
                                <a:moveTo>
                                  <a:pt x="6688874" y="0"/>
                                </a:moveTo>
                                <a:lnTo>
                                  <a:pt x="0" y="0"/>
                                </a:lnTo>
                                <a:lnTo>
                                  <a:pt x="0" y="2819819"/>
                                </a:lnTo>
                                <a:lnTo>
                                  <a:pt x="6688874" y="2819819"/>
                                </a:lnTo>
                                <a:lnTo>
                                  <a:pt x="6688874" y="0"/>
                                </a:lnTo>
                                <a:close/>
                              </a:path>
                            </a:pathLst>
                          </a:custGeom>
                          <a:solidFill>
                            <a:srgbClr val="FFFFFF"/>
                          </a:solidFill>
                        </wps:spPr>
                        <wps:bodyPr wrap="square" lIns="0" tIns="0" rIns="0" bIns="0" rtlCol="0">
                          <a:prstTxWarp prst="textNoShape">
                            <a:avLst/>
                          </a:prstTxWarp>
                          <a:noAutofit/>
                        </wps:bodyPr>
                      </wps:wsp>
                      <wps:wsp>
                        <wps:cNvPr id="105" name="Graphic 105"/>
                        <wps:cNvSpPr/>
                        <wps:spPr>
                          <a:xfrm>
                            <a:off x="1379270" y="51358"/>
                            <a:ext cx="4233545" cy="224154"/>
                          </a:xfrm>
                          <a:custGeom>
                            <a:avLst/>
                            <a:gdLst/>
                            <a:ahLst/>
                            <a:cxnLst/>
                            <a:rect l="l" t="t" r="r" b="b"/>
                            <a:pathLst>
                              <a:path w="4233545" h="224154">
                                <a:moveTo>
                                  <a:pt x="129171" y="0"/>
                                </a:moveTo>
                                <a:lnTo>
                                  <a:pt x="0" y="0"/>
                                </a:lnTo>
                                <a:lnTo>
                                  <a:pt x="0" y="214934"/>
                                </a:lnTo>
                                <a:lnTo>
                                  <a:pt x="129171" y="214934"/>
                                </a:lnTo>
                                <a:lnTo>
                                  <a:pt x="129171" y="0"/>
                                </a:lnTo>
                                <a:close/>
                              </a:path>
                              <a:path w="4233545" h="224154">
                                <a:moveTo>
                                  <a:pt x="4233176" y="8991"/>
                                </a:moveTo>
                                <a:lnTo>
                                  <a:pt x="3801173" y="8991"/>
                                </a:lnTo>
                                <a:lnTo>
                                  <a:pt x="3801173" y="223939"/>
                                </a:lnTo>
                                <a:lnTo>
                                  <a:pt x="4233176" y="223939"/>
                                </a:lnTo>
                                <a:lnTo>
                                  <a:pt x="4233176" y="8991"/>
                                </a:lnTo>
                                <a:close/>
                              </a:path>
                            </a:pathLst>
                          </a:custGeom>
                          <a:solidFill>
                            <a:srgbClr val="06567C"/>
                          </a:solidFill>
                        </wps:spPr>
                        <wps:bodyPr wrap="square" lIns="0" tIns="0" rIns="0" bIns="0" rtlCol="0">
                          <a:prstTxWarp prst="textNoShape">
                            <a:avLst/>
                          </a:prstTxWarp>
                          <a:noAutofit/>
                        </wps:bodyPr>
                      </wps:wsp>
                      <wps:wsp>
                        <wps:cNvPr id="106" name="Graphic 106"/>
                        <wps:cNvSpPr/>
                        <wps:spPr>
                          <a:xfrm>
                            <a:off x="1586445" y="0"/>
                            <a:ext cx="3515995" cy="275590"/>
                          </a:xfrm>
                          <a:custGeom>
                            <a:avLst/>
                            <a:gdLst/>
                            <a:ahLst/>
                            <a:cxnLst/>
                            <a:rect l="l" t="t" r="r" b="b"/>
                            <a:pathLst>
                              <a:path w="3515995" h="275590">
                                <a:moveTo>
                                  <a:pt x="3515995" y="0"/>
                                </a:moveTo>
                                <a:lnTo>
                                  <a:pt x="0" y="0"/>
                                </a:lnTo>
                                <a:lnTo>
                                  <a:pt x="0" y="275297"/>
                                </a:lnTo>
                                <a:lnTo>
                                  <a:pt x="3515995" y="275297"/>
                                </a:lnTo>
                                <a:lnTo>
                                  <a:pt x="3515995" y="0"/>
                                </a:lnTo>
                                <a:close/>
                              </a:path>
                            </a:pathLst>
                          </a:custGeom>
                          <a:solidFill>
                            <a:srgbClr val="66BDA4"/>
                          </a:solidFill>
                        </wps:spPr>
                        <wps:bodyPr wrap="square" lIns="0" tIns="0" rIns="0" bIns="0" rtlCol="0">
                          <a:prstTxWarp prst="textNoShape">
                            <a:avLst/>
                          </a:prstTxWarp>
                          <a:noAutofit/>
                        </wps:bodyPr>
                      </wps:wsp>
                      <pic:pic>
                        <pic:nvPicPr>
                          <pic:cNvPr id="107" name="Image 107"/>
                          <pic:cNvPicPr/>
                        </pic:nvPicPr>
                        <pic:blipFill>
                          <a:blip r:embed="rId39" cstate="print"/>
                          <a:stretch>
                            <a:fillRect/>
                          </a:stretch>
                        </pic:blipFill>
                        <pic:spPr>
                          <a:xfrm>
                            <a:off x="330804" y="425653"/>
                            <a:ext cx="4426640" cy="2186990"/>
                          </a:xfrm>
                          <a:prstGeom prst="rect">
                            <a:avLst/>
                          </a:prstGeom>
                        </pic:spPr>
                      </pic:pic>
                      <wps:wsp>
                        <wps:cNvPr id="108" name="Textbox 108"/>
                        <wps:cNvSpPr txBox="1"/>
                        <wps:spPr>
                          <a:xfrm>
                            <a:off x="0" y="0"/>
                            <a:ext cx="6689090" cy="2962910"/>
                          </a:xfrm>
                          <a:prstGeom prst="rect">
                            <a:avLst/>
                          </a:prstGeom>
                        </wps:spPr>
                        <wps:txbx>
                          <w:txbxContent>
                            <w:p>
                              <w:pPr>
                                <w:spacing w:before="74"/>
                                <w:ind w:left="-1" w:right="33" w:firstLine="0"/>
                                <w:jc w:val="center"/>
                                <w:rPr>
                                  <w:b/>
                                  <w:sz w:val="24"/>
                                </w:rPr>
                              </w:pPr>
                              <w:r>
                                <w:rPr>
                                  <w:b/>
                                  <w:color w:val="FFFFFF"/>
                                  <w:sz w:val="24"/>
                                </w:rPr>
                                <w:t>Dati</w:t>
                              </w:r>
                              <w:r>
                                <w:rPr>
                                  <w:b/>
                                  <w:color w:val="FFFFFF"/>
                                  <w:spacing w:val="-13"/>
                                  <w:sz w:val="24"/>
                                </w:rPr>
                                <w:t> </w:t>
                              </w:r>
                              <w:r>
                                <w:rPr>
                                  <w:b/>
                                  <w:color w:val="FFFFFF"/>
                                  <w:sz w:val="24"/>
                                </w:rPr>
                                <w:t>campionamento</w:t>
                              </w:r>
                              <w:r>
                                <w:rPr>
                                  <w:b/>
                                  <w:color w:val="FFFFFF"/>
                                  <w:spacing w:val="-8"/>
                                  <w:sz w:val="24"/>
                                </w:rPr>
                                <w:t> </w:t>
                              </w:r>
                              <w:r>
                                <w:rPr>
                                  <w:b/>
                                  <w:color w:val="FFFFFF"/>
                                  <w:sz w:val="24"/>
                                </w:rPr>
                                <w:t>Lago</w:t>
                              </w:r>
                              <w:r>
                                <w:rPr>
                                  <w:b/>
                                  <w:color w:val="FFFFFF"/>
                                  <w:spacing w:val="-7"/>
                                  <w:sz w:val="24"/>
                                </w:rPr>
                                <w:t> </w:t>
                              </w:r>
                              <w:r>
                                <w:rPr>
                                  <w:b/>
                                  <w:color w:val="FFFFFF"/>
                                  <w:sz w:val="24"/>
                                </w:rPr>
                                <w:t>di</w:t>
                              </w:r>
                              <w:r>
                                <w:rPr>
                                  <w:b/>
                                  <w:color w:val="FFFFFF"/>
                                  <w:spacing w:val="-20"/>
                                  <w:sz w:val="24"/>
                                </w:rPr>
                                <w:t> </w:t>
                              </w:r>
                              <w:r>
                                <w:rPr>
                                  <w:b/>
                                  <w:color w:val="FFFFFF"/>
                                  <w:spacing w:val="-2"/>
                                  <w:sz w:val="24"/>
                                </w:rPr>
                                <w:t>Viverone</w:t>
                              </w:r>
                            </w:p>
                          </w:txbxContent>
                        </wps:txbx>
                        <wps:bodyPr wrap="square" lIns="0" tIns="0" rIns="0" bIns="0" rtlCol="0">
                          <a:noAutofit/>
                        </wps:bodyPr>
                      </wps:wsp>
                      <wps:wsp>
                        <wps:cNvPr id="109" name="Textbox 109"/>
                        <wps:cNvSpPr txBox="1"/>
                        <wps:spPr>
                          <a:xfrm>
                            <a:off x="662440" y="2711615"/>
                            <a:ext cx="4528185" cy="88265"/>
                          </a:xfrm>
                          <a:prstGeom prst="rect">
                            <a:avLst/>
                          </a:prstGeom>
                        </wps:spPr>
                        <wps:txbx>
                          <w:txbxContent>
                            <w:p>
                              <w:pPr>
                                <w:spacing w:line="137" w:lineRule="exact" w:before="0"/>
                                <w:ind w:left="0" w:right="0" w:firstLine="0"/>
                                <w:jc w:val="left"/>
                                <w:rPr>
                                  <w:sz w:val="12"/>
                                </w:rPr>
                              </w:pPr>
                              <w:r>
                                <w:rPr>
                                  <w:color w:val="231F20"/>
                                  <w:spacing w:val="-2"/>
                                  <w:sz w:val="12"/>
                                </w:rPr>
                                <w:t>LEGENDA:</w:t>
                              </w:r>
                              <w:r>
                                <w:rPr>
                                  <w:color w:val="231F20"/>
                                  <w:spacing w:val="76"/>
                                  <w:sz w:val="12"/>
                                </w:rPr>
                                <w:t> </w:t>
                              </w:r>
                              <w:r>
                                <w:rPr>
                                  <w:color w:val="231F20"/>
                                  <w:spacing w:val="-2"/>
                                  <w:sz w:val="12"/>
                                </w:rPr>
                                <w:t>1</w:t>
                              </w:r>
                              <w:r>
                                <w:rPr>
                                  <w:color w:val="231F20"/>
                                  <w:spacing w:val="-8"/>
                                  <w:sz w:val="12"/>
                                </w:rPr>
                                <w:t> </w:t>
                              </w:r>
                              <w:r>
                                <w:rPr>
                                  <w:color w:val="231F20"/>
                                  <w:spacing w:val="-2"/>
                                  <w:sz w:val="12"/>
                                </w:rPr>
                                <w:t>=</w:t>
                              </w:r>
                              <w:r>
                                <w:rPr>
                                  <w:color w:val="231F20"/>
                                  <w:spacing w:val="-8"/>
                                  <w:sz w:val="12"/>
                                </w:rPr>
                                <w:t> </w:t>
                              </w:r>
                              <w:r>
                                <w:rPr>
                                  <w:color w:val="231F20"/>
                                  <w:spacing w:val="-2"/>
                                  <w:sz w:val="12"/>
                                </w:rPr>
                                <w:t>ENTRO</w:t>
                              </w:r>
                              <w:r>
                                <w:rPr>
                                  <w:color w:val="231F20"/>
                                  <w:spacing w:val="-8"/>
                                  <w:sz w:val="12"/>
                                </w:rPr>
                                <w:t> </w:t>
                              </w:r>
                              <w:r>
                                <w:rPr>
                                  <w:color w:val="231F20"/>
                                  <w:spacing w:val="-2"/>
                                  <w:sz w:val="12"/>
                                </w:rPr>
                                <w:t>I</w:t>
                              </w:r>
                              <w:r>
                                <w:rPr>
                                  <w:color w:val="231F20"/>
                                  <w:spacing w:val="-8"/>
                                  <w:sz w:val="12"/>
                                </w:rPr>
                                <w:t> </w:t>
                              </w:r>
                              <w:r>
                                <w:rPr>
                                  <w:color w:val="231F20"/>
                                  <w:spacing w:val="-2"/>
                                  <w:sz w:val="12"/>
                                </w:rPr>
                                <w:t>LIMITI</w:t>
                              </w:r>
                              <w:r>
                                <w:rPr>
                                  <w:color w:val="231F20"/>
                                  <w:spacing w:val="63"/>
                                  <w:w w:val="150"/>
                                  <w:sz w:val="12"/>
                                </w:rPr>
                                <w:t> </w:t>
                              </w:r>
                              <w:r>
                                <w:rPr>
                                  <w:color w:val="231F20"/>
                                  <w:spacing w:val="-2"/>
                                  <w:sz w:val="12"/>
                                </w:rPr>
                                <w:t>2</w:t>
                              </w:r>
                              <w:r>
                                <w:rPr>
                                  <w:color w:val="231F20"/>
                                  <w:spacing w:val="-8"/>
                                  <w:sz w:val="12"/>
                                </w:rPr>
                                <w:t> </w:t>
                              </w:r>
                              <w:r>
                                <w:rPr>
                                  <w:color w:val="231F20"/>
                                  <w:spacing w:val="-2"/>
                                  <w:sz w:val="12"/>
                                </w:rPr>
                                <w:t>=</w:t>
                              </w:r>
                              <w:r>
                                <w:rPr>
                                  <w:color w:val="231F20"/>
                                  <w:spacing w:val="-8"/>
                                  <w:sz w:val="12"/>
                                </w:rPr>
                                <w:t> </w:t>
                              </w:r>
                              <w:r>
                                <w:rPr>
                                  <w:color w:val="231F20"/>
                                  <w:spacing w:val="-2"/>
                                  <w:sz w:val="12"/>
                                </w:rPr>
                                <w:t>LEGGERMENTE</w:t>
                              </w:r>
                              <w:r>
                                <w:rPr>
                                  <w:color w:val="231F20"/>
                                  <w:spacing w:val="-8"/>
                                  <w:sz w:val="12"/>
                                </w:rPr>
                                <w:t> </w:t>
                              </w:r>
                              <w:r>
                                <w:rPr>
                                  <w:color w:val="231F20"/>
                                  <w:spacing w:val="-2"/>
                                  <w:sz w:val="12"/>
                                </w:rPr>
                                <w:t>INQUINATO</w:t>
                              </w:r>
                              <w:r>
                                <w:rPr>
                                  <w:color w:val="231F20"/>
                                  <w:spacing w:val="66"/>
                                  <w:w w:val="150"/>
                                  <w:sz w:val="12"/>
                                </w:rPr>
                                <w:t> </w:t>
                              </w:r>
                              <w:r>
                                <w:rPr>
                                  <w:color w:val="231F20"/>
                                  <w:spacing w:val="-2"/>
                                  <w:sz w:val="12"/>
                                </w:rPr>
                                <w:t>3</w:t>
                              </w:r>
                              <w:r>
                                <w:rPr>
                                  <w:color w:val="231F20"/>
                                  <w:spacing w:val="-8"/>
                                  <w:sz w:val="12"/>
                                </w:rPr>
                                <w:t> </w:t>
                              </w:r>
                              <w:r>
                                <w:rPr>
                                  <w:color w:val="231F20"/>
                                  <w:spacing w:val="-2"/>
                                  <w:sz w:val="12"/>
                                </w:rPr>
                                <w:t>=</w:t>
                              </w:r>
                              <w:r>
                                <w:rPr>
                                  <w:color w:val="231F20"/>
                                  <w:spacing w:val="-14"/>
                                  <w:sz w:val="12"/>
                                </w:rPr>
                                <w:t> </w:t>
                              </w:r>
                              <w:r>
                                <w:rPr>
                                  <w:color w:val="231F20"/>
                                  <w:spacing w:val="-2"/>
                                  <w:sz w:val="12"/>
                                </w:rPr>
                                <w:t>ABBASTANZA</w:t>
                              </w:r>
                              <w:r>
                                <w:rPr>
                                  <w:color w:val="231F20"/>
                                  <w:spacing w:val="-8"/>
                                  <w:sz w:val="12"/>
                                </w:rPr>
                                <w:t> </w:t>
                              </w:r>
                              <w:r>
                                <w:rPr>
                                  <w:color w:val="231F20"/>
                                  <w:spacing w:val="-2"/>
                                  <w:sz w:val="12"/>
                                </w:rPr>
                                <w:t>INQUINATO</w:t>
                              </w:r>
                              <w:r>
                                <w:rPr>
                                  <w:color w:val="231F20"/>
                                  <w:spacing w:val="68"/>
                                  <w:w w:val="150"/>
                                  <w:sz w:val="12"/>
                                </w:rPr>
                                <w:t> </w:t>
                              </w:r>
                              <w:r>
                                <w:rPr>
                                  <w:color w:val="231F20"/>
                                  <w:spacing w:val="-2"/>
                                  <w:sz w:val="12"/>
                                </w:rPr>
                                <w:t>4</w:t>
                              </w:r>
                              <w:r>
                                <w:rPr>
                                  <w:color w:val="231F20"/>
                                  <w:spacing w:val="-8"/>
                                  <w:sz w:val="12"/>
                                </w:rPr>
                                <w:t> </w:t>
                              </w:r>
                              <w:r>
                                <w:rPr>
                                  <w:color w:val="231F20"/>
                                  <w:spacing w:val="-2"/>
                                  <w:sz w:val="12"/>
                                </w:rPr>
                                <w:t>=</w:t>
                              </w:r>
                              <w:r>
                                <w:rPr>
                                  <w:color w:val="231F20"/>
                                  <w:spacing w:val="-8"/>
                                  <w:sz w:val="12"/>
                                </w:rPr>
                                <w:t> </w:t>
                              </w:r>
                              <w:r>
                                <w:rPr>
                                  <w:color w:val="231F20"/>
                                  <w:spacing w:val="-2"/>
                                  <w:sz w:val="12"/>
                                </w:rPr>
                                <w:t>FORTEMENTE</w:t>
                              </w:r>
                              <w:r>
                                <w:rPr>
                                  <w:color w:val="231F20"/>
                                  <w:spacing w:val="-8"/>
                                  <w:sz w:val="12"/>
                                </w:rPr>
                                <w:t> </w:t>
                              </w:r>
                              <w:r>
                                <w:rPr>
                                  <w:color w:val="231F20"/>
                                  <w:spacing w:val="-2"/>
                                  <w:sz w:val="12"/>
                                </w:rPr>
                                <w:t>INQUINATO</w:t>
                              </w:r>
                            </w:p>
                          </w:txbxContent>
                        </wps:txbx>
                        <wps:bodyPr wrap="square" lIns="0" tIns="0" rIns="0" bIns="0" rtlCol="0">
                          <a:noAutofit/>
                        </wps:bodyPr>
                      </wps:wsp>
                      <wps:wsp>
                        <wps:cNvPr id="110" name="Textbox 110"/>
                        <wps:cNvSpPr txBox="1"/>
                        <wps:spPr>
                          <a:xfrm>
                            <a:off x="4797044" y="1284247"/>
                            <a:ext cx="1801495" cy="637540"/>
                          </a:xfrm>
                          <a:prstGeom prst="rect">
                            <a:avLst/>
                          </a:prstGeom>
                        </wps:spPr>
                        <wps:txbx>
                          <w:txbxContent>
                            <w:p>
                              <w:pPr>
                                <w:spacing w:line="458" w:lineRule="auto" w:before="5"/>
                                <w:ind w:left="0" w:right="633" w:firstLine="0"/>
                                <w:jc w:val="left"/>
                                <w:rPr>
                                  <w:sz w:val="10"/>
                                </w:rPr>
                              </w:pPr>
                              <w:r>
                                <w:rPr>
                                  <w:color w:val="231F20"/>
                                  <w:spacing w:val="-2"/>
                                  <w:w w:val="105"/>
                                  <w:sz w:val="10"/>
                                </w:rPr>
                                <w:t>SCARICO</w:t>
                              </w:r>
                              <w:r>
                                <w:rPr>
                                  <w:color w:val="231F20"/>
                                  <w:spacing w:val="-3"/>
                                  <w:w w:val="105"/>
                                  <w:sz w:val="10"/>
                                </w:rPr>
                                <w:t> </w:t>
                              </w:r>
                              <w:r>
                                <w:rPr>
                                  <w:color w:val="231F20"/>
                                  <w:spacing w:val="-2"/>
                                  <w:w w:val="105"/>
                                  <w:sz w:val="10"/>
                                </w:rPr>
                                <w:t>PRESSO</w:t>
                              </w:r>
                              <w:r>
                                <w:rPr>
                                  <w:color w:val="231F20"/>
                                  <w:spacing w:val="-10"/>
                                  <w:w w:val="105"/>
                                  <w:sz w:val="10"/>
                                </w:rPr>
                                <w:t> </w:t>
                              </w:r>
                              <w:r>
                                <w:rPr>
                                  <w:color w:val="231F20"/>
                                  <w:spacing w:val="-2"/>
                                  <w:w w:val="105"/>
                                  <w:sz w:val="10"/>
                                </w:rPr>
                                <w:t>VIA</w:t>
                              </w:r>
                              <w:r>
                                <w:rPr>
                                  <w:color w:val="231F20"/>
                                  <w:spacing w:val="-3"/>
                                  <w:w w:val="105"/>
                                  <w:sz w:val="10"/>
                                </w:rPr>
                                <w:t> </w:t>
                              </w:r>
                              <w:r>
                                <w:rPr>
                                  <w:color w:val="231F20"/>
                                  <w:spacing w:val="-2"/>
                                  <w:w w:val="105"/>
                                  <w:sz w:val="10"/>
                                </w:rPr>
                                <w:t>PROVINCIALE</w:t>
                              </w:r>
                              <w:r>
                                <w:rPr>
                                  <w:color w:val="231F20"/>
                                  <w:spacing w:val="-3"/>
                                  <w:w w:val="105"/>
                                  <w:sz w:val="10"/>
                                </w:rPr>
                                <w:t> </w:t>
                              </w:r>
                              <w:r>
                                <w:rPr>
                                  <w:color w:val="231F20"/>
                                  <w:spacing w:val="-2"/>
                                  <w:w w:val="105"/>
                                  <w:sz w:val="10"/>
                                </w:rPr>
                                <w:t>67</w:t>
                              </w:r>
                              <w:r>
                                <w:rPr>
                                  <w:color w:val="231F20"/>
                                  <w:spacing w:val="40"/>
                                  <w:w w:val="105"/>
                                  <w:sz w:val="10"/>
                                </w:rPr>
                                <w:t> </w:t>
                              </w:r>
                              <w:r>
                                <w:rPr>
                                  <w:color w:val="231F20"/>
                                  <w:spacing w:val="-4"/>
                                  <w:w w:val="105"/>
                                  <w:sz w:val="10"/>
                                </w:rPr>
                                <w:t>FOCE</w:t>
                              </w:r>
                              <w:r>
                                <w:rPr>
                                  <w:color w:val="231F20"/>
                                  <w:spacing w:val="-9"/>
                                  <w:w w:val="105"/>
                                  <w:sz w:val="10"/>
                                </w:rPr>
                                <w:t> </w:t>
                              </w:r>
                              <w:r>
                                <w:rPr>
                                  <w:color w:val="231F20"/>
                                  <w:spacing w:val="-4"/>
                                  <w:w w:val="105"/>
                                  <w:sz w:val="10"/>
                                </w:rPr>
                                <w:t>CANALE</w:t>
                              </w:r>
                              <w:r>
                                <w:rPr>
                                  <w:color w:val="231F20"/>
                                  <w:spacing w:val="-8"/>
                                  <w:w w:val="105"/>
                                  <w:sz w:val="10"/>
                                </w:rPr>
                                <w:t> </w:t>
                              </w:r>
                              <w:r>
                                <w:rPr>
                                  <w:color w:val="231F20"/>
                                  <w:spacing w:val="-4"/>
                                  <w:w w:val="105"/>
                                  <w:sz w:val="10"/>
                                </w:rPr>
                                <w:t>PRESSO</w:t>
                              </w:r>
                              <w:r>
                                <w:rPr>
                                  <w:color w:val="231F20"/>
                                  <w:spacing w:val="-9"/>
                                  <w:w w:val="105"/>
                                  <w:sz w:val="10"/>
                                </w:rPr>
                                <w:t> </w:t>
                              </w:r>
                              <w:r>
                                <w:rPr>
                                  <w:color w:val="231F20"/>
                                  <w:spacing w:val="-4"/>
                                  <w:w w:val="105"/>
                                  <w:sz w:val="10"/>
                                </w:rPr>
                                <w:t>LIDO</w:t>
                              </w:r>
                              <w:r>
                                <w:rPr>
                                  <w:color w:val="231F20"/>
                                  <w:spacing w:val="-8"/>
                                  <w:w w:val="105"/>
                                  <w:sz w:val="10"/>
                                </w:rPr>
                                <w:t> </w:t>
                              </w:r>
                              <w:r>
                                <w:rPr>
                                  <w:color w:val="231F20"/>
                                  <w:spacing w:val="-4"/>
                                  <w:w w:val="105"/>
                                  <w:sz w:val="10"/>
                                </w:rPr>
                                <w:t>DI</w:t>
                              </w:r>
                              <w:r>
                                <w:rPr>
                                  <w:color w:val="231F20"/>
                                  <w:spacing w:val="-8"/>
                                  <w:w w:val="105"/>
                                  <w:sz w:val="10"/>
                                </w:rPr>
                                <w:t> </w:t>
                              </w:r>
                              <w:r>
                                <w:rPr>
                                  <w:color w:val="231F20"/>
                                  <w:spacing w:val="-4"/>
                                  <w:w w:val="105"/>
                                  <w:sz w:val="10"/>
                                </w:rPr>
                                <w:t>PIVERONE</w:t>
                              </w:r>
                            </w:p>
                            <w:p>
                              <w:pPr>
                                <w:spacing w:line="458" w:lineRule="auto" w:before="1"/>
                                <w:ind w:left="0" w:right="302" w:firstLine="0"/>
                                <w:jc w:val="left"/>
                                <w:rPr>
                                  <w:sz w:val="10"/>
                                </w:rPr>
                              </w:pPr>
                              <w:r>
                                <w:rPr>
                                  <w:color w:val="231F20"/>
                                  <w:spacing w:val="-2"/>
                                  <w:w w:val="105"/>
                                  <w:sz w:val="10"/>
                                </w:rPr>
                                <w:t>FOCE</w:t>
                              </w:r>
                              <w:r>
                                <w:rPr>
                                  <w:color w:val="231F20"/>
                                  <w:spacing w:val="-4"/>
                                  <w:w w:val="105"/>
                                  <w:sz w:val="10"/>
                                </w:rPr>
                                <w:t> </w:t>
                              </w:r>
                              <w:r>
                                <w:rPr>
                                  <w:color w:val="231F20"/>
                                  <w:spacing w:val="-2"/>
                                  <w:w w:val="105"/>
                                  <w:sz w:val="10"/>
                                </w:rPr>
                                <w:t>CANALE</w:t>
                              </w:r>
                              <w:r>
                                <w:rPr>
                                  <w:color w:val="231F20"/>
                                  <w:spacing w:val="-4"/>
                                  <w:w w:val="105"/>
                                  <w:sz w:val="10"/>
                                </w:rPr>
                                <w:t> </w:t>
                              </w:r>
                              <w:r>
                                <w:rPr>
                                  <w:color w:val="231F20"/>
                                  <w:spacing w:val="-2"/>
                                  <w:w w:val="105"/>
                                  <w:sz w:val="10"/>
                                </w:rPr>
                                <w:t>PRESSO</w:t>
                              </w:r>
                              <w:r>
                                <w:rPr>
                                  <w:color w:val="231F20"/>
                                  <w:spacing w:val="-4"/>
                                  <w:w w:val="105"/>
                                  <w:sz w:val="10"/>
                                </w:rPr>
                                <w:t> </w:t>
                              </w:r>
                              <w:r>
                                <w:rPr>
                                  <w:color w:val="231F20"/>
                                  <w:spacing w:val="-2"/>
                                  <w:w w:val="105"/>
                                  <w:sz w:val="10"/>
                                </w:rPr>
                                <w:t>ROGGIA</w:t>
                              </w:r>
                              <w:r>
                                <w:rPr>
                                  <w:color w:val="231F20"/>
                                  <w:spacing w:val="-4"/>
                                  <w:w w:val="105"/>
                                  <w:sz w:val="10"/>
                                </w:rPr>
                                <w:t> </w:t>
                              </w:r>
                              <w:r>
                                <w:rPr>
                                  <w:color w:val="231F20"/>
                                  <w:spacing w:val="-2"/>
                                  <w:w w:val="105"/>
                                  <w:sz w:val="10"/>
                                </w:rPr>
                                <w:t>DI</w:t>
                              </w:r>
                              <w:r>
                                <w:rPr>
                                  <w:color w:val="231F20"/>
                                  <w:spacing w:val="-4"/>
                                  <w:w w:val="105"/>
                                  <w:sz w:val="10"/>
                                </w:rPr>
                                <w:t> </w:t>
                              </w:r>
                              <w:r>
                                <w:rPr>
                                  <w:color w:val="231F20"/>
                                  <w:spacing w:val="-2"/>
                                  <w:w w:val="105"/>
                                  <w:sz w:val="10"/>
                                </w:rPr>
                                <w:t>PIVERONE</w:t>
                              </w:r>
                              <w:r>
                                <w:rPr>
                                  <w:color w:val="231F20"/>
                                  <w:spacing w:val="40"/>
                                  <w:w w:val="105"/>
                                  <w:sz w:val="10"/>
                                </w:rPr>
                                <w:t> </w:t>
                              </w:r>
                              <w:r>
                                <w:rPr>
                                  <w:color w:val="231F20"/>
                                  <w:spacing w:val="-4"/>
                                  <w:w w:val="105"/>
                                  <w:sz w:val="10"/>
                                </w:rPr>
                                <w:t>FOCE</w:t>
                              </w:r>
                              <w:r>
                                <w:rPr>
                                  <w:color w:val="231F20"/>
                                  <w:spacing w:val="-8"/>
                                  <w:w w:val="105"/>
                                  <w:sz w:val="10"/>
                                </w:rPr>
                                <w:t> </w:t>
                              </w:r>
                              <w:r>
                                <w:rPr>
                                  <w:color w:val="231F20"/>
                                  <w:spacing w:val="-4"/>
                                  <w:w w:val="105"/>
                                  <w:sz w:val="10"/>
                                </w:rPr>
                                <w:t>CANALE</w:t>
                              </w:r>
                              <w:r>
                                <w:rPr>
                                  <w:color w:val="231F20"/>
                                  <w:spacing w:val="-14"/>
                                  <w:w w:val="105"/>
                                  <w:sz w:val="10"/>
                                </w:rPr>
                                <w:t> </w:t>
                              </w:r>
                              <w:r>
                                <w:rPr>
                                  <w:color w:val="231F20"/>
                                  <w:spacing w:val="-4"/>
                                  <w:w w:val="105"/>
                                  <w:sz w:val="10"/>
                                </w:rPr>
                                <w:t>ALLA</w:t>
                              </w:r>
                              <w:r>
                                <w:rPr>
                                  <w:color w:val="231F20"/>
                                  <w:spacing w:val="-8"/>
                                  <w:w w:val="105"/>
                                  <w:sz w:val="10"/>
                                </w:rPr>
                                <w:t> </w:t>
                              </w:r>
                              <w:r>
                                <w:rPr>
                                  <w:color w:val="231F20"/>
                                  <w:spacing w:val="-4"/>
                                  <w:w w:val="105"/>
                                  <w:sz w:val="10"/>
                                </w:rPr>
                                <w:t>FINE</w:t>
                              </w:r>
                              <w:r>
                                <w:rPr>
                                  <w:color w:val="231F20"/>
                                  <w:spacing w:val="-8"/>
                                  <w:w w:val="105"/>
                                  <w:sz w:val="10"/>
                                </w:rPr>
                                <w:t> </w:t>
                              </w:r>
                              <w:r>
                                <w:rPr>
                                  <w:color w:val="231F20"/>
                                  <w:spacing w:val="-4"/>
                                  <w:w w:val="105"/>
                                  <w:sz w:val="10"/>
                                </w:rPr>
                                <w:t>DI</w:t>
                              </w:r>
                              <w:r>
                                <w:rPr>
                                  <w:color w:val="231F20"/>
                                  <w:spacing w:val="-8"/>
                                  <w:w w:val="105"/>
                                  <w:sz w:val="10"/>
                                </w:rPr>
                                <w:t> </w:t>
                              </w:r>
                              <w:r>
                                <w:rPr>
                                  <w:color w:val="231F20"/>
                                  <w:spacing w:val="-4"/>
                                  <w:w w:val="105"/>
                                  <w:sz w:val="10"/>
                                </w:rPr>
                                <w:t>STRADA</w:t>
                              </w:r>
                              <w:r>
                                <w:rPr>
                                  <w:color w:val="231F20"/>
                                  <w:spacing w:val="-8"/>
                                  <w:w w:val="105"/>
                                  <w:sz w:val="10"/>
                                </w:rPr>
                                <w:t> </w:t>
                              </w:r>
                              <w:r>
                                <w:rPr>
                                  <w:color w:val="231F20"/>
                                  <w:spacing w:val="-4"/>
                                  <w:w w:val="105"/>
                                  <w:sz w:val="10"/>
                                </w:rPr>
                                <w:t>COCUELLO</w:t>
                              </w:r>
                            </w:p>
                            <w:p>
                              <w:pPr>
                                <w:spacing w:before="0"/>
                                <w:ind w:left="0" w:right="0" w:firstLine="0"/>
                                <w:jc w:val="left"/>
                                <w:rPr>
                                  <w:sz w:val="10"/>
                                </w:rPr>
                              </w:pPr>
                              <w:r>
                                <w:rPr>
                                  <w:color w:val="231F20"/>
                                  <w:spacing w:val="-4"/>
                                  <w:w w:val="105"/>
                                  <w:sz w:val="10"/>
                                </w:rPr>
                                <w:t>FOCE</w:t>
                              </w:r>
                              <w:r>
                                <w:rPr>
                                  <w:color w:val="231F20"/>
                                  <w:spacing w:val="-7"/>
                                  <w:w w:val="105"/>
                                  <w:sz w:val="10"/>
                                </w:rPr>
                                <w:t> </w:t>
                              </w:r>
                              <w:r>
                                <w:rPr>
                                  <w:color w:val="231F20"/>
                                  <w:spacing w:val="-4"/>
                                  <w:w w:val="105"/>
                                  <w:sz w:val="10"/>
                                </w:rPr>
                                <w:t>CANALE</w:t>
                              </w:r>
                              <w:r>
                                <w:rPr>
                                  <w:color w:val="231F20"/>
                                  <w:spacing w:val="-13"/>
                                  <w:w w:val="105"/>
                                  <w:sz w:val="10"/>
                                </w:rPr>
                                <w:t> </w:t>
                              </w:r>
                              <w:r>
                                <w:rPr>
                                  <w:color w:val="231F20"/>
                                  <w:spacing w:val="-4"/>
                                  <w:w w:val="105"/>
                                  <w:sz w:val="10"/>
                                </w:rPr>
                                <w:t>ALLA</w:t>
                              </w:r>
                              <w:r>
                                <w:rPr>
                                  <w:color w:val="231F20"/>
                                  <w:spacing w:val="-6"/>
                                  <w:w w:val="105"/>
                                  <w:sz w:val="10"/>
                                </w:rPr>
                                <w:t> </w:t>
                              </w:r>
                              <w:r>
                                <w:rPr>
                                  <w:color w:val="231F20"/>
                                  <w:spacing w:val="-4"/>
                                  <w:w w:val="105"/>
                                  <w:sz w:val="10"/>
                                </w:rPr>
                                <w:t>FINE</w:t>
                              </w:r>
                              <w:r>
                                <w:rPr>
                                  <w:color w:val="231F20"/>
                                  <w:spacing w:val="-6"/>
                                  <w:w w:val="105"/>
                                  <w:sz w:val="10"/>
                                </w:rPr>
                                <w:t> </w:t>
                              </w:r>
                              <w:r>
                                <w:rPr>
                                  <w:color w:val="231F20"/>
                                  <w:spacing w:val="-4"/>
                                  <w:w w:val="105"/>
                                  <w:sz w:val="10"/>
                                </w:rPr>
                                <w:t>DI</w:t>
                              </w:r>
                              <w:r>
                                <w:rPr>
                                  <w:color w:val="231F20"/>
                                  <w:spacing w:val="-6"/>
                                  <w:w w:val="105"/>
                                  <w:sz w:val="10"/>
                                </w:rPr>
                                <w:t> </w:t>
                              </w:r>
                              <w:r>
                                <w:rPr>
                                  <w:color w:val="231F20"/>
                                  <w:spacing w:val="-4"/>
                                  <w:w w:val="105"/>
                                  <w:sz w:val="10"/>
                                </w:rPr>
                                <w:t>STRADA</w:t>
                              </w:r>
                              <w:r>
                                <w:rPr>
                                  <w:color w:val="231F20"/>
                                  <w:spacing w:val="-6"/>
                                  <w:w w:val="105"/>
                                  <w:sz w:val="10"/>
                                </w:rPr>
                                <w:t> </w:t>
                              </w:r>
                              <w:r>
                                <w:rPr>
                                  <w:color w:val="231F20"/>
                                  <w:spacing w:val="-4"/>
                                  <w:w w:val="105"/>
                                  <w:sz w:val="10"/>
                                </w:rPr>
                                <w:t>MASSERIA</w:t>
                              </w:r>
                              <w:r>
                                <w:rPr>
                                  <w:color w:val="231F20"/>
                                  <w:spacing w:val="-7"/>
                                  <w:w w:val="105"/>
                                  <w:sz w:val="10"/>
                                </w:rPr>
                                <w:t> </w:t>
                              </w:r>
                              <w:r>
                                <w:rPr>
                                  <w:color w:val="231F20"/>
                                  <w:spacing w:val="-4"/>
                                  <w:w w:val="105"/>
                                  <w:sz w:val="10"/>
                                </w:rPr>
                                <w:t>-</w:t>
                              </w:r>
                              <w:r>
                                <w:rPr>
                                  <w:color w:val="231F20"/>
                                  <w:spacing w:val="-13"/>
                                  <w:w w:val="105"/>
                                  <w:sz w:val="10"/>
                                </w:rPr>
                                <w:t> </w:t>
                              </w:r>
                              <w:r>
                                <w:rPr>
                                  <w:color w:val="231F20"/>
                                  <w:spacing w:val="-4"/>
                                  <w:w w:val="105"/>
                                  <w:sz w:val="10"/>
                                </w:rPr>
                                <w:t>VENARIA</w:t>
                              </w:r>
                            </w:p>
                          </w:txbxContent>
                        </wps:txbx>
                        <wps:bodyPr wrap="square" lIns="0" tIns="0" rIns="0" bIns="0" rtlCol="0">
                          <a:noAutofit/>
                        </wps:bodyPr>
                      </wps:wsp>
                    </wpg:wgp>
                  </a:graphicData>
                </a:graphic>
              </wp:anchor>
            </w:drawing>
          </mc:Choice>
          <mc:Fallback>
            <w:pict>
              <v:group style="position:absolute;margin-left:34.296001pt;margin-top:272.106415pt;width:526.7pt;height:233.3pt;mso-position-horizontal-relative:page;mso-position-vertical-relative:paragraph;z-index:-15707136;mso-wrap-distance-left:0;mso-wrap-distance-right:0" id="docshapegroup82" coordorigin="686,5442" coordsize="10534,4666">
                <v:rect style="position:absolute;left:685;top:5667;width:10534;height:4441" id="docshape83" filled="true" fillcolor="#ffffff" stroked="false">
                  <v:fill type="solid"/>
                </v:rect>
                <v:shape style="position:absolute;left:2858;top:5523;width:6667;height:353" id="docshape84" coordorigin="2858,5523" coordsize="6667,353" path="m3061,5523l2858,5523,2858,5861,3061,5861,3061,5523xm9524,5537l8844,5537,8844,5876,9524,5876,9524,5537xe" filled="true" fillcolor="#06567c" stroked="false">
                  <v:path arrowok="t"/>
                  <v:fill type="solid"/>
                </v:shape>
                <v:rect style="position:absolute;left:3184;top:5442;width:5537;height:434" id="docshape85" filled="true" fillcolor="#66bda4" stroked="false">
                  <v:fill type="solid"/>
                </v:rect>
                <v:shape style="position:absolute;left:1206;top:6112;width:6972;height:3445" type="#_x0000_t75" id="docshape86" stroked="false">
                  <v:imagedata r:id="rId39" o:title=""/>
                </v:shape>
                <v:shape style="position:absolute;left:685;top:5442;width:10534;height:4666" type="#_x0000_t202" id="docshape87" filled="false" stroked="false">
                  <v:textbox inset="0,0,0,0">
                    <w:txbxContent>
                      <w:p>
                        <w:pPr>
                          <w:spacing w:before="74"/>
                          <w:ind w:left="-1" w:right="33" w:firstLine="0"/>
                          <w:jc w:val="center"/>
                          <w:rPr>
                            <w:b/>
                            <w:sz w:val="24"/>
                          </w:rPr>
                        </w:pPr>
                        <w:r>
                          <w:rPr>
                            <w:b/>
                            <w:color w:val="FFFFFF"/>
                            <w:sz w:val="24"/>
                          </w:rPr>
                          <w:t>Dati</w:t>
                        </w:r>
                        <w:r>
                          <w:rPr>
                            <w:b/>
                            <w:color w:val="FFFFFF"/>
                            <w:spacing w:val="-13"/>
                            <w:sz w:val="24"/>
                          </w:rPr>
                          <w:t> </w:t>
                        </w:r>
                        <w:r>
                          <w:rPr>
                            <w:b/>
                            <w:color w:val="FFFFFF"/>
                            <w:sz w:val="24"/>
                          </w:rPr>
                          <w:t>campionamento</w:t>
                        </w:r>
                        <w:r>
                          <w:rPr>
                            <w:b/>
                            <w:color w:val="FFFFFF"/>
                            <w:spacing w:val="-8"/>
                            <w:sz w:val="24"/>
                          </w:rPr>
                          <w:t> </w:t>
                        </w:r>
                        <w:r>
                          <w:rPr>
                            <w:b/>
                            <w:color w:val="FFFFFF"/>
                            <w:sz w:val="24"/>
                          </w:rPr>
                          <w:t>Lago</w:t>
                        </w:r>
                        <w:r>
                          <w:rPr>
                            <w:b/>
                            <w:color w:val="FFFFFF"/>
                            <w:spacing w:val="-7"/>
                            <w:sz w:val="24"/>
                          </w:rPr>
                          <w:t> </w:t>
                        </w:r>
                        <w:r>
                          <w:rPr>
                            <w:b/>
                            <w:color w:val="FFFFFF"/>
                            <w:sz w:val="24"/>
                          </w:rPr>
                          <w:t>di</w:t>
                        </w:r>
                        <w:r>
                          <w:rPr>
                            <w:b/>
                            <w:color w:val="FFFFFF"/>
                            <w:spacing w:val="-20"/>
                            <w:sz w:val="24"/>
                          </w:rPr>
                          <w:t> </w:t>
                        </w:r>
                        <w:r>
                          <w:rPr>
                            <w:b/>
                            <w:color w:val="FFFFFF"/>
                            <w:spacing w:val="-2"/>
                            <w:sz w:val="24"/>
                          </w:rPr>
                          <w:t>Viverone</w:t>
                        </w:r>
                      </w:p>
                    </w:txbxContent>
                  </v:textbox>
                  <w10:wrap type="none"/>
                </v:shape>
                <v:shape style="position:absolute;left:1729;top:9712;width:7131;height:139" type="#_x0000_t202" id="docshape88" filled="false" stroked="false">
                  <v:textbox inset="0,0,0,0">
                    <w:txbxContent>
                      <w:p>
                        <w:pPr>
                          <w:spacing w:line="137" w:lineRule="exact" w:before="0"/>
                          <w:ind w:left="0" w:right="0" w:firstLine="0"/>
                          <w:jc w:val="left"/>
                          <w:rPr>
                            <w:sz w:val="12"/>
                          </w:rPr>
                        </w:pPr>
                        <w:r>
                          <w:rPr>
                            <w:color w:val="231F20"/>
                            <w:spacing w:val="-2"/>
                            <w:sz w:val="12"/>
                          </w:rPr>
                          <w:t>LEGENDA:</w:t>
                        </w:r>
                        <w:r>
                          <w:rPr>
                            <w:color w:val="231F20"/>
                            <w:spacing w:val="76"/>
                            <w:sz w:val="12"/>
                          </w:rPr>
                          <w:t> </w:t>
                        </w:r>
                        <w:r>
                          <w:rPr>
                            <w:color w:val="231F20"/>
                            <w:spacing w:val="-2"/>
                            <w:sz w:val="12"/>
                          </w:rPr>
                          <w:t>1</w:t>
                        </w:r>
                        <w:r>
                          <w:rPr>
                            <w:color w:val="231F20"/>
                            <w:spacing w:val="-8"/>
                            <w:sz w:val="12"/>
                          </w:rPr>
                          <w:t> </w:t>
                        </w:r>
                        <w:r>
                          <w:rPr>
                            <w:color w:val="231F20"/>
                            <w:spacing w:val="-2"/>
                            <w:sz w:val="12"/>
                          </w:rPr>
                          <w:t>=</w:t>
                        </w:r>
                        <w:r>
                          <w:rPr>
                            <w:color w:val="231F20"/>
                            <w:spacing w:val="-8"/>
                            <w:sz w:val="12"/>
                          </w:rPr>
                          <w:t> </w:t>
                        </w:r>
                        <w:r>
                          <w:rPr>
                            <w:color w:val="231F20"/>
                            <w:spacing w:val="-2"/>
                            <w:sz w:val="12"/>
                          </w:rPr>
                          <w:t>ENTRO</w:t>
                        </w:r>
                        <w:r>
                          <w:rPr>
                            <w:color w:val="231F20"/>
                            <w:spacing w:val="-8"/>
                            <w:sz w:val="12"/>
                          </w:rPr>
                          <w:t> </w:t>
                        </w:r>
                        <w:r>
                          <w:rPr>
                            <w:color w:val="231F20"/>
                            <w:spacing w:val="-2"/>
                            <w:sz w:val="12"/>
                          </w:rPr>
                          <w:t>I</w:t>
                        </w:r>
                        <w:r>
                          <w:rPr>
                            <w:color w:val="231F20"/>
                            <w:spacing w:val="-8"/>
                            <w:sz w:val="12"/>
                          </w:rPr>
                          <w:t> </w:t>
                        </w:r>
                        <w:r>
                          <w:rPr>
                            <w:color w:val="231F20"/>
                            <w:spacing w:val="-2"/>
                            <w:sz w:val="12"/>
                          </w:rPr>
                          <w:t>LIMITI</w:t>
                        </w:r>
                        <w:r>
                          <w:rPr>
                            <w:color w:val="231F20"/>
                            <w:spacing w:val="63"/>
                            <w:w w:val="150"/>
                            <w:sz w:val="12"/>
                          </w:rPr>
                          <w:t> </w:t>
                        </w:r>
                        <w:r>
                          <w:rPr>
                            <w:color w:val="231F20"/>
                            <w:spacing w:val="-2"/>
                            <w:sz w:val="12"/>
                          </w:rPr>
                          <w:t>2</w:t>
                        </w:r>
                        <w:r>
                          <w:rPr>
                            <w:color w:val="231F20"/>
                            <w:spacing w:val="-8"/>
                            <w:sz w:val="12"/>
                          </w:rPr>
                          <w:t> </w:t>
                        </w:r>
                        <w:r>
                          <w:rPr>
                            <w:color w:val="231F20"/>
                            <w:spacing w:val="-2"/>
                            <w:sz w:val="12"/>
                          </w:rPr>
                          <w:t>=</w:t>
                        </w:r>
                        <w:r>
                          <w:rPr>
                            <w:color w:val="231F20"/>
                            <w:spacing w:val="-8"/>
                            <w:sz w:val="12"/>
                          </w:rPr>
                          <w:t> </w:t>
                        </w:r>
                        <w:r>
                          <w:rPr>
                            <w:color w:val="231F20"/>
                            <w:spacing w:val="-2"/>
                            <w:sz w:val="12"/>
                          </w:rPr>
                          <w:t>LEGGERMENTE</w:t>
                        </w:r>
                        <w:r>
                          <w:rPr>
                            <w:color w:val="231F20"/>
                            <w:spacing w:val="-8"/>
                            <w:sz w:val="12"/>
                          </w:rPr>
                          <w:t> </w:t>
                        </w:r>
                        <w:r>
                          <w:rPr>
                            <w:color w:val="231F20"/>
                            <w:spacing w:val="-2"/>
                            <w:sz w:val="12"/>
                          </w:rPr>
                          <w:t>INQUINATO</w:t>
                        </w:r>
                        <w:r>
                          <w:rPr>
                            <w:color w:val="231F20"/>
                            <w:spacing w:val="66"/>
                            <w:w w:val="150"/>
                            <w:sz w:val="12"/>
                          </w:rPr>
                          <w:t> </w:t>
                        </w:r>
                        <w:r>
                          <w:rPr>
                            <w:color w:val="231F20"/>
                            <w:spacing w:val="-2"/>
                            <w:sz w:val="12"/>
                          </w:rPr>
                          <w:t>3</w:t>
                        </w:r>
                        <w:r>
                          <w:rPr>
                            <w:color w:val="231F20"/>
                            <w:spacing w:val="-8"/>
                            <w:sz w:val="12"/>
                          </w:rPr>
                          <w:t> </w:t>
                        </w:r>
                        <w:r>
                          <w:rPr>
                            <w:color w:val="231F20"/>
                            <w:spacing w:val="-2"/>
                            <w:sz w:val="12"/>
                          </w:rPr>
                          <w:t>=</w:t>
                        </w:r>
                        <w:r>
                          <w:rPr>
                            <w:color w:val="231F20"/>
                            <w:spacing w:val="-14"/>
                            <w:sz w:val="12"/>
                          </w:rPr>
                          <w:t> </w:t>
                        </w:r>
                        <w:r>
                          <w:rPr>
                            <w:color w:val="231F20"/>
                            <w:spacing w:val="-2"/>
                            <w:sz w:val="12"/>
                          </w:rPr>
                          <w:t>ABBASTANZA</w:t>
                        </w:r>
                        <w:r>
                          <w:rPr>
                            <w:color w:val="231F20"/>
                            <w:spacing w:val="-8"/>
                            <w:sz w:val="12"/>
                          </w:rPr>
                          <w:t> </w:t>
                        </w:r>
                        <w:r>
                          <w:rPr>
                            <w:color w:val="231F20"/>
                            <w:spacing w:val="-2"/>
                            <w:sz w:val="12"/>
                          </w:rPr>
                          <w:t>INQUINATO</w:t>
                        </w:r>
                        <w:r>
                          <w:rPr>
                            <w:color w:val="231F20"/>
                            <w:spacing w:val="68"/>
                            <w:w w:val="150"/>
                            <w:sz w:val="12"/>
                          </w:rPr>
                          <w:t> </w:t>
                        </w:r>
                        <w:r>
                          <w:rPr>
                            <w:color w:val="231F20"/>
                            <w:spacing w:val="-2"/>
                            <w:sz w:val="12"/>
                          </w:rPr>
                          <w:t>4</w:t>
                        </w:r>
                        <w:r>
                          <w:rPr>
                            <w:color w:val="231F20"/>
                            <w:spacing w:val="-8"/>
                            <w:sz w:val="12"/>
                          </w:rPr>
                          <w:t> </w:t>
                        </w:r>
                        <w:r>
                          <w:rPr>
                            <w:color w:val="231F20"/>
                            <w:spacing w:val="-2"/>
                            <w:sz w:val="12"/>
                          </w:rPr>
                          <w:t>=</w:t>
                        </w:r>
                        <w:r>
                          <w:rPr>
                            <w:color w:val="231F20"/>
                            <w:spacing w:val="-8"/>
                            <w:sz w:val="12"/>
                          </w:rPr>
                          <w:t> </w:t>
                        </w:r>
                        <w:r>
                          <w:rPr>
                            <w:color w:val="231F20"/>
                            <w:spacing w:val="-2"/>
                            <w:sz w:val="12"/>
                          </w:rPr>
                          <w:t>FORTEMENTE</w:t>
                        </w:r>
                        <w:r>
                          <w:rPr>
                            <w:color w:val="231F20"/>
                            <w:spacing w:val="-8"/>
                            <w:sz w:val="12"/>
                          </w:rPr>
                          <w:t> </w:t>
                        </w:r>
                        <w:r>
                          <w:rPr>
                            <w:color w:val="231F20"/>
                            <w:spacing w:val="-2"/>
                            <w:sz w:val="12"/>
                          </w:rPr>
                          <w:t>INQUINATO</w:t>
                        </w:r>
                      </w:p>
                    </w:txbxContent>
                  </v:textbox>
                  <w10:wrap type="none"/>
                </v:shape>
                <v:shape style="position:absolute;left:8240;top:7464;width:2837;height:1004" type="#_x0000_t202" id="docshape89" filled="false" stroked="false">
                  <v:textbox inset="0,0,0,0">
                    <w:txbxContent>
                      <w:p>
                        <w:pPr>
                          <w:spacing w:line="458" w:lineRule="auto" w:before="5"/>
                          <w:ind w:left="0" w:right="633" w:firstLine="0"/>
                          <w:jc w:val="left"/>
                          <w:rPr>
                            <w:sz w:val="10"/>
                          </w:rPr>
                        </w:pPr>
                        <w:r>
                          <w:rPr>
                            <w:color w:val="231F20"/>
                            <w:spacing w:val="-2"/>
                            <w:w w:val="105"/>
                            <w:sz w:val="10"/>
                          </w:rPr>
                          <w:t>SCARICO</w:t>
                        </w:r>
                        <w:r>
                          <w:rPr>
                            <w:color w:val="231F20"/>
                            <w:spacing w:val="-3"/>
                            <w:w w:val="105"/>
                            <w:sz w:val="10"/>
                          </w:rPr>
                          <w:t> </w:t>
                        </w:r>
                        <w:r>
                          <w:rPr>
                            <w:color w:val="231F20"/>
                            <w:spacing w:val="-2"/>
                            <w:w w:val="105"/>
                            <w:sz w:val="10"/>
                          </w:rPr>
                          <w:t>PRESSO</w:t>
                        </w:r>
                        <w:r>
                          <w:rPr>
                            <w:color w:val="231F20"/>
                            <w:spacing w:val="-10"/>
                            <w:w w:val="105"/>
                            <w:sz w:val="10"/>
                          </w:rPr>
                          <w:t> </w:t>
                        </w:r>
                        <w:r>
                          <w:rPr>
                            <w:color w:val="231F20"/>
                            <w:spacing w:val="-2"/>
                            <w:w w:val="105"/>
                            <w:sz w:val="10"/>
                          </w:rPr>
                          <w:t>VIA</w:t>
                        </w:r>
                        <w:r>
                          <w:rPr>
                            <w:color w:val="231F20"/>
                            <w:spacing w:val="-3"/>
                            <w:w w:val="105"/>
                            <w:sz w:val="10"/>
                          </w:rPr>
                          <w:t> </w:t>
                        </w:r>
                        <w:r>
                          <w:rPr>
                            <w:color w:val="231F20"/>
                            <w:spacing w:val="-2"/>
                            <w:w w:val="105"/>
                            <w:sz w:val="10"/>
                          </w:rPr>
                          <w:t>PROVINCIALE</w:t>
                        </w:r>
                        <w:r>
                          <w:rPr>
                            <w:color w:val="231F20"/>
                            <w:spacing w:val="-3"/>
                            <w:w w:val="105"/>
                            <w:sz w:val="10"/>
                          </w:rPr>
                          <w:t> </w:t>
                        </w:r>
                        <w:r>
                          <w:rPr>
                            <w:color w:val="231F20"/>
                            <w:spacing w:val="-2"/>
                            <w:w w:val="105"/>
                            <w:sz w:val="10"/>
                          </w:rPr>
                          <w:t>67</w:t>
                        </w:r>
                        <w:r>
                          <w:rPr>
                            <w:color w:val="231F20"/>
                            <w:spacing w:val="40"/>
                            <w:w w:val="105"/>
                            <w:sz w:val="10"/>
                          </w:rPr>
                          <w:t> </w:t>
                        </w:r>
                        <w:r>
                          <w:rPr>
                            <w:color w:val="231F20"/>
                            <w:spacing w:val="-4"/>
                            <w:w w:val="105"/>
                            <w:sz w:val="10"/>
                          </w:rPr>
                          <w:t>FOCE</w:t>
                        </w:r>
                        <w:r>
                          <w:rPr>
                            <w:color w:val="231F20"/>
                            <w:spacing w:val="-9"/>
                            <w:w w:val="105"/>
                            <w:sz w:val="10"/>
                          </w:rPr>
                          <w:t> </w:t>
                        </w:r>
                        <w:r>
                          <w:rPr>
                            <w:color w:val="231F20"/>
                            <w:spacing w:val="-4"/>
                            <w:w w:val="105"/>
                            <w:sz w:val="10"/>
                          </w:rPr>
                          <w:t>CANALE</w:t>
                        </w:r>
                        <w:r>
                          <w:rPr>
                            <w:color w:val="231F20"/>
                            <w:spacing w:val="-8"/>
                            <w:w w:val="105"/>
                            <w:sz w:val="10"/>
                          </w:rPr>
                          <w:t> </w:t>
                        </w:r>
                        <w:r>
                          <w:rPr>
                            <w:color w:val="231F20"/>
                            <w:spacing w:val="-4"/>
                            <w:w w:val="105"/>
                            <w:sz w:val="10"/>
                          </w:rPr>
                          <w:t>PRESSO</w:t>
                        </w:r>
                        <w:r>
                          <w:rPr>
                            <w:color w:val="231F20"/>
                            <w:spacing w:val="-9"/>
                            <w:w w:val="105"/>
                            <w:sz w:val="10"/>
                          </w:rPr>
                          <w:t> </w:t>
                        </w:r>
                        <w:r>
                          <w:rPr>
                            <w:color w:val="231F20"/>
                            <w:spacing w:val="-4"/>
                            <w:w w:val="105"/>
                            <w:sz w:val="10"/>
                          </w:rPr>
                          <w:t>LIDO</w:t>
                        </w:r>
                        <w:r>
                          <w:rPr>
                            <w:color w:val="231F20"/>
                            <w:spacing w:val="-8"/>
                            <w:w w:val="105"/>
                            <w:sz w:val="10"/>
                          </w:rPr>
                          <w:t> </w:t>
                        </w:r>
                        <w:r>
                          <w:rPr>
                            <w:color w:val="231F20"/>
                            <w:spacing w:val="-4"/>
                            <w:w w:val="105"/>
                            <w:sz w:val="10"/>
                          </w:rPr>
                          <w:t>DI</w:t>
                        </w:r>
                        <w:r>
                          <w:rPr>
                            <w:color w:val="231F20"/>
                            <w:spacing w:val="-8"/>
                            <w:w w:val="105"/>
                            <w:sz w:val="10"/>
                          </w:rPr>
                          <w:t> </w:t>
                        </w:r>
                        <w:r>
                          <w:rPr>
                            <w:color w:val="231F20"/>
                            <w:spacing w:val="-4"/>
                            <w:w w:val="105"/>
                            <w:sz w:val="10"/>
                          </w:rPr>
                          <w:t>PIVERONE</w:t>
                        </w:r>
                      </w:p>
                      <w:p>
                        <w:pPr>
                          <w:spacing w:line="458" w:lineRule="auto" w:before="1"/>
                          <w:ind w:left="0" w:right="302" w:firstLine="0"/>
                          <w:jc w:val="left"/>
                          <w:rPr>
                            <w:sz w:val="10"/>
                          </w:rPr>
                        </w:pPr>
                        <w:r>
                          <w:rPr>
                            <w:color w:val="231F20"/>
                            <w:spacing w:val="-2"/>
                            <w:w w:val="105"/>
                            <w:sz w:val="10"/>
                          </w:rPr>
                          <w:t>FOCE</w:t>
                        </w:r>
                        <w:r>
                          <w:rPr>
                            <w:color w:val="231F20"/>
                            <w:spacing w:val="-4"/>
                            <w:w w:val="105"/>
                            <w:sz w:val="10"/>
                          </w:rPr>
                          <w:t> </w:t>
                        </w:r>
                        <w:r>
                          <w:rPr>
                            <w:color w:val="231F20"/>
                            <w:spacing w:val="-2"/>
                            <w:w w:val="105"/>
                            <w:sz w:val="10"/>
                          </w:rPr>
                          <w:t>CANALE</w:t>
                        </w:r>
                        <w:r>
                          <w:rPr>
                            <w:color w:val="231F20"/>
                            <w:spacing w:val="-4"/>
                            <w:w w:val="105"/>
                            <w:sz w:val="10"/>
                          </w:rPr>
                          <w:t> </w:t>
                        </w:r>
                        <w:r>
                          <w:rPr>
                            <w:color w:val="231F20"/>
                            <w:spacing w:val="-2"/>
                            <w:w w:val="105"/>
                            <w:sz w:val="10"/>
                          </w:rPr>
                          <w:t>PRESSO</w:t>
                        </w:r>
                        <w:r>
                          <w:rPr>
                            <w:color w:val="231F20"/>
                            <w:spacing w:val="-4"/>
                            <w:w w:val="105"/>
                            <w:sz w:val="10"/>
                          </w:rPr>
                          <w:t> </w:t>
                        </w:r>
                        <w:r>
                          <w:rPr>
                            <w:color w:val="231F20"/>
                            <w:spacing w:val="-2"/>
                            <w:w w:val="105"/>
                            <w:sz w:val="10"/>
                          </w:rPr>
                          <w:t>ROGGIA</w:t>
                        </w:r>
                        <w:r>
                          <w:rPr>
                            <w:color w:val="231F20"/>
                            <w:spacing w:val="-4"/>
                            <w:w w:val="105"/>
                            <w:sz w:val="10"/>
                          </w:rPr>
                          <w:t> </w:t>
                        </w:r>
                        <w:r>
                          <w:rPr>
                            <w:color w:val="231F20"/>
                            <w:spacing w:val="-2"/>
                            <w:w w:val="105"/>
                            <w:sz w:val="10"/>
                          </w:rPr>
                          <w:t>DI</w:t>
                        </w:r>
                        <w:r>
                          <w:rPr>
                            <w:color w:val="231F20"/>
                            <w:spacing w:val="-4"/>
                            <w:w w:val="105"/>
                            <w:sz w:val="10"/>
                          </w:rPr>
                          <w:t> </w:t>
                        </w:r>
                        <w:r>
                          <w:rPr>
                            <w:color w:val="231F20"/>
                            <w:spacing w:val="-2"/>
                            <w:w w:val="105"/>
                            <w:sz w:val="10"/>
                          </w:rPr>
                          <w:t>PIVERONE</w:t>
                        </w:r>
                        <w:r>
                          <w:rPr>
                            <w:color w:val="231F20"/>
                            <w:spacing w:val="40"/>
                            <w:w w:val="105"/>
                            <w:sz w:val="10"/>
                          </w:rPr>
                          <w:t> </w:t>
                        </w:r>
                        <w:r>
                          <w:rPr>
                            <w:color w:val="231F20"/>
                            <w:spacing w:val="-4"/>
                            <w:w w:val="105"/>
                            <w:sz w:val="10"/>
                          </w:rPr>
                          <w:t>FOCE</w:t>
                        </w:r>
                        <w:r>
                          <w:rPr>
                            <w:color w:val="231F20"/>
                            <w:spacing w:val="-8"/>
                            <w:w w:val="105"/>
                            <w:sz w:val="10"/>
                          </w:rPr>
                          <w:t> </w:t>
                        </w:r>
                        <w:r>
                          <w:rPr>
                            <w:color w:val="231F20"/>
                            <w:spacing w:val="-4"/>
                            <w:w w:val="105"/>
                            <w:sz w:val="10"/>
                          </w:rPr>
                          <w:t>CANALE</w:t>
                        </w:r>
                        <w:r>
                          <w:rPr>
                            <w:color w:val="231F20"/>
                            <w:spacing w:val="-14"/>
                            <w:w w:val="105"/>
                            <w:sz w:val="10"/>
                          </w:rPr>
                          <w:t> </w:t>
                        </w:r>
                        <w:r>
                          <w:rPr>
                            <w:color w:val="231F20"/>
                            <w:spacing w:val="-4"/>
                            <w:w w:val="105"/>
                            <w:sz w:val="10"/>
                          </w:rPr>
                          <w:t>ALLA</w:t>
                        </w:r>
                        <w:r>
                          <w:rPr>
                            <w:color w:val="231F20"/>
                            <w:spacing w:val="-8"/>
                            <w:w w:val="105"/>
                            <w:sz w:val="10"/>
                          </w:rPr>
                          <w:t> </w:t>
                        </w:r>
                        <w:r>
                          <w:rPr>
                            <w:color w:val="231F20"/>
                            <w:spacing w:val="-4"/>
                            <w:w w:val="105"/>
                            <w:sz w:val="10"/>
                          </w:rPr>
                          <w:t>FINE</w:t>
                        </w:r>
                        <w:r>
                          <w:rPr>
                            <w:color w:val="231F20"/>
                            <w:spacing w:val="-8"/>
                            <w:w w:val="105"/>
                            <w:sz w:val="10"/>
                          </w:rPr>
                          <w:t> </w:t>
                        </w:r>
                        <w:r>
                          <w:rPr>
                            <w:color w:val="231F20"/>
                            <w:spacing w:val="-4"/>
                            <w:w w:val="105"/>
                            <w:sz w:val="10"/>
                          </w:rPr>
                          <w:t>DI</w:t>
                        </w:r>
                        <w:r>
                          <w:rPr>
                            <w:color w:val="231F20"/>
                            <w:spacing w:val="-8"/>
                            <w:w w:val="105"/>
                            <w:sz w:val="10"/>
                          </w:rPr>
                          <w:t> </w:t>
                        </w:r>
                        <w:r>
                          <w:rPr>
                            <w:color w:val="231F20"/>
                            <w:spacing w:val="-4"/>
                            <w:w w:val="105"/>
                            <w:sz w:val="10"/>
                          </w:rPr>
                          <w:t>STRADA</w:t>
                        </w:r>
                        <w:r>
                          <w:rPr>
                            <w:color w:val="231F20"/>
                            <w:spacing w:val="-8"/>
                            <w:w w:val="105"/>
                            <w:sz w:val="10"/>
                          </w:rPr>
                          <w:t> </w:t>
                        </w:r>
                        <w:r>
                          <w:rPr>
                            <w:color w:val="231F20"/>
                            <w:spacing w:val="-4"/>
                            <w:w w:val="105"/>
                            <w:sz w:val="10"/>
                          </w:rPr>
                          <w:t>COCUELLO</w:t>
                        </w:r>
                      </w:p>
                      <w:p>
                        <w:pPr>
                          <w:spacing w:before="0"/>
                          <w:ind w:left="0" w:right="0" w:firstLine="0"/>
                          <w:jc w:val="left"/>
                          <w:rPr>
                            <w:sz w:val="10"/>
                          </w:rPr>
                        </w:pPr>
                        <w:r>
                          <w:rPr>
                            <w:color w:val="231F20"/>
                            <w:spacing w:val="-4"/>
                            <w:w w:val="105"/>
                            <w:sz w:val="10"/>
                          </w:rPr>
                          <w:t>FOCE</w:t>
                        </w:r>
                        <w:r>
                          <w:rPr>
                            <w:color w:val="231F20"/>
                            <w:spacing w:val="-7"/>
                            <w:w w:val="105"/>
                            <w:sz w:val="10"/>
                          </w:rPr>
                          <w:t> </w:t>
                        </w:r>
                        <w:r>
                          <w:rPr>
                            <w:color w:val="231F20"/>
                            <w:spacing w:val="-4"/>
                            <w:w w:val="105"/>
                            <w:sz w:val="10"/>
                          </w:rPr>
                          <w:t>CANALE</w:t>
                        </w:r>
                        <w:r>
                          <w:rPr>
                            <w:color w:val="231F20"/>
                            <w:spacing w:val="-13"/>
                            <w:w w:val="105"/>
                            <w:sz w:val="10"/>
                          </w:rPr>
                          <w:t> </w:t>
                        </w:r>
                        <w:r>
                          <w:rPr>
                            <w:color w:val="231F20"/>
                            <w:spacing w:val="-4"/>
                            <w:w w:val="105"/>
                            <w:sz w:val="10"/>
                          </w:rPr>
                          <w:t>ALLA</w:t>
                        </w:r>
                        <w:r>
                          <w:rPr>
                            <w:color w:val="231F20"/>
                            <w:spacing w:val="-6"/>
                            <w:w w:val="105"/>
                            <w:sz w:val="10"/>
                          </w:rPr>
                          <w:t> </w:t>
                        </w:r>
                        <w:r>
                          <w:rPr>
                            <w:color w:val="231F20"/>
                            <w:spacing w:val="-4"/>
                            <w:w w:val="105"/>
                            <w:sz w:val="10"/>
                          </w:rPr>
                          <w:t>FINE</w:t>
                        </w:r>
                        <w:r>
                          <w:rPr>
                            <w:color w:val="231F20"/>
                            <w:spacing w:val="-6"/>
                            <w:w w:val="105"/>
                            <w:sz w:val="10"/>
                          </w:rPr>
                          <w:t> </w:t>
                        </w:r>
                        <w:r>
                          <w:rPr>
                            <w:color w:val="231F20"/>
                            <w:spacing w:val="-4"/>
                            <w:w w:val="105"/>
                            <w:sz w:val="10"/>
                          </w:rPr>
                          <w:t>DI</w:t>
                        </w:r>
                        <w:r>
                          <w:rPr>
                            <w:color w:val="231F20"/>
                            <w:spacing w:val="-6"/>
                            <w:w w:val="105"/>
                            <w:sz w:val="10"/>
                          </w:rPr>
                          <w:t> </w:t>
                        </w:r>
                        <w:r>
                          <w:rPr>
                            <w:color w:val="231F20"/>
                            <w:spacing w:val="-4"/>
                            <w:w w:val="105"/>
                            <w:sz w:val="10"/>
                          </w:rPr>
                          <w:t>STRADA</w:t>
                        </w:r>
                        <w:r>
                          <w:rPr>
                            <w:color w:val="231F20"/>
                            <w:spacing w:val="-6"/>
                            <w:w w:val="105"/>
                            <w:sz w:val="10"/>
                          </w:rPr>
                          <w:t> </w:t>
                        </w:r>
                        <w:r>
                          <w:rPr>
                            <w:color w:val="231F20"/>
                            <w:spacing w:val="-4"/>
                            <w:w w:val="105"/>
                            <w:sz w:val="10"/>
                          </w:rPr>
                          <w:t>MASSERIA</w:t>
                        </w:r>
                        <w:r>
                          <w:rPr>
                            <w:color w:val="231F20"/>
                            <w:spacing w:val="-7"/>
                            <w:w w:val="105"/>
                            <w:sz w:val="10"/>
                          </w:rPr>
                          <w:t> </w:t>
                        </w:r>
                        <w:r>
                          <w:rPr>
                            <w:color w:val="231F20"/>
                            <w:spacing w:val="-4"/>
                            <w:w w:val="105"/>
                            <w:sz w:val="10"/>
                          </w:rPr>
                          <w:t>-</w:t>
                        </w:r>
                        <w:r>
                          <w:rPr>
                            <w:color w:val="231F20"/>
                            <w:spacing w:val="-13"/>
                            <w:w w:val="105"/>
                            <w:sz w:val="10"/>
                          </w:rPr>
                          <w:t> </w:t>
                        </w:r>
                        <w:r>
                          <w:rPr>
                            <w:color w:val="231F20"/>
                            <w:spacing w:val="-4"/>
                            <w:w w:val="105"/>
                            <w:sz w:val="10"/>
                          </w:rPr>
                          <w:t>VENARIA</w:t>
                        </w:r>
                      </w:p>
                    </w:txbxContent>
                  </v:textbox>
                  <w10:wrap type="none"/>
                </v:shape>
                <w10:wrap type="topAndBottom"/>
              </v:group>
            </w:pict>
          </mc:Fallback>
        </mc:AlternateContent>
      </w:r>
      <w:r>
        <w:rPr>
          <w:rFonts w:ascii="Century Gothic"/>
          <w:sz w:val="11"/>
        </w:rPr>
        <mc:AlternateContent>
          <mc:Choice Requires="wps">
            <w:drawing>
              <wp:anchor distT="0" distB="0" distL="0" distR="0" allowOverlap="1" layoutInCell="1" locked="0" behindDoc="1" simplePos="0" relativeHeight="487609856">
                <wp:simplePos x="0" y="0"/>
                <wp:positionH relativeFrom="page">
                  <wp:posOffset>435559</wp:posOffset>
                </wp:positionH>
                <wp:positionV relativeFrom="paragraph">
                  <wp:posOffset>6726734</wp:posOffset>
                </wp:positionV>
                <wp:extent cx="6689090" cy="2957830"/>
                <wp:effectExtent l="0" t="0" r="0" b="0"/>
                <wp:wrapTopAndBottom/>
                <wp:docPr id="111" name="Group 111"/>
                <wp:cNvGraphicFramePr>
                  <a:graphicFrameLocks/>
                </wp:cNvGraphicFramePr>
                <a:graphic>
                  <a:graphicData uri="http://schemas.microsoft.com/office/word/2010/wordprocessingGroup">
                    <wpg:wgp>
                      <wpg:cNvPr id="111" name="Group 111"/>
                      <wpg:cNvGrpSpPr/>
                      <wpg:grpSpPr>
                        <a:xfrm>
                          <a:off x="0" y="0"/>
                          <a:ext cx="6689090" cy="2957830"/>
                          <a:chExt cx="6689090" cy="2957830"/>
                        </a:xfrm>
                      </wpg:grpSpPr>
                      <wps:wsp>
                        <wps:cNvPr id="112" name="Graphic 112"/>
                        <wps:cNvSpPr/>
                        <wps:spPr>
                          <a:xfrm>
                            <a:off x="0" y="137642"/>
                            <a:ext cx="6689090" cy="2820035"/>
                          </a:xfrm>
                          <a:custGeom>
                            <a:avLst/>
                            <a:gdLst/>
                            <a:ahLst/>
                            <a:cxnLst/>
                            <a:rect l="l" t="t" r="r" b="b"/>
                            <a:pathLst>
                              <a:path w="6689090" h="2820035">
                                <a:moveTo>
                                  <a:pt x="6688874" y="0"/>
                                </a:moveTo>
                                <a:lnTo>
                                  <a:pt x="0" y="0"/>
                                </a:lnTo>
                                <a:lnTo>
                                  <a:pt x="0" y="2819819"/>
                                </a:lnTo>
                                <a:lnTo>
                                  <a:pt x="6688874" y="2819819"/>
                                </a:lnTo>
                                <a:lnTo>
                                  <a:pt x="6688874" y="0"/>
                                </a:lnTo>
                                <a:close/>
                              </a:path>
                            </a:pathLst>
                          </a:custGeom>
                          <a:solidFill>
                            <a:srgbClr val="FFFFFF"/>
                          </a:solidFill>
                        </wps:spPr>
                        <wps:bodyPr wrap="square" lIns="0" tIns="0" rIns="0" bIns="0" rtlCol="0">
                          <a:prstTxWarp prst="textNoShape">
                            <a:avLst/>
                          </a:prstTxWarp>
                          <a:noAutofit/>
                        </wps:bodyPr>
                      </wps:wsp>
                      <wps:wsp>
                        <wps:cNvPr id="113" name="Graphic 113"/>
                        <wps:cNvSpPr/>
                        <wps:spPr>
                          <a:xfrm>
                            <a:off x="1379270" y="51358"/>
                            <a:ext cx="4233545" cy="224154"/>
                          </a:xfrm>
                          <a:custGeom>
                            <a:avLst/>
                            <a:gdLst/>
                            <a:ahLst/>
                            <a:cxnLst/>
                            <a:rect l="l" t="t" r="r" b="b"/>
                            <a:pathLst>
                              <a:path w="4233545" h="224154">
                                <a:moveTo>
                                  <a:pt x="129171" y="0"/>
                                </a:moveTo>
                                <a:lnTo>
                                  <a:pt x="0" y="0"/>
                                </a:lnTo>
                                <a:lnTo>
                                  <a:pt x="0" y="214947"/>
                                </a:lnTo>
                                <a:lnTo>
                                  <a:pt x="129171" y="214947"/>
                                </a:lnTo>
                                <a:lnTo>
                                  <a:pt x="129171" y="0"/>
                                </a:lnTo>
                                <a:close/>
                              </a:path>
                              <a:path w="4233545" h="224154">
                                <a:moveTo>
                                  <a:pt x="4233176" y="8991"/>
                                </a:moveTo>
                                <a:lnTo>
                                  <a:pt x="3801173" y="8991"/>
                                </a:lnTo>
                                <a:lnTo>
                                  <a:pt x="3801173" y="223939"/>
                                </a:lnTo>
                                <a:lnTo>
                                  <a:pt x="4233176" y="223939"/>
                                </a:lnTo>
                                <a:lnTo>
                                  <a:pt x="4233176" y="8991"/>
                                </a:lnTo>
                                <a:close/>
                              </a:path>
                            </a:pathLst>
                          </a:custGeom>
                          <a:solidFill>
                            <a:srgbClr val="06567C"/>
                          </a:solidFill>
                        </wps:spPr>
                        <wps:bodyPr wrap="square" lIns="0" tIns="0" rIns="0" bIns="0" rtlCol="0">
                          <a:prstTxWarp prst="textNoShape">
                            <a:avLst/>
                          </a:prstTxWarp>
                          <a:noAutofit/>
                        </wps:bodyPr>
                      </wps:wsp>
                      <wps:wsp>
                        <wps:cNvPr id="114" name="Graphic 114"/>
                        <wps:cNvSpPr/>
                        <wps:spPr>
                          <a:xfrm>
                            <a:off x="1586445" y="0"/>
                            <a:ext cx="3515995" cy="275590"/>
                          </a:xfrm>
                          <a:custGeom>
                            <a:avLst/>
                            <a:gdLst/>
                            <a:ahLst/>
                            <a:cxnLst/>
                            <a:rect l="l" t="t" r="r" b="b"/>
                            <a:pathLst>
                              <a:path w="3515995" h="275590">
                                <a:moveTo>
                                  <a:pt x="3515995" y="0"/>
                                </a:moveTo>
                                <a:lnTo>
                                  <a:pt x="0" y="0"/>
                                </a:lnTo>
                                <a:lnTo>
                                  <a:pt x="0" y="275297"/>
                                </a:lnTo>
                                <a:lnTo>
                                  <a:pt x="3515995" y="275297"/>
                                </a:lnTo>
                                <a:lnTo>
                                  <a:pt x="3515995" y="0"/>
                                </a:lnTo>
                                <a:close/>
                              </a:path>
                            </a:pathLst>
                          </a:custGeom>
                          <a:solidFill>
                            <a:srgbClr val="66BDA4"/>
                          </a:solidFill>
                        </wps:spPr>
                        <wps:bodyPr wrap="square" lIns="0" tIns="0" rIns="0" bIns="0" rtlCol="0">
                          <a:prstTxWarp prst="textNoShape">
                            <a:avLst/>
                          </a:prstTxWarp>
                          <a:noAutofit/>
                        </wps:bodyPr>
                      </wps:wsp>
                      <pic:pic>
                        <pic:nvPicPr>
                          <pic:cNvPr id="115" name="Image 115"/>
                          <pic:cNvPicPr/>
                        </pic:nvPicPr>
                        <pic:blipFill>
                          <a:blip r:embed="rId40" cstate="print"/>
                          <a:stretch>
                            <a:fillRect/>
                          </a:stretch>
                        </pic:blipFill>
                        <pic:spPr>
                          <a:xfrm>
                            <a:off x="365442" y="419163"/>
                            <a:ext cx="4734001" cy="2194890"/>
                          </a:xfrm>
                          <a:prstGeom prst="rect">
                            <a:avLst/>
                          </a:prstGeom>
                        </pic:spPr>
                      </pic:pic>
                      <wps:wsp>
                        <wps:cNvPr id="116" name="Textbox 116"/>
                        <wps:cNvSpPr txBox="1"/>
                        <wps:spPr>
                          <a:xfrm>
                            <a:off x="2147442" y="43637"/>
                            <a:ext cx="2407285" cy="181610"/>
                          </a:xfrm>
                          <a:prstGeom prst="rect">
                            <a:avLst/>
                          </a:prstGeom>
                        </wps:spPr>
                        <wps:txbx>
                          <w:txbxContent>
                            <w:p>
                              <w:pPr>
                                <w:spacing w:before="5"/>
                                <w:ind w:left="0" w:right="0" w:firstLine="0"/>
                                <w:jc w:val="left"/>
                                <w:rPr>
                                  <w:b/>
                                  <w:sz w:val="24"/>
                                </w:rPr>
                              </w:pPr>
                              <w:r>
                                <w:rPr>
                                  <w:b/>
                                  <w:color w:val="FFFFFF"/>
                                  <w:sz w:val="24"/>
                                </w:rPr>
                                <w:t>Dati</w:t>
                              </w:r>
                              <w:r>
                                <w:rPr>
                                  <w:b/>
                                  <w:color w:val="FFFFFF"/>
                                  <w:spacing w:val="-10"/>
                                  <w:sz w:val="24"/>
                                </w:rPr>
                                <w:t> </w:t>
                              </w:r>
                              <w:r>
                                <w:rPr>
                                  <w:b/>
                                  <w:color w:val="FFFFFF"/>
                                  <w:sz w:val="24"/>
                                </w:rPr>
                                <w:t>campionamento</w:t>
                              </w:r>
                              <w:r>
                                <w:rPr>
                                  <w:b/>
                                  <w:color w:val="FFFFFF"/>
                                  <w:spacing w:val="-9"/>
                                  <w:sz w:val="24"/>
                                </w:rPr>
                                <w:t> </w:t>
                              </w:r>
                              <w:r>
                                <w:rPr>
                                  <w:b/>
                                  <w:color w:val="FFFFFF"/>
                                  <w:sz w:val="24"/>
                                </w:rPr>
                                <w:t>Lago</w:t>
                              </w:r>
                              <w:r>
                                <w:rPr>
                                  <w:b/>
                                  <w:color w:val="FFFFFF"/>
                                  <w:spacing w:val="-9"/>
                                  <w:sz w:val="24"/>
                                </w:rPr>
                                <w:t> </w:t>
                              </w:r>
                              <w:r>
                                <w:rPr>
                                  <w:b/>
                                  <w:color w:val="FFFFFF"/>
                                  <w:spacing w:val="-2"/>
                                  <w:sz w:val="24"/>
                                </w:rPr>
                                <w:t>d’Orta</w:t>
                              </w:r>
                            </w:p>
                          </w:txbxContent>
                        </wps:txbx>
                        <wps:bodyPr wrap="square" lIns="0" tIns="0" rIns="0" bIns="0" rtlCol="0">
                          <a:noAutofit/>
                        </wps:bodyPr>
                      </wps:wsp>
                      <wps:wsp>
                        <wps:cNvPr id="117" name="Textbox 117"/>
                        <wps:cNvSpPr txBox="1"/>
                        <wps:spPr>
                          <a:xfrm>
                            <a:off x="6286334" y="2814713"/>
                            <a:ext cx="140335" cy="132715"/>
                          </a:xfrm>
                          <a:prstGeom prst="rect">
                            <a:avLst/>
                          </a:prstGeom>
                        </wps:spPr>
                        <wps:txbx>
                          <w:txbxContent>
                            <w:p>
                              <w:pPr>
                                <w:spacing w:line="206" w:lineRule="exact" w:before="0"/>
                                <w:ind w:left="0" w:right="0" w:firstLine="0"/>
                                <w:jc w:val="left"/>
                                <w:rPr>
                                  <w:sz w:val="18"/>
                                </w:rPr>
                              </w:pPr>
                              <w:r>
                                <w:rPr>
                                  <w:color w:val="06567C"/>
                                  <w:spacing w:val="-5"/>
                                  <w:sz w:val="18"/>
                                </w:rPr>
                                <w:t>20</w:t>
                              </w:r>
                            </w:p>
                          </w:txbxContent>
                        </wps:txbx>
                        <wps:bodyPr wrap="square" lIns="0" tIns="0" rIns="0" bIns="0" rtlCol="0">
                          <a:noAutofit/>
                        </wps:bodyPr>
                      </wps:wsp>
                      <wps:wsp>
                        <wps:cNvPr id="118" name="Textbox 118"/>
                        <wps:cNvSpPr txBox="1"/>
                        <wps:spPr>
                          <a:xfrm>
                            <a:off x="671440" y="2702829"/>
                            <a:ext cx="4528185" cy="88265"/>
                          </a:xfrm>
                          <a:prstGeom prst="rect">
                            <a:avLst/>
                          </a:prstGeom>
                        </wps:spPr>
                        <wps:txbx>
                          <w:txbxContent>
                            <w:p>
                              <w:pPr>
                                <w:spacing w:line="137" w:lineRule="exact" w:before="0"/>
                                <w:ind w:left="0" w:right="0" w:firstLine="0"/>
                                <w:jc w:val="left"/>
                                <w:rPr>
                                  <w:sz w:val="12"/>
                                </w:rPr>
                              </w:pPr>
                              <w:r>
                                <w:rPr>
                                  <w:color w:val="231F20"/>
                                  <w:spacing w:val="-2"/>
                                  <w:sz w:val="12"/>
                                </w:rPr>
                                <w:t>LEGENDA:</w:t>
                              </w:r>
                              <w:r>
                                <w:rPr>
                                  <w:color w:val="231F20"/>
                                  <w:spacing w:val="76"/>
                                  <w:sz w:val="12"/>
                                </w:rPr>
                                <w:t> </w:t>
                              </w:r>
                              <w:r>
                                <w:rPr>
                                  <w:color w:val="231F20"/>
                                  <w:spacing w:val="-2"/>
                                  <w:sz w:val="12"/>
                                </w:rPr>
                                <w:t>1</w:t>
                              </w:r>
                              <w:r>
                                <w:rPr>
                                  <w:color w:val="231F20"/>
                                  <w:spacing w:val="-8"/>
                                  <w:sz w:val="12"/>
                                </w:rPr>
                                <w:t> </w:t>
                              </w:r>
                              <w:r>
                                <w:rPr>
                                  <w:color w:val="231F20"/>
                                  <w:spacing w:val="-2"/>
                                  <w:sz w:val="12"/>
                                </w:rPr>
                                <w:t>=</w:t>
                              </w:r>
                              <w:r>
                                <w:rPr>
                                  <w:color w:val="231F20"/>
                                  <w:spacing w:val="-8"/>
                                  <w:sz w:val="12"/>
                                </w:rPr>
                                <w:t> </w:t>
                              </w:r>
                              <w:r>
                                <w:rPr>
                                  <w:color w:val="231F20"/>
                                  <w:spacing w:val="-2"/>
                                  <w:sz w:val="12"/>
                                </w:rPr>
                                <w:t>ENTRO</w:t>
                              </w:r>
                              <w:r>
                                <w:rPr>
                                  <w:color w:val="231F20"/>
                                  <w:spacing w:val="-8"/>
                                  <w:sz w:val="12"/>
                                </w:rPr>
                                <w:t> </w:t>
                              </w:r>
                              <w:r>
                                <w:rPr>
                                  <w:color w:val="231F20"/>
                                  <w:spacing w:val="-2"/>
                                  <w:sz w:val="12"/>
                                </w:rPr>
                                <w:t>I</w:t>
                              </w:r>
                              <w:r>
                                <w:rPr>
                                  <w:color w:val="231F20"/>
                                  <w:spacing w:val="-8"/>
                                  <w:sz w:val="12"/>
                                </w:rPr>
                                <w:t> </w:t>
                              </w:r>
                              <w:r>
                                <w:rPr>
                                  <w:color w:val="231F20"/>
                                  <w:spacing w:val="-2"/>
                                  <w:sz w:val="12"/>
                                </w:rPr>
                                <w:t>LIMITI</w:t>
                              </w:r>
                              <w:r>
                                <w:rPr>
                                  <w:color w:val="231F20"/>
                                  <w:spacing w:val="63"/>
                                  <w:w w:val="150"/>
                                  <w:sz w:val="12"/>
                                </w:rPr>
                                <w:t> </w:t>
                              </w:r>
                              <w:r>
                                <w:rPr>
                                  <w:color w:val="231F20"/>
                                  <w:spacing w:val="-2"/>
                                  <w:sz w:val="12"/>
                                </w:rPr>
                                <w:t>2</w:t>
                              </w:r>
                              <w:r>
                                <w:rPr>
                                  <w:color w:val="231F20"/>
                                  <w:spacing w:val="-8"/>
                                  <w:sz w:val="12"/>
                                </w:rPr>
                                <w:t> </w:t>
                              </w:r>
                              <w:r>
                                <w:rPr>
                                  <w:color w:val="231F20"/>
                                  <w:spacing w:val="-2"/>
                                  <w:sz w:val="12"/>
                                </w:rPr>
                                <w:t>=</w:t>
                              </w:r>
                              <w:r>
                                <w:rPr>
                                  <w:color w:val="231F20"/>
                                  <w:spacing w:val="-8"/>
                                  <w:sz w:val="12"/>
                                </w:rPr>
                                <w:t> </w:t>
                              </w:r>
                              <w:r>
                                <w:rPr>
                                  <w:color w:val="231F20"/>
                                  <w:spacing w:val="-2"/>
                                  <w:sz w:val="12"/>
                                </w:rPr>
                                <w:t>LEGGERMENTE</w:t>
                              </w:r>
                              <w:r>
                                <w:rPr>
                                  <w:color w:val="231F20"/>
                                  <w:spacing w:val="-8"/>
                                  <w:sz w:val="12"/>
                                </w:rPr>
                                <w:t> </w:t>
                              </w:r>
                              <w:r>
                                <w:rPr>
                                  <w:color w:val="231F20"/>
                                  <w:spacing w:val="-2"/>
                                  <w:sz w:val="12"/>
                                </w:rPr>
                                <w:t>INQUINATO</w:t>
                              </w:r>
                              <w:r>
                                <w:rPr>
                                  <w:color w:val="231F20"/>
                                  <w:spacing w:val="66"/>
                                  <w:w w:val="150"/>
                                  <w:sz w:val="12"/>
                                </w:rPr>
                                <w:t> </w:t>
                              </w:r>
                              <w:r>
                                <w:rPr>
                                  <w:color w:val="231F20"/>
                                  <w:spacing w:val="-2"/>
                                  <w:sz w:val="12"/>
                                </w:rPr>
                                <w:t>3</w:t>
                              </w:r>
                              <w:r>
                                <w:rPr>
                                  <w:color w:val="231F20"/>
                                  <w:spacing w:val="-8"/>
                                  <w:sz w:val="12"/>
                                </w:rPr>
                                <w:t> </w:t>
                              </w:r>
                              <w:r>
                                <w:rPr>
                                  <w:color w:val="231F20"/>
                                  <w:spacing w:val="-2"/>
                                  <w:sz w:val="12"/>
                                </w:rPr>
                                <w:t>=</w:t>
                              </w:r>
                              <w:r>
                                <w:rPr>
                                  <w:color w:val="231F20"/>
                                  <w:spacing w:val="-14"/>
                                  <w:sz w:val="12"/>
                                </w:rPr>
                                <w:t> </w:t>
                              </w:r>
                              <w:r>
                                <w:rPr>
                                  <w:color w:val="231F20"/>
                                  <w:spacing w:val="-2"/>
                                  <w:sz w:val="12"/>
                                </w:rPr>
                                <w:t>ABBASTANZA</w:t>
                              </w:r>
                              <w:r>
                                <w:rPr>
                                  <w:color w:val="231F20"/>
                                  <w:spacing w:val="-8"/>
                                  <w:sz w:val="12"/>
                                </w:rPr>
                                <w:t> </w:t>
                              </w:r>
                              <w:r>
                                <w:rPr>
                                  <w:color w:val="231F20"/>
                                  <w:spacing w:val="-2"/>
                                  <w:sz w:val="12"/>
                                </w:rPr>
                                <w:t>INQUINATO</w:t>
                              </w:r>
                              <w:r>
                                <w:rPr>
                                  <w:color w:val="231F20"/>
                                  <w:spacing w:val="68"/>
                                  <w:w w:val="150"/>
                                  <w:sz w:val="12"/>
                                </w:rPr>
                                <w:t> </w:t>
                              </w:r>
                              <w:r>
                                <w:rPr>
                                  <w:color w:val="231F20"/>
                                  <w:spacing w:val="-2"/>
                                  <w:sz w:val="12"/>
                                </w:rPr>
                                <w:t>4</w:t>
                              </w:r>
                              <w:r>
                                <w:rPr>
                                  <w:color w:val="231F20"/>
                                  <w:spacing w:val="-8"/>
                                  <w:sz w:val="12"/>
                                </w:rPr>
                                <w:t> </w:t>
                              </w:r>
                              <w:r>
                                <w:rPr>
                                  <w:color w:val="231F20"/>
                                  <w:spacing w:val="-2"/>
                                  <w:sz w:val="12"/>
                                </w:rPr>
                                <w:t>=</w:t>
                              </w:r>
                              <w:r>
                                <w:rPr>
                                  <w:color w:val="231F20"/>
                                  <w:spacing w:val="-8"/>
                                  <w:sz w:val="12"/>
                                </w:rPr>
                                <w:t> </w:t>
                              </w:r>
                              <w:r>
                                <w:rPr>
                                  <w:color w:val="231F20"/>
                                  <w:spacing w:val="-2"/>
                                  <w:sz w:val="12"/>
                                </w:rPr>
                                <w:t>FORTEMENTE</w:t>
                              </w:r>
                              <w:r>
                                <w:rPr>
                                  <w:color w:val="231F20"/>
                                  <w:spacing w:val="-8"/>
                                  <w:sz w:val="12"/>
                                </w:rPr>
                                <w:t> </w:t>
                              </w:r>
                              <w:r>
                                <w:rPr>
                                  <w:color w:val="231F20"/>
                                  <w:spacing w:val="-2"/>
                                  <w:sz w:val="12"/>
                                </w:rPr>
                                <w:t>INQUINATO</w:t>
                              </w:r>
                            </w:p>
                          </w:txbxContent>
                        </wps:txbx>
                        <wps:bodyPr wrap="square" lIns="0" tIns="0" rIns="0" bIns="0" rtlCol="0">
                          <a:noAutofit/>
                        </wps:bodyPr>
                      </wps:wsp>
                      <wps:wsp>
                        <wps:cNvPr id="119" name="Textbox 119"/>
                        <wps:cNvSpPr txBox="1"/>
                        <wps:spPr>
                          <a:xfrm>
                            <a:off x="5156999" y="1028534"/>
                            <a:ext cx="1275080" cy="1049020"/>
                          </a:xfrm>
                          <a:prstGeom prst="rect">
                            <a:avLst/>
                          </a:prstGeom>
                        </wps:spPr>
                        <wps:txbx>
                          <w:txbxContent>
                            <w:p>
                              <w:pPr>
                                <w:spacing w:line="249" w:lineRule="auto" w:before="0"/>
                                <w:ind w:left="0" w:right="0" w:firstLine="0"/>
                                <w:jc w:val="left"/>
                                <w:rPr>
                                  <w:sz w:val="10"/>
                                </w:rPr>
                              </w:pPr>
                              <w:r>
                                <w:rPr>
                                  <w:color w:val="231F20"/>
                                  <w:spacing w:val="-6"/>
                                  <w:sz w:val="10"/>
                                </w:rPr>
                                <w:t>LUNGOLAGO BELTRAMI 31 SFIORATORE</w:t>
                              </w:r>
                              <w:r>
                                <w:rPr>
                                  <w:color w:val="231F20"/>
                                  <w:spacing w:val="-11"/>
                                  <w:sz w:val="10"/>
                                </w:rPr>
                                <w:t> </w:t>
                              </w:r>
                              <w:r>
                                <w:rPr>
                                  <w:color w:val="231F20"/>
                                  <w:spacing w:val="-6"/>
                                  <w:sz w:val="10"/>
                                </w:rPr>
                                <w:t>AL</w:t>
                              </w:r>
                              <w:r>
                                <w:rPr>
                                  <w:color w:val="231F20"/>
                                  <w:spacing w:val="40"/>
                                  <w:sz w:val="10"/>
                                </w:rPr>
                                <w:t> </w:t>
                              </w:r>
                              <w:r>
                                <w:rPr>
                                  <w:color w:val="231F20"/>
                                  <w:sz w:val="10"/>
                                </w:rPr>
                                <w:t>LAGO</w:t>
                              </w:r>
                              <w:r>
                                <w:rPr>
                                  <w:color w:val="231F20"/>
                                  <w:spacing w:val="-8"/>
                                  <w:sz w:val="10"/>
                                </w:rPr>
                                <w:t> </w:t>
                              </w:r>
                              <w:r>
                                <w:rPr>
                                  <w:color w:val="231F20"/>
                                  <w:sz w:val="10"/>
                                </w:rPr>
                                <w:t>FRAZIONE</w:t>
                              </w:r>
                              <w:r>
                                <w:rPr>
                                  <w:color w:val="231F20"/>
                                  <w:spacing w:val="-8"/>
                                  <w:sz w:val="10"/>
                                </w:rPr>
                                <w:t> </w:t>
                              </w:r>
                              <w:r>
                                <w:rPr>
                                  <w:color w:val="231F20"/>
                                  <w:sz w:val="10"/>
                                </w:rPr>
                                <w:t>PASCOLO</w:t>
                              </w:r>
                            </w:p>
                            <w:p>
                              <w:pPr>
                                <w:spacing w:line="240" w:lineRule="auto" w:before="42"/>
                                <w:rPr>
                                  <w:sz w:val="10"/>
                                </w:rPr>
                              </w:pPr>
                            </w:p>
                            <w:p>
                              <w:pPr>
                                <w:spacing w:line="249" w:lineRule="auto" w:before="0"/>
                                <w:ind w:left="0" w:right="0" w:firstLine="0"/>
                                <w:jc w:val="left"/>
                                <w:rPr>
                                  <w:sz w:val="10"/>
                                </w:rPr>
                              </w:pPr>
                              <w:r>
                                <w:rPr>
                                  <w:color w:val="231F20"/>
                                  <w:spacing w:val="-6"/>
                                  <w:sz w:val="10"/>
                                </w:rPr>
                                <w:t>FOCE</w:t>
                              </w:r>
                              <w:r>
                                <w:rPr>
                                  <w:color w:val="231F20"/>
                                  <w:spacing w:val="-8"/>
                                  <w:sz w:val="10"/>
                                </w:rPr>
                                <w:t> </w:t>
                              </w:r>
                              <w:r>
                                <w:rPr>
                                  <w:color w:val="231F20"/>
                                  <w:spacing w:val="-6"/>
                                  <w:sz w:val="10"/>
                                </w:rPr>
                                <w:t>TORRENTE LAGNA</w:t>
                              </w:r>
                              <w:r>
                                <w:rPr>
                                  <w:color w:val="231F20"/>
                                  <w:spacing w:val="-8"/>
                                  <w:sz w:val="10"/>
                                </w:rPr>
                                <w:t> </w:t>
                              </w:r>
                              <w:r>
                                <w:rPr>
                                  <w:color w:val="231F20"/>
                                  <w:spacing w:val="-6"/>
                                  <w:sz w:val="10"/>
                                </w:rPr>
                                <w:t>VIA </w:t>
                              </w:r>
                              <w:r>
                                <w:rPr>
                                  <w:color w:val="231F20"/>
                                  <w:spacing w:val="-6"/>
                                  <w:sz w:val="10"/>
                                </w:rPr>
                                <w:t>LUNGOLAGO</w:t>
                              </w:r>
                              <w:r>
                                <w:rPr>
                                  <w:color w:val="231F20"/>
                                  <w:spacing w:val="40"/>
                                  <w:sz w:val="10"/>
                                </w:rPr>
                                <w:t> </w:t>
                              </w:r>
                              <w:r>
                                <w:rPr>
                                  <w:color w:val="231F20"/>
                                  <w:spacing w:val="-2"/>
                                  <w:sz w:val="10"/>
                                </w:rPr>
                                <w:t>PELLA</w:t>
                              </w:r>
                            </w:p>
                            <w:p>
                              <w:pPr>
                                <w:spacing w:line="240" w:lineRule="auto" w:before="16"/>
                                <w:rPr>
                                  <w:sz w:val="10"/>
                                </w:rPr>
                              </w:pPr>
                            </w:p>
                            <w:p>
                              <w:pPr>
                                <w:spacing w:before="0"/>
                                <w:ind w:left="0" w:right="0" w:firstLine="0"/>
                                <w:jc w:val="left"/>
                                <w:rPr>
                                  <w:sz w:val="10"/>
                                </w:rPr>
                              </w:pPr>
                              <w:r>
                                <w:rPr>
                                  <w:color w:val="231F20"/>
                                  <w:spacing w:val="-4"/>
                                  <w:sz w:val="10"/>
                                </w:rPr>
                                <w:t>FOCE</w:t>
                              </w:r>
                              <w:r>
                                <w:rPr>
                                  <w:color w:val="231F20"/>
                                  <w:spacing w:val="-12"/>
                                  <w:sz w:val="10"/>
                                </w:rPr>
                                <w:t> </w:t>
                              </w:r>
                              <w:r>
                                <w:rPr>
                                  <w:color w:val="231F20"/>
                                  <w:spacing w:val="-4"/>
                                  <w:sz w:val="10"/>
                                </w:rPr>
                                <w:t>TORRENTE</w:t>
                              </w:r>
                              <w:r>
                                <w:rPr>
                                  <w:color w:val="231F20"/>
                                  <w:spacing w:val="-7"/>
                                  <w:sz w:val="10"/>
                                </w:rPr>
                                <w:t> </w:t>
                              </w:r>
                              <w:r>
                                <w:rPr>
                                  <w:color w:val="231F20"/>
                                  <w:spacing w:val="-4"/>
                                  <w:sz w:val="10"/>
                                </w:rPr>
                                <w:t>PELLINO</w:t>
                              </w:r>
                              <w:r>
                                <w:rPr>
                                  <w:color w:val="231F20"/>
                                  <w:spacing w:val="-6"/>
                                  <w:sz w:val="10"/>
                                </w:rPr>
                                <w:t> </w:t>
                              </w:r>
                              <w:r>
                                <w:rPr>
                                  <w:color w:val="231F20"/>
                                  <w:spacing w:val="-4"/>
                                  <w:sz w:val="10"/>
                                </w:rPr>
                                <w:t>-</w:t>
                              </w:r>
                              <w:r>
                                <w:rPr>
                                  <w:color w:val="231F20"/>
                                  <w:spacing w:val="-12"/>
                                  <w:sz w:val="10"/>
                                </w:rPr>
                                <w:t> </w:t>
                              </w:r>
                              <w:r>
                                <w:rPr>
                                  <w:color w:val="231F20"/>
                                  <w:spacing w:val="-4"/>
                                  <w:sz w:val="10"/>
                                </w:rPr>
                                <w:t>VIA</w:t>
                              </w:r>
                              <w:r>
                                <w:rPr>
                                  <w:color w:val="231F20"/>
                                  <w:spacing w:val="-12"/>
                                  <w:sz w:val="10"/>
                                </w:rPr>
                                <w:t> </w:t>
                              </w:r>
                              <w:r>
                                <w:rPr>
                                  <w:color w:val="231F20"/>
                                  <w:spacing w:val="-4"/>
                                  <w:sz w:val="10"/>
                                </w:rPr>
                                <w:t>AL</w:t>
                              </w:r>
                              <w:r>
                                <w:rPr>
                                  <w:color w:val="231F20"/>
                                  <w:spacing w:val="-6"/>
                                  <w:sz w:val="10"/>
                                </w:rPr>
                                <w:t> </w:t>
                              </w:r>
                              <w:r>
                                <w:rPr>
                                  <w:color w:val="231F20"/>
                                  <w:spacing w:val="-4"/>
                                  <w:sz w:val="10"/>
                                </w:rPr>
                                <w:t>BIANCO</w:t>
                              </w:r>
                            </w:p>
                            <w:p>
                              <w:pPr>
                                <w:spacing w:line="240" w:lineRule="auto" w:before="50"/>
                                <w:rPr>
                                  <w:sz w:val="10"/>
                                </w:rPr>
                              </w:pPr>
                            </w:p>
                            <w:p>
                              <w:pPr>
                                <w:spacing w:line="249" w:lineRule="auto" w:before="0"/>
                                <w:ind w:left="0" w:right="68" w:firstLine="0"/>
                                <w:jc w:val="left"/>
                                <w:rPr>
                                  <w:sz w:val="10"/>
                                </w:rPr>
                              </w:pPr>
                              <w:r>
                                <w:rPr>
                                  <w:color w:val="231F20"/>
                                  <w:spacing w:val="-6"/>
                                  <w:sz w:val="10"/>
                                </w:rPr>
                                <w:t>FOCE FIUMETTA</w:t>
                              </w:r>
                              <w:r>
                                <w:rPr>
                                  <w:color w:val="231F20"/>
                                  <w:spacing w:val="-10"/>
                                  <w:sz w:val="10"/>
                                </w:rPr>
                                <w:t> </w:t>
                              </w:r>
                              <w:r>
                                <w:rPr>
                                  <w:color w:val="231F20"/>
                                  <w:spacing w:val="-6"/>
                                  <w:sz w:val="10"/>
                                </w:rPr>
                                <w:t>ACCESSO DA</w:t>
                              </w:r>
                              <w:r>
                                <w:rPr>
                                  <w:color w:val="231F20"/>
                                  <w:spacing w:val="-10"/>
                                  <w:sz w:val="10"/>
                                </w:rPr>
                                <w:t> </w:t>
                              </w:r>
                              <w:r>
                                <w:rPr>
                                  <w:color w:val="231F20"/>
                                  <w:spacing w:val="-6"/>
                                  <w:sz w:val="10"/>
                                </w:rPr>
                                <w:t>VIA </w:t>
                              </w:r>
                              <w:r>
                                <w:rPr>
                                  <w:color w:val="231F20"/>
                                  <w:spacing w:val="-6"/>
                                  <w:sz w:val="10"/>
                                </w:rPr>
                                <w:t>CADUTI</w:t>
                              </w:r>
                              <w:r>
                                <w:rPr>
                                  <w:color w:val="231F20"/>
                                  <w:spacing w:val="40"/>
                                  <w:sz w:val="10"/>
                                </w:rPr>
                                <w:t> </w:t>
                              </w:r>
                              <w:r>
                                <w:rPr>
                                  <w:color w:val="231F20"/>
                                  <w:sz w:val="10"/>
                                </w:rPr>
                                <w:t>DI</w:t>
                              </w:r>
                              <w:r>
                                <w:rPr>
                                  <w:color w:val="231F20"/>
                                  <w:spacing w:val="-8"/>
                                  <w:sz w:val="10"/>
                                </w:rPr>
                                <w:t> </w:t>
                              </w:r>
                              <w:r>
                                <w:rPr>
                                  <w:color w:val="231F20"/>
                                  <w:sz w:val="10"/>
                                </w:rPr>
                                <w:t>BOLOGNA</w:t>
                              </w:r>
                            </w:p>
                            <w:p>
                              <w:pPr>
                                <w:spacing w:line="240" w:lineRule="auto" w:before="11"/>
                                <w:rPr>
                                  <w:sz w:val="10"/>
                                </w:rPr>
                              </w:pPr>
                            </w:p>
                            <w:p>
                              <w:pPr>
                                <w:spacing w:line="249" w:lineRule="auto" w:before="0"/>
                                <w:ind w:left="0" w:right="11" w:firstLine="0"/>
                                <w:jc w:val="left"/>
                                <w:rPr>
                                  <w:sz w:val="10"/>
                                </w:rPr>
                              </w:pPr>
                              <w:r>
                                <w:rPr>
                                  <w:color w:val="231F20"/>
                                  <w:spacing w:val="-6"/>
                                  <w:sz w:val="10"/>
                                </w:rPr>
                                <w:t>FOCE</w:t>
                              </w:r>
                              <w:r>
                                <w:rPr>
                                  <w:color w:val="231F20"/>
                                  <w:spacing w:val="-13"/>
                                  <w:sz w:val="10"/>
                                </w:rPr>
                                <w:t> </w:t>
                              </w:r>
                              <w:r>
                                <w:rPr>
                                  <w:color w:val="231F20"/>
                                  <w:spacing w:val="-6"/>
                                  <w:sz w:val="10"/>
                                </w:rPr>
                                <w:t>TORRENTE</w:t>
                              </w:r>
                              <w:r>
                                <w:rPr>
                                  <w:color w:val="231F20"/>
                                  <w:spacing w:val="-8"/>
                                  <w:sz w:val="10"/>
                                </w:rPr>
                                <w:t> </w:t>
                              </w:r>
                              <w:r>
                                <w:rPr>
                                  <w:color w:val="231F20"/>
                                  <w:spacing w:val="-6"/>
                                  <w:sz w:val="10"/>
                                </w:rPr>
                                <w:t>PESCONE</w:t>
                              </w:r>
                              <w:r>
                                <w:rPr>
                                  <w:color w:val="231F20"/>
                                  <w:spacing w:val="-8"/>
                                  <w:sz w:val="10"/>
                                </w:rPr>
                                <w:t> </w:t>
                              </w:r>
                              <w:r>
                                <w:rPr>
                                  <w:color w:val="231F20"/>
                                  <w:spacing w:val="-6"/>
                                  <w:sz w:val="10"/>
                                </w:rPr>
                                <w:t>-</w:t>
                              </w:r>
                              <w:r>
                                <w:rPr>
                                  <w:color w:val="231F20"/>
                                  <w:spacing w:val="-8"/>
                                  <w:sz w:val="10"/>
                                </w:rPr>
                                <w:t> </w:t>
                              </w:r>
                              <w:r>
                                <w:rPr>
                                  <w:color w:val="231F20"/>
                                  <w:spacing w:val="-6"/>
                                  <w:sz w:val="10"/>
                                </w:rPr>
                                <w:t>PASSEGGIATA</w:t>
                              </w:r>
                              <w:r>
                                <w:rPr>
                                  <w:color w:val="231F20"/>
                                  <w:spacing w:val="40"/>
                                  <w:sz w:val="10"/>
                                </w:rPr>
                                <w:t> </w:t>
                              </w:r>
                              <w:r>
                                <w:rPr>
                                  <w:color w:val="231F20"/>
                                  <w:sz w:val="10"/>
                                </w:rPr>
                                <w:t>A</w:t>
                              </w:r>
                              <w:r>
                                <w:rPr>
                                  <w:color w:val="231F20"/>
                                  <w:spacing w:val="-8"/>
                                  <w:sz w:val="10"/>
                                </w:rPr>
                                <w:t> </w:t>
                              </w:r>
                              <w:r>
                                <w:rPr>
                                  <w:color w:val="231F20"/>
                                  <w:sz w:val="10"/>
                                </w:rPr>
                                <w:t>LAGO</w:t>
                              </w:r>
                            </w:p>
                          </w:txbxContent>
                        </wps:txbx>
                        <wps:bodyPr wrap="square" lIns="0" tIns="0" rIns="0" bIns="0" rtlCol="0">
                          <a:noAutofit/>
                        </wps:bodyPr>
                      </wps:wsp>
                    </wpg:wgp>
                  </a:graphicData>
                </a:graphic>
              </wp:anchor>
            </w:drawing>
          </mc:Choice>
          <mc:Fallback>
            <w:pict>
              <v:group style="position:absolute;margin-left:34.296001pt;margin-top:529.664124pt;width:526.7pt;height:232.9pt;mso-position-horizontal-relative:page;mso-position-vertical-relative:paragraph;z-index:-15706624;mso-wrap-distance-left:0;mso-wrap-distance-right:0" id="docshapegroup90" coordorigin="686,10593" coordsize="10534,4658">
                <v:rect style="position:absolute;left:685;top:10810;width:10534;height:4441" id="docshape91" filled="true" fillcolor="#ffffff" stroked="false">
                  <v:fill type="solid"/>
                </v:rect>
                <v:shape style="position:absolute;left:2858;top:10674;width:6667;height:353" id="docshape92" coordorigin="2858,10674" coordsize="6667,353" path="m3061,10674l2858,10674,2858,11013,3061,11013,3061,10674xm9524,10688l8844,10688,8844,11027,9524,11027,9524,10688xe" filled="true" fillcolor="#06567c" stroked="false">
                  <v:path arrowok="t"/>
                  <v:fill type="solid"/>
                </v:shape>
                <v:rect style="position:absolute;left:3184;top:10593;width:5537;height:434" id="docshape93" filled="true" fillcolor="#66bda4" stroked="false">
                  <v:fill type="solid"/>
                </v:rect>
                <v:shape style="position:absolute;left:1261;top:11253;width:7456;height:3457" type="#_x0000_t75" id="docshape94" stroked="false">
                  <v:imagedata r:id="rId40" o:title=""/>
                </v:shape>
                <v:shape style="position:absolute;left:4067;top:10662;width:3791;height:286" type="#_x0000_t202" id="docshape95" filled="false" stroked="false">
                  <v:textbox inset="0,0,0,0">
                    <w:txbxContent>
                      <w:p>
                        <w:pPr>
                          <w:spacing w:before="5"/>
                          <w:ind w:left="0" w:right="0" w:firstLine="0"/>
                          <w:jc w:val="left"/>
                          <w:rPr>
                            <w:b/>
                            <w:sz w:val="24"/>
                          </w:rPr>
                        </w:pPr>
                        <w:r>
                          <w:rPr>
                            <w:b/>
                            <w:color w:val="FFFFFF"/>
                            <w:sz w:val="24"/>
                          </w:rPr>
                          <w:t>Dati</w:t>
                        </w:r>
                        <w:r>
                          <w:rPr>
                            <w:b/>
                            <w:color w:val="FFFFFF"/>
                            <w:spacing w:val="-10"/>
                            <w:sz w:val="24"/>
                          </w:rPr>
                          <w:t> </w:t>
                        </w:r>
                        <w:r>
                          <w:rPr>
                            <w:b/>
                            <w:color w:val="FFFFFF"/>
                            <w:sz w:val="24"/>
                          </w:rPr>
                          <w:t>campionamento</w:t>
                        </w:r>
                        <w:r>
                          <w:rPr>
                            <w:b/>
                            <w:color w:val="FFFFFF"/>
                            <w:spacing w:val="-9"/>
                            <w:sz w:val="24"/>
                          </w:rPr>
                          <w:t> </w:t>
                        </w:r>
                        <w:r>
                          <w:rPr>
                            <w:b/>
                            <w:color w:val="FFFFFF"/>
                            <w:sz w:val="24"/>
                          </w:rPr>
                          <w:t>Lago</w:t>
                        </w:r>
                        <w:r>
                          <w:rPr>
                            <w:b/>
                            <w:color w:val="FFFFFF"/>
                            <w:spacing w:val="-9"/>
                            <w:sz w:val="24"/>
                          </w:rPr>
                          <w:t> </w:t>
                        </w:r>
                        <w:r>
                          <w:rPr>
                            <w:b/>
                            <w:color w:val="FFFFFF"/>
                            <w:spacing w:val="-2"/>
                            <w:sz w:val="24"/>
                          </w:rPr>
                          <w:t>d’Orta</w:t>
                        </w:r>
                      </w:p>
                    </w:txbxContent>
                  </v:textbox>
                  <w10:wrap type="none"/>
                </v:shape>
                <v:shape style="position:absolute;left:10585;top:15025;width:221;height:209" type="#_x0000_t202" id="docshape96" filled="false" stroked="false">
                  <v:textbox inset="0,0,0,0">
                    <w:txbxContent>
                      <w:p>
                        <w:pPr>
                          <w:spacing w:line="206" w:lineRule="exact" w:before="0"/>
                          <w:ind w:left="0" w:right="0" w:firstLine="0"/>
                          <w:jc w:val="left"/>
                          <w:rPr>
                            <w:sz w:val="18"/>
                          </w:rPr>
                        </w:pPr>
                        <w:r>
                          <w:rPr>
                            <w:color w:val="06567C"/>
                            <w:spacing w:val="-5"/>
                            <w:sz w:val="18"/>
                          </w:rPr>
                          <w:t>20</w:t>
                        </w:r>
                      </w:p>
                    </w:txbxContent>
                  </v:textbox>
                  <w10:wrap type="none"/>
                </v:shape>
                <v:shape style="position:absolute;left:1743;top:14849;width:7131;height:139" type="#_x0000_t202" id="docshape97" filled="false" stroked="false">
                  <v:textbox inset="0,0,0,0">
                    <w:txbxContent>
                      <w:p>
                        <w:pPr>
                          <w:spacing w:line="137" w:lineRule="exact" w:before="0"/>
                          <w:ind w:left="0" w:right="0" w:firstLine="0"/>
                          <w:jc w:val="left"/>
                          <w:rPr>
                            <w:sz w:val="12"/>
                          </w:rPr>
                        </w:pPr>
                        <w:r>
                          <w:rPr>
                            <w:color w:val="231F20"/>
                            <w:spacing w:val="-2"/>
                            <w:sz w:val="12"/>
                          </w:rPr>
                          <w:t>LEGENDA:</w:t>
                        </w:r>
                        <w:r>
                          <w:rPr>
                            <w:color w:val="231F20"/>
                            <w:spacing w:val="76"/>
                            <w:sz w:val="12"/>
                          </w:rPr>
                          <w:t> </w:t>
                        </w:r>
                        <w:r>
                          <w:rPr>
                            <w:color w:val="231F20"/>
                            <w:spacing w:val="-2"/>
                            <w:sz w:val="12"/>
                          </w:rPr>
                          <w:t>1</w:t>
                        </w:r>
                        <w:r>
                          <w:rPr>
                            <w:color w:val="231F20"/>
                            <w:spacing w:val="-8"/>
                            <w:sz w:val="12"/>
                          </w:rPr>
                          <w:t> </w:t>
                        </w:r>
                        <w:r>
                          <w:rPr>
                            <w:color w:val="231F20"/>
                            <w:spacing w:val="-2"/>
                            <w:sz w:val="12"/>
                          </w:rPr>
                          <w:t>=</w:t>
                        </w:r>
                        <w:r>
                          <w:rPr>
                            <w:color w:val="231F20"/>
                            <w:spacing w:val="-8"/>
                            <w:sz w:val="12"/>
                          </w:rPr>
                          <w:t> </w:t>
                        </w:r>
                        <w:r>
                          <w:rPr>
                            <w:color w:val="231F20"/>
                            <w:spacing w:val="-2"/>
                            <w:sz w:val="12"/>
                          </w:rPr>
                          <w:t>ENTRO</w:t>
                        </w:r>
                        <w:r>
                          <w:rPr>
                            <w:color w:val="231F20"/>
                            <w:spacing w:val="-8"/>
                            <w:sz w:val="12"/>
                          </w:rPr>
                          <w:t> </w:t>
                        </w:r>
                        <w:r>
                          <w:rPr>
                            <w:color w:val="231F20"/>
                            <w:spacing w:val="-2"/>
                            <w:sz w:val="12"/>
                          </w:rPr>
                          <w:t>I</w:t>
                        </w:r>
                        <w:r>
                          <w:rPr>
                            <w:color w:val="231F20"/>
                            <w:spacing w:val="-8"/>
                            <w:sz w:val="12"/>
                          </w:rPr>
                          <w:t> </w:t>
                        </w:r>
                        <w:r>
                          <w:rPr>
                            <w:color w:val="231F20"/>
                            <w:spacing w:val="-2"/>
                            <w:sz w:val="12"/>
                          </w:rPr>
                          <w:t>LIMITI</w:t>
                        </w:r>
                        <w:r>
                          <w:rPr>
                            <w:color w:val="231F20"/>
                            <w:spacing w:val="63"/>
                            <w:w w:val="150"/>
                            <w:sz w:val="12"/>
                          </w:rPr>
                          <w:t> </w:t>
                        </w:r>
                        <w:r>
                          <w:rPr>
                            <w:color w:val="231F20"/>
                            <w:spacing w:val="-2"/>
                            <w:sz w:val="12"/>
                          </w:rPr>
                          <w:t>2</w:t>
                        </w:r>
                        <w:r>
                          <w:rPr>
                            <w:color w:val="231F20"/>
                            <w:spacing w:val="-8"/>
                            <w:sz w:val="12"/>
                          </w:rPr>
                          <w:t> </w:t>
                        </w:r>
                        <w:r>
                          <w:rPr>
                            <w:color w:val="231F20"/>
                            <w:spacing w:val="-2"/>
                            <w:sz w:val="12"/>
                          </w:rPr>
                          <w:t>=</w:t>
                        </w:r>
                        <w:r>
                          <w:rPr>
                            <w:color w:val="231F20"/>
                            <w:spacing w:val="-8"/>
                            <w:sz w:val="12"/>
                          </w:rPr>
                          <w:t> </w:t>
                        </w:r>
                        <w:r>
                          <w:rPr>
                            <w:color w:val="231F20"/>
                            <w:spacing w:val="-2"/>
                            <w:sz w:val="12"/>
                          </w:rPr>
                          <w:t>LEGGERMENTE</w:t>
                        </w:r>
                        <w:r>
                          <w:rPr>
                            <w:color w:val="231F20"/>
                            <w:spacing w:val="-8"/>
                            <w:sz w:val="12"/>
                          </w:rPr>
                          <w:t> </w:t>
                        </w:r>
                        <w:r>
                          <w:rPr>
                            <w:color w:val="231F20"/>
                            <w:spacing w:val="-2"/>
                            <w:sz w:val="12"/>
                          </w:rPr>
                          <w:t>INQUINATO</w:t>
                        </w:r>
                        <w:r>
                          <w:rPr>
                            <w:color w:val="231F20"/>
                            <w:spacing w:val="66"/>
                            <w:w w:val="150"/>
                            <w:sz w:val="12"/>
                          </w:rPr>
                          <w:t> </w:t>
                        </w:r>
                        <w:r>
                          <w:rPr>
                            <w:color w:val="231F20"/>
                            <w:spacing w:val="-2"/>
                            <w:sz w:val="12"/>
                          </w:rPr>
                          <w:t>3</w:t>
                        </w:r>
                        <w:r>
                          <w:rPr>
                            <w:color w:val="231F20"/>
                            <w:spacing w:val="-8"/>
                            <w:sz w:val="12"/>
                          </w:rPr>
                          <w:t> </w:t>
                        </w:r>
                        <w:r>
                          <w:rPr>
                            <w:color w:val="231F20"/>
                            <w:spacing w:val="-2"/>
                            <w:sz w:val="12"/>
                          </w:rPr>
                          <w:t>=</w:t>
                        </w:r>
                        <w:r>
                          <w:rPr>
                            <w:color w:val="231F20"/>
                            <w:spacing w:val="-14"/>
                            <w:sz w:val="12"/>
                          </w:rPr>
                          <w:t> </w:t>
                        </w:r>
                        <w:r>
                          <w:rPr>
                            <w:color w:val="231F20"/>
                            <w:spacing w:val="-2"/>
                            <w:sz w:val="12"/>
                          </w:rPr>
                          <w:t>ABBASTANZA</w:t>
                        </w:r>
                        <w:r>
                          <w:rPr>
                            <w:color w:val="231F20"/>
                            <w:spacing w:val="-8"/>
                            <w:sz w:val="12"/>
                          </w:rPr>
                          <w:t> </w:t>
                        </w:r>
                        <w:r>
                          <w:rPr>
                            <w:color w:val="231F20"/>
                            <w:spacing w:val="-2"/>
                            <w:sz w:val="12"/>
                          </w:rPr>
                          <w:t>INQUINATO</w:t>
                        </w:r>
                        <w:r>
                          <w:rPr>
                            <w:color w:val="231F20"/>
                            <w:spacing w:val="68"/>
                            <w:w w:val="150"/>
                            <w:sz w:val="12"/>
                          </w:rPr>
                          <w:t> </w:t>
                        </w:r>
                        <w:r>
                          <w:rPr>
                            <w:color w:val="231F20"/>
                            <w:spacing w:val="-2"/>
                            <w:sz w:val="12"/>
                          </w:rPr>
                          <w:t>4</w:t>
                        </w:r>
                        <w:r>
                          <w:rPr>
                            <w:color w:val="231F20"/>
                            <w:spacing w:val="-8"/>
                            <w:sz w:val="12"/>
                          </w:rPr>
                          <w:t> </w:t>
                        </w:r>
                        <w:r>
                          <w:rPr>
                            <w:color w:val="231F20"/>
                            <w:spacing w:val="-2"/>
                            <w:sz w:val="12"/>
                          </w:rPr>
                          <w:t>=</w:t>
                        </w:r>
                        <w:r>
                          <w:rPr>
                            <w:color w:val="231F20"/>
                            <w:spacing w:val="-8"/>
                            <w:sz w:val="12"/>
                          </w:rPr>
                          <w:t> </w:t>
                        </w:r>
                        <w:r>
                          <w:rPr>
                            <w:color w:val="231F20"/>
                            <w:spacing w:val="-2"/>
                            <w:sz w:val="12"/>
                          </w:rPr>
                          <w:t>FORTEMENTE</w:t>
                        </w:r>
                        <w:r>
                          <w:rPr>
                            <w:color w:val="231F20"/>
                            <w:spacing w:val="-8"/>
                            <w:sz w:val="12"/>
                          </w:rPr>
                          <w:t> </w:t>
                        </w:r>
                        <w:r>
                          <w:rPr>
                            <w:color w:val="231F20"/>
                            <w:spacing w:val="-2"/>
                            <w:sz w:val="12"/>
                          </w:rPr>
                          <w:t>INQUINATO</w:t>
                        </w:r>
                      </w:p>
                    </w:txbxContent>
                  </v:textbox>
                  <w10:wrap type="none"/>
                </v:shape>
                <v:shape style="position:absolute;left:8807;top:12213;width:2008;height:1652" type="#_x0000_t202" id="docshape98" filled="false" stroked="false">
                  <v:textbox inset="0,0,0,0">
                    <w:txbxContent>
                      <w:p>
                        <w:pPr>
                          <w:spacing w:line="249" w:lineRule="auto" w:before="0"/>
                          <w:ind w:left="0" w:right="0" w:firstLine="0"/>
                          <w:jc w:val="left"/>
                          <w:rPr>
                            <w:sz w:val="10"/>
                          </w:rPr>
                        </w:pPr>
                        <w:r>
                          <w:rPr>
                            <w:color w:val="231F20"/>
                            <w:spacing w:val="-6"/>
                            <w:sz w:val="10"/>
                          </w:rPr>
                          <w:t>LUNGOLAGO BELTRAMI 31 SFIORATORE</w:t>
                        </w:r>
                        <w:r>
                          <w:rPr>
                            <w:color w:val="231F20"/>
                            <w:spacing w:val="-11"/>
                            <w:sz w:val="10"/>
                          </w:rPr>
                          <w:t> </w:t>
                        </w:r>
                        <w:r>
                          <w:rPr>
                            <w:color w:val="231F20"/>
                            <w:spacing w:val="-6"/>
                            <w:sz w:val="10"/>
                          </w:rPr>
                          <w:t>AL</w:t>
                        </w:r>
                        <w:r>
                          <w:rPr>
                            <w:color w:val="231F20"/>
                            <w:spacing w:val="40"/>
                            <w:sz w:val="10"/>
                          </w:rPr>
                          <w:t> </w:t>
                        </w:r>
                        <w:r>
                          <w:rPr>
                            <w:color w:val="231F20"/>
                            <w:sz w:val="10"/>
                          </w:rPr>
                          <w:t>LAGO</w:t>
                        </w:r>
                        <w:r>
                          <w:rPr>
                            <w:color w:val="231F20"/>
                            <w:spacing w:val="-8"/>
                            <w:sz w:val="10"/>
                          </w:rPr>
                          <w:t> </w:t>
                        </w:r>
                        <w:r>
                          <w:rPr>
                            <w:color w:val="231F20"/>
                            <w:sz w:val="10"/>
                          </w:rPr>
                          <w:t>FRAZIONE</w:t>
                        </w:r>
                        <w:r>
                          <w:rPr>
                            <w:color w:val="231F20"/>
                            <w:spacing w:val="-8"/>
                            <w:sz w:val="10"/>
                          </w:rPr>
                          <w:t> </w:t>
                        </w:r>
                        <w:r>
                          <w:rPr>
                            <w:color w:val="231F20"/>
                            <w:sz w:val="10"/>
                          </w:rPr>
                          <w:t>PASCOLO</w:t>
                        </w:r>
                      </w:p>
                      <w:p>
                        <w:pPr>
                          <w:spacing w:line="240" w:lineRule="auto" w:before="42"/>
                          <w:rPr>
                            <w:sz w:val="10"/>
                          </w:rPr>
                        </w:pPr>
                      </w:p>
                      <w:p>
                        <w:pPr>
                          <w:spacing w:line="249" w:lineRule="auto" w:before="0"/>
                          <w:ind w:left="0" w:right="0" w:firstLine="0"/>
                          <w:jc w:val="left"/>
                          <w:rPr>
                            <w:sz w:val="10"/>
                          </w:rPr>
                        </w:pPr>
                        <w:r>
                          <w:rPr>
                            <w:color w:val="231F20"/>
                            <w:spacing w:val="-6"/>
                            <w:sz w:val="10"/>
                          </w:rPr>
                          <w:t>FOCE</w:t>
                        </w:r>
                        <w:r>
                          <w:rPr>
                            <w:color w:val="231F20"/>
                            <w:spacing w:val="-8"/>
                            <w:sz w:val="10"/>
                          </w:rPr>
                          <w:t> </w:t>
                        </w:r>
                        <w:r>
                          <w:rPr>
                            <w:color w:val="231F20"/>
                            <w:spacing w:val="-6"/>
                            <w:sz w:val="10"/>
                          </w:rPr>
                          <w:t>TORRENTE LAGNA</w:t>
                        </w:r>
                        <w:r>
                          <w:rPr>
                            <w:color w:val="231F20"/>
                            <w:spacing w:val="-8"/>
                            <w:sz w:val="10"/>
                          </w:rPr>
                          <w:t> </w:t>
                        </w:r>
                        <w:r>
                          <w:rPr>
                            <w:color w:val="231F20"/>
                            <w:spacing w:val="-6"/>
                            <w:sz w:val="10"/>
                          </w:rPr>
                          <w:t>VIA </w:t>
                        </w:r>
                        <w:r>
                          <w:rPr>
                            <w:color w:val="231F20"/>
                            <w:spacing w:val="-6"/>
                            <w:sz w:val="10"/>
                          </w:rPr>
                          <w:t>LUNGOLAGO</w:t>
                        </w:r>
                        <w:r>
                          <w:rPr>
                            <w:color w:val="231F20"/>
                            <w:spacing w:val="40"/>
                            <w:sz w:val="10"/>
                          </w:rPr>
                          <w:t> </w:t>
                        </w:r>
                        <w:r>
                          <w:rPr>
                            <w:color w:val="231F20"/>
                            <w:spacing w:val="-2"/>
                            <w:sz w:val="10"/>
                          </w:rPr>
                          <w:t>PELLA</w:t>
                        </w:r>
                      </w:p>
                      <w:p>
                        <w:pPr>
                          <w:spacing w:line="240" w:lineRule="auto" w:before="16"/>
                          <w:rPr>
                            <w:sz w:val="10"/>
                          </w:rPr>
                        </w:pPr>
                      </w:p>
                      <w:p>
                        <w:pPr>
                          <w:spacing w:before="0"/>
                          <w:ind w:left="0" w:right="0" w:firstLine="0"/>
                          <w:jc w:val="left"/>
                          <w:rPr>
                            <w:sz w:val="10"/>
                          </w:rPr>
                        </w:pPr>
                        <w:r>
                          <w:rPr>
                            <w:color w:val="231F20"/>
                            <w:spacing w:val="-4"/>
                            <w:sz w:val="10"/>
                          </w:rPr>
                          <w:t>FOCE</w:t>
                        </w:r>
                        <w:r>
                          <w:rPr>
                            <w:color w:val="231F20"/>
                            <w:spacing w:val="-12"/>
                            <w:sz w:val="10"/>
                          </w:rPr>
                          <w:t> </w:t>
                        </w:r>
                        <w:r>
                          <w:rPr>
                            <w:color w:val="231F20"/>
                            <w:spacing w:val="-4"/>
                            <w:sz w:val="10"/>
                          </w:rPr>
                          <w:t>TORRENTE</w:t>
                        </w:r>
                        <w:r>
                          <w:rPr>
                            <w:color w:val="231F20"/>
                            <w:spacing w:val="-7"/>
                            <w:sz w:val="10"/>
                          </w:rPr>
                          <w:t> </w:t>
                        </w:r>
                        <w:r>
                          <w:rPr>
                            <w:color w:val="231F20"/>
                            <w:spacing w:val="-4"/>
                            <w:sz w:val="10"/>
                          </w:rPr>
                          <w:t>PELLINO</w:t>
                        </w:r>
                        <w:r>
                          <w:rPr>
                            <w:color w:val="231F20"/>
                            <w:spacing w:val="-6"/>
                            <w:sz w:val="10"/>
                          </w:rPr>
                          <w:t> </w:t>
                        </w:r>
                        <w:r>
                          <w:rPr>
                            <w:color w:val="231F20"/>
                            <w:spacing w:val="-4"/>
                            <w:sz w:val="10"/>
                          </w:rPr>
                          <w:t>-</w:t>
                        </w:r>
                        <w:r>
                          <w:rPr>
                            <w:color w:val="231F20"/>
                            <w:spacing w:val="-12"/>
                            <w:sz w:val="10"/>
                          </w:rPr>
                          <w:t> </w:t>
                        </w:r>
                        <w:r>
                          <w:rPr>
                            <w:color w:val="231F20"/>
                            <w:spacing w:val="-4"/>
                            <w:sz w:val="10"/>
                          </w:rPr>
                          <w:t>VIA</w:t>
                        </w:r>
                        <w:r>
                          <w:rPr>
                            <w:color w:val="231F20"/>
                            <w:spacing w:val="-12"/>
                            <w:sz w:val="10"/>
                          </w:rPr>
                          <w:t> </w:t>
                        </w:r>
                        <w:r>
                          <w:rPr>
                            <w:color w:val="231F20"/>
                            <w:spacing w:val="-4"/>
                            <w:sz w:val="10"/>
                          </w:rPr>
                          <w:t>AL</w:t>
                        </w:r>
                        <w:r>
                          <w:rPr>
                            <w:color w:val="231F20"/>
                            <w:spacing w:val="-6"/>
                            <w:sz w:val="10"/>
                          </w:rPr>
                          <w:t> </w:t>
                        </w:r>
                        <w:r>
                          <w:rPr>
                            <w:color w:val="231F20"/>
                            <w:spacing w:val="-4"/>
                            <w:sz w:val="10"/>
                          </w:rPr>
                          <w:t>BIANCO</w:t>
                        </w:r>
                      </w:p>
                      <w:p>
                        <w:pPr>
                          <w:spacing w:line="240" w:lineRule="auto" w:before="50"/>
                          <w:rPr>
                            <w:sz w:val="10"/>
                          </w:rPr>
                        </w:pPr>
                      </w:p>
                      <w:p>
                        <w:pPr>
                          <w:spacing w:line="249" w:lineRule="auto" w:before="0"/>
                          <w:ind w:left="0" w:right="68" w:firstLine="0"/>
                          <w:jc w:val="left"/>
                          <w:rPr>
                            <w:sz w:val="10"/>
                          </w:rPr>
                        </w:pPr>
                        <w:r>
                          <w:rPr>
                            <w:color w:val="231F20"/>
                            <w:spacing w:val="-6"/>
                            <w:sz w:val="10"/>
                          </w:rPr>
                          <w:t>FOCE FIUMETTA</w:t>
                        </w:r>
                        <w:r>
                          <w:rPr>
                            <w:color w:val="231F20"/>
                            <w:spacing w:val="-10"/>
                            <w:sz w:val="10"/>
                          </w:rPr>
                          <w:t> </w:t>
                        </w:r>
                        <w:r>
                          <w:rPr>
                            <w:color w:val="231F20"/>
                            <w:spacing w:val="-6"/>
                            <w:sz w:val="10"/>
                          </w:rPr>
                          <w:t>ACCESSO DA</w:t>
                        </w:r>
                        <w:r>
                          <w:rPr>
                            <w:color w:val="231F20"/>
                            <w:spacing w:val="-10"/>
                            <w:sz w:val="10"/>
                          </w:rPr>
                          <w:t> </w:t>
                        </w:r>
                        <w:r>
                          <w:rPr>
                            <w:color w:val="231F20"/>
                            <w:spacing w:val="-6"/>
                            <w:sz w:val="10"/>
                          </w:rPr>
                          <w:t>VIA </w:t>
                        </w:r>
                        <w:r>
                          <w:rPr>
                            <w:color w:val="231F20"/>
                            <w:spacing w:val="-6"/>
                            <w:sz w:val="10"/>
                          </w:rPr>
                          <w:t>CADUTI</w:t>
                        </w:r>
                        <w:r>
                          <w:rPr>
                            <w:color w:val="231F20"/>
                            <w:spacing w:val="40"/>
                            <w:sz w:val="10"/>
                          </w:rPr>
                          <w:t> </w:t>
                        </w:r>
                        <w:r>
                          <w:rPr>
                            <w:color w:val="231F20"/>
                            <w:sz w:val="10"/>
                          </w:rPr>
                          <w:t>DI</w:t>
                        </w:r>
                        <w:r>
                          <w:rPr>
                            <w:color w:val="231F20"/>
                            <w:spacing w:val="-8"/>
                            <w:sz w:val="10"/>
                          </w:rPr>
                          <w:t> </w:t>
                        </w:r>
                        <w:r>
                          <w:rPr>
                            <w:color w:val="231F20"/>
                            <w:sz w:val="10"/>
                          </w:rPr>
                          <w:t>BOLOGNA</w:t>
                        </w:r>
                      </w:p>
                      <w:p>
                        <w:pPr>
                          <w:spacing w:line="240" w:lineRule="auto" w:before="11"/>
                          <w:rPr>
                            <w:sz w:val="10"/>
                          </w:rPr>
                        </w:pPr>
                      </w:p>
                      <w:p>
                        <w:pPr>
                          <w:spacing w:line="249" w:lineRule="auto" w:before="0"/>
                          <w:ind w:left="0" w:right="11" w:firstLine="0"/>
                          <w:jc w:val="left"/>
                          <w:rPr>
                            <w:sz w:val="10"/>
                          </w:rPr>
                        </w:pPr>
                        <w:r>
                          <w:rPr>
                            <w:color w:val="231F20"/>
                            <w:spacing w:val="-6"/>
                            <w:sz w:val="10"/>
                          </w:rPr>
                          <w:t>FOCE</w:t>
                        </w:r>
                        <w:r>
                          <w:rPr>
                            <w:color w:val="231F20"/>
                            <w:spacing w:val="-13"/>
                            <w:sz w:val="10"/>
                          </w:rPr>
                          <w:t> </w:t>
                        </w:r>
                        <w:r>
                          <w:rPr>
                            <w:color w:val="231F20"/>
                            <w:spacing w:val="-6"/>
                            <w:sz w:val="10"/>
                          </w:rPr>
                          <w:t>TORRENTE</w:t>
                        </w:r>
                        <w:r>
                          <w:rPr>
                            <w:color w:val="231F20"/>
                            <w:spacing w:val="-8"/>
                            <w:sz w:val="10"/>
                          </w:rPr>
                          <w:t> </w:t>
                        </w:r>
                        <w:r>
                          <w:rPr>
                            <w:color w:val="231F20"/>
                            <w:spacing w:val="-6"/>
                            <w:sz w:val="10"/>
                          </w:rPr>
                          <w:t>PESCONE</w:t>
                        </w:r>
                        <w:r>
                          <w:rPr>
                            <w:color w:val="231F20"/>
                            <w:spacing w:val="-8"/>
                            <w:sz w:val="10"/>
                          </w:rPr>
                          <w:t> </w:t>
                        </w:r>
                        <w:r>
                          <w:rPr>
                            <w:color w:val="231F20"/>
                            <w:spacing w:val="-6"/>
                            <w:sz w:val="10"/>
                          </w:rPr>
                          <w:t>-</w:t>
                        </w:r>
                        <w:r>
                          <w:rPr>
                            <w:color w:val="231F20"/>
                            <w:spacing w:val="-8"/>
                            <w:sz w:val="10"/>
                          </w:rPr>
                          <w:t> </w:t>
                        </w:r>
                        <w:r>
                          <w:rPr>
                            <w:color w:val="231F20"/>
                            <w:spacing w:val="-6"/>
                            <w:sz w:val="10"/>
                          </w:rPr>
                          <w:t>PASSEGGIATA</w:t>
                        </w:r>
                        <w:r>
                          <w:rPr>
                            <w:color w:val="231F20"/>
                            <w:spacing w:val="40"/>
                            <w:sz w:val="10"/>
                          </w:rPr>
                          <w:t> </w:t>
                        </w:r>
                        <w:r>
                          <w:rPr>
                            <w:color w:val="231F20"/>
                            <w:sz w:val="10"/>
                          </w:rPr>
                          <w:t>A</w:t>
                        </w:r>
                        <w:r>
                          <w:rPr>
                            <w:color w:val="231F20"/>
                            <w:spacing w:val="-8"/>
                            <w:sz w:val="10"/>
                          </w:rPr>
                          <w:t> </w:t>
                        </w:r>
                        <w:r>
                          <w:rPr>
                            <w:color w:val="231F20"/>
                            <w:sz w:val="10"/>
                          </w:rPr>
                          <w:t>LAGO</w:t>
                        </w:r>
                      </w:p>
                    </w:txbxContent>
                  </v:textbox>
                  <w10:wrap type="none"/>
                </v:shape>
                <w10:wrap type="topAndBottom"/>
              </v:group>
            </w:pict>
          </mc:Fallback>
        </mc:AlternateContent>
      </w:r>
    </w:p>
    <w:p>
      <w:pPr>
        <w:pStyle w:val="BodyText"/>
        <w:spacing w:before="235"/>
        <w:rPr>
          <w:rFonts w:ascii="Century Gothic"/>
          <w:sz w:val="20"/>
        </w:rPr>
      </w:pPr>
    </w:p>
    <w:p>
      <w:pPr>
        <w:pStyle w:val="BodyText"/>
        <w:spacing w:before="216"/>
        <w:rPr>
          <w:rFonts w:ascii="Century Gothic"/>
          <w:sz w:val="20"/>
        </w:rPr>
      </w:pPr>
    </w:p>
    <w:p>
      <w:pPr>
        <w:pStyle w:val="BodyText"/>
        <w:spacing w:after="0"/>
        <w:rPr>
          <w:rFonts w:ascii="Century Gothic"/>
          <w:sz w:val="20"/>
        </w:rPr>
        <w:sectPr>
          <w:headerReference w:type="default" r:id="rId36"/>
          <w:footerReference w:type="default" r:id="rId37"/>
          <w:pgSz w:w="11910" w:h="16840"/>
          <w:pgMar w:header="0" w:footer="0" w:top="580" w:bottom="280" w:left="283" w:right="283"/>
        </w:sectPr>
      </w:pPr>
    </w:p>
    <w:p>
      <w:pPr>
        <w:spacing w:before="81"/>
        <w:ind w:left="0" w:right="834" w:firstLine="0"/>
        <w:jc w:val="right"/>
        <w:rPr>
          <w:rFonts w:ascii="Century Gothic"/>
          <w:sz w:val="16"/>
        </w:rPr>
      </w:pPr>
      <w:r>
        <w:rPr>
          <w:rFonts w:ascii="Century Gothic"/>
          <w:color w:val="06567C"/>
          <w:sz w:val="16"/>
        </w:rPr>
        <w:t>DOSSIER </w:t>
      </w:r>
      <w:r>
        <w:rPr>
          <w:rFonts w:ascii="Century Gothic"/>
          <w:color w:val="06567C"/>
          <w:spacing w:val="-2"/>
          <w:sz w:val="16"/>
        </w:rPr>
        <w:t>LAGHI</w:t>
      </w:r>
    </w:p>
    <w:p>
      <w:pPr>
        <w:pStyle w:val="BodyText"/>
        <w:rPr>
          <w:rFonts w:ascii="Century Gothic"/>
          <w:sz w:val="44"/>
        </w:rPr>
      </w:pPr>
    </w:p>
    <w:p>
      <w:pPr>
        <w:pStyle w:val="BodyText"/>
        <w:rPr>
          <w:rFonts w:ascii="Century Gothic"/>
          <w:sz w:val="44"/>
        </w:rPr>
      </w:pPr>
    </w:p>
    <w:p>
      <w:pPr>
        <w:pStyle w:val="BodyText"/>
        <w:rPr>
          <w:rFonts w:ascii="Century Gothic"/>
          <w:sz w:val="44"/>
        </w:rPr>
      </w:pPr>
    </w:p>
    <w:p>
      <w:pPr>
        <w:pStyle w:val="BodyText"/>
        <w:spacing w:before="522"/>
        <w:rPr>
          <w:rFonts w:ascii="Century Gothic"/>
          <w:sz w:val="44"/>
        </w:rPr>
      </w:pPr>
    </w:p>
    <w:p>
      <w:pPr>
        <w:pStyle w:val="Heading4"/>
        <w:numPr>
          <w:ilvl w:val="2"/>
          <w:numId w:val="6"/>
        </w:numPr>
        <w:tabs>
          <w:tab w:pos="2191" w:val="left" w:leader="none"/>
        </w:tabs>
        <w:spacing w:line="256" w:lineRule="auto" w:before="0" w:after="0"/>
        <w:ind w:left="1134" w:right="5638" w:firstLine="0"/>
        <w:jc w:val="left"/>
      </w:pPr>
      <w:bookmarkStart w:name="_TOC_250002" w:id="3"/>
      <w:r>
        <w:rPr>
          <w:color w:val="06567C"/>
        </w:rPr>
        <w:t>I dati della </w:t>
      </w:r>
      <w:r>
        <w:rPr>
          <w:color w:val="66BDA4"/>
          <w:spacing w:val="-2"/>
        </w:rPr>
        <w:t>Goletta</w:t>
      </w:r>
      <w:r>
        <w:rPr>
          <w:color w:val="66BDA4"/>
          <w:spacing w:val="-29"/>
        </w:rPr>
        <w:t> </w:t>
      </w:r>
      <w:r>
        <w:rPr>
          <w:color w:val="66BDA4"/>
          <w:spacing w:val="-2"/>
        </w:rPr>
        <w:t>dei</w:t>
      </w:r>
      <w:r>
        <w:rPr>
          <w:color w:val="66BDA4"/>
          <w:spacing w:val="-29"/>
        </w:rPr>
        <w:t> </w:t>
      </w:r>
      <w:r>
        <w:rPr>
          <w:color w:val="66BDA4"/>
          <w:spacing w:val="-2"/>
        </w:rPr>
        <w:t>Laghi</w:t>
      </w:r>
      <w:r>
        <w:rPr>
          <w:color w:val="66BDA4"/>
          <w:spacing w:val="-28"/>
        </w:rPr>
        <w:t> </w:t>
      </w:r>
      <w:bookmarkEnd w:id="3"/>
      <w:r>
        <w:rPr>
          <w:color w:val="66BDA4"/>
          <w:spacing w:val="-2"/>
        </w:rPr>
        <w:t>2025</w:t>
      </w:r>
    </w:p>
    <w:p>
      <w:pPr>
        <w:pStyle w:val="BodyText"/>
        <w:spacing w:before="102"/>
        <w:rPr>
          <w:b/>
          <w:sz w:val="20"/>
        </w:rPr>
      </w:pPr>
      <w:r>
        <w:rPr>
          <w:b/>
          <w:sz w:val="20"/>
        </w:rPr>
        <mc:AlternateContent>
          <mc:Choice Requires="wps">
            <w:drawing>
              <wp:anchor distT="0" distB="0" distL="0" distR="0" allowOverlap="1" layoutInCell="1" locked="0" behindDoc="1" simplePos="0" relativeHeight="487610880">
                <wp:simplePos x="0" y="0"/>
                <wp:positionH relativeFrom="page">
                  <wp:posOffset>900005</wp:posOffset>
                </wp:positionH>
                <wp:positionV relativeFrom="paragraph">
                  <wp:posOffset>226294</wp:posOffset>
                </wp:positionV>
                <wp:extent cx="1872614" cy="3175"/>
                <wp:effectExtent l="0" t="0" r="0" b="0"/>
                <wp:wrapTopAndBottom/>
                <wp:docPr id="121" name="Graphic 121"/>
                <wp:cNvGraphicFramePr>
                  <a:graphicFrameLocks/>
                </wp:cNvGraphicFramePr>
                <a:graphic>
                  <a:graphicData uri="http://schemas.microsoft.com/office/word/2010/wordprocessingShape">
                    <wps:wsp>
                      <wps:cNvPr id="121" name="Graphic 121"/>
                      <wps:cNvSpPr/>
                      <wps:spPr>
                        <a:xfrm>
                          <a:off x="0" y="0"/>
                          <a:ext cx="1872614" cy="3175"/>
                        </a:xfrm>
                        <a:custGeom>
                          <a:avLst/>
                          <a:gdLst/>
                          <a:ahLst/>
                          <a:cxnLst/>
                          <a:rect l="l" t="t" r="r" b="b"/>
                          <a:pathLst>
                            <a:path w="1872614" h="3175">
                              <a:moveTo>
                                <a:pt x="0" y="3175"/>
                              </a:moveTo>
                              <a:lnTo>
                                <a:pt x="1871992" y="0"/>
                              </a:lnTo>
                            </a:path>
                          </a:pathLst>
                        </a:custGeom>
                        <a:ln w="6350">
                          <a:solidFill>
                            <a:srgbClr val="06567C"/>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705600;mso-wrap-distance-left:0;mso-wrap-distance-right:0" from="70.8666pt,18.068472pt" to="218.2676pt,17.818472pt" stroked="true" strokeweight=".5pt" strokecolor="#06567c">
                <v:stroke dashstyle="solid"/>
                <w10:wrap type="topAndBottom"/>
              </v:line>
            </w:pict>
          </mc:Fallback>
        </mc:AlternateContent>
      </w:r>
    </w:p>
    <w:p>
      <w:pPr>
        <w:pStyle w:val="BodyText"/>
        <w:rPr>
          <w:b/>
          <w:sz w:val="20"/>
        </w:rPr>
      </w:pPr>
    </w:p>
    <w:p>
      <w:pPr>
        <w:pStyle w:val="BodyText"/>
        <w:rPr>
          <w:b/>
          <w:sz w:val="20"/>
        </w:rPr>
      </w:pPr>
    </w:p>
    <w:p>
      <w:pPr>
        <w:pStyle w:val="BodyText"/>
        <w:rPr>
          <w:b/>
          <w:sz w:val="20"/>
        </w:rPr>
      </w:pPr>
    </w:p>
    <w:p>
      <w:pPr>
        <w:pStyle w:val="BodyText"/>
        <w:rPr>
          <w:b/>
          <w:sz w:val="20"/>
        </w:rPr>
      </w:pPr>
    </w:p>
    <w:p>
      <w:pPr>
        <w:pStyle w:val="BodyText"/>
        <w:spacing w:before="222"/>
        <w:rPr>
          <w:b/>
          <w:sz w:val="20"/>
        </w:rPr>
      </w:pPr>
    </w:p>
    <w:p>
      <w:pPr>
        <w:pStyle w:val="BodyText"/>
        <w:spacing w:after="0"/>
        <w:rPr>
          <w:b/>
          <w:sz w:val="20"/>
        </w:rPr>
        <w:sectPr>
          <w:headerReference w:type="default" r:id="rId41"/>
          <w:footerReference w:type="default" r:id="rId42"/>
          <w:pgSz w:w="11910" w:h="16840"/>
          <w:pgMar w:header="0" w:footer="736" w:top="580" w:bottom="920" w:left="283" w:right="283"/>
          <w:pgNumType w:start="21"/>
        </w:sectPr>
      </w:pPr>
    </w:p>
    <w:p>
      <w:pPr>
        <w:spacing w:line="302" w:lineRule="auto" w:before="109"/>
        <w:ind w:left="1134" w:right="0" w:firstLine="0"/>
        <w:jc w:val="both"/>
        <w:rPr>
          <w:b/>
          <w:sz w:val="22"/>
        </w:rPr>
      </w:pPr>
      <w:r>
        <w:rPr>
          <w:b/>
          <w:sz w:val="22"/>
        </w:rPr>
        <mc:AlternateContent>
          <mc:Choice Requires="wps">
            <w:drawing>
              <wp:anchor distT="0" distB="0" distL="0" distR="0" allowOverlap="1" layoutInCell="1" locked="0" behindDoc="0" simplePos="0" relativeHeight="15752192">
                <wp:simplePos x="0" y="0"/>
                <wp:positionH relativeFrom="page">
                  <wp:posOffset>3897</wp:posOffset>
                </wp:positionH>
                <wp:positionV relativeFrom="page">
                  <wp:posOffset>672834</wp:posOffset>
                </wp:positionV>
                <wp:extent cx="2516505" cy="128905"/>
                <wp:effectExtent l="0" t="0" r="0" b="0"/>
                <wp:wrapNone/>
                <wp:docPr id="122" name="Graphic 122"/>
                <wp:cNvGraphicFramePr>
                  <a:graphicFrameLocks/>
                </wp:cNvGraphicFramePr>
                <a:graphic>
                  <a:graphicData uri="http://schemas.microsoft.com/office/word/2010/wordprocessingShape">
                    <wps:wsp>
                      <wps:cNvPr id="122" name="Graphic 122"/>
                      <wps:cNvSpPr/>
                      <wps:spPr>
                        <a:xfrm>
                          <a:off x="0" y="0"/>
                          <a:ext cx="2516505" cy="128905"/>
                        </a:xfrm>
                        <a:custGeom>
                          <a:avLst/>
                          <a:gdLst/>
                          <a:ahLst/>
                          <a:cxnLst/>
                          <a:rect l="l" t="t" r="r" b="b"/>
                          <a:pathLst>
                            <a:path w="2516505" h="128905">
                              <a:moveTo>
                                <a:pt x="0" y="64374"/>
                              </a:moveTo>
                              <a:lnTo>
                                <a:pt x="38541" y="38624"/>
                              </a:lnTo>
                              <a:lnTo>
                                <a:pt x="83122" y="19312"/>
                              </a:lnTo>
                              <a:lnTo>
                                <a:pt x="132018" y="6437"/>
                              </a:lnTo>
                              <a:lnTo>
                                <a:pt x="183503" y="0"/>
                              </a:lnTo>
                              <a:lnTo>
                                <a:pt x="235850" y="0"/>
                              </a:lnTo>
                              <a:lnTo>
                                <a:pt x="287335" y="6437"/>
                              </a:lnTo>
                              <a:lnTo>
                                <a:pt x="336231" y="19312"/>
                              </a:lnTo>
                              <a:lnTo>
                                <a:pt x="380812" y="38624"/>
                              </a:lnTo>
                              <a:lnTo>
                                <a:pt x="419354" y="64374"/>
                              </a:lnTo>
                              <a:lnTo>
                                <a:pt x="457895" y="90124"/>
                              </a:lnTo>
                              <a:lnTo>
                                <a:pt x="502476" y="109437"/>
                              </a:lnTo>
                              <a:lnTo>
                                <a:pt x="551372" y="122312"/>
                              </a:lnTo>
                              <a:lnTo>
                                <a:pt x="602856" y="128749"/>
                              </a:lnTo>
                              <a:lnTo>
                                <a:pt x="655202" y="128749"/>
                              </a:lnTo>
                              <a:lnTo>
                                <a:pt x="706685" y="122312"/>
                              </a:lnTo>
                              <a:lnTo>
                                <a:pt x="755579" y="109437"/>
                              </a:lnTo>
                              <a:lnTo>
                                <a:pt x="800157" y="90124"/>
                              </a:lnTo>
                              <a:lnTo>
                                <a:pt x="838695" y="64374"/>
                              </a:lnTo>
                              <a:lnTo>
                                <a:pt x="877236" y="38624"/>
                              </a:lnTo>
                              <a:lnTo>
                                <a:pt x="921818" y="19312"/>
                              </a:lnTo>
                              <a:lnTo>
                                <a:pt x="970714" y="6437"/>
                              </a:lnTo>
                              <a:lnTo>
                                <a:pt x="1022198" y="0"/>
                              </a:lnTo>
                              <a:lnTo>
                                <a:pt x="1074545" y="0"/>
                              </a:lnTo>
                              <a:lnTo>
                                <a:pt x="1126030" y="6437"/>
                              </a:lnTo>
                              <a:lnTo>
                                <a:pt x="1174926" y="19312"/>
                              </a:lnTo>
                              <a:lnTo>
                                <a:pt x="1219507" y="38624"/>
                              </a:lnTo>
                              <a:lnTo>
                                <a:pt x="1258049" y="64374"/>
                              </a:lnTo>
                              <a:lnTo>
                                <a:pt x="1296590" y="90124"/>
                              </a:lnTo>
                              <a:lnTo>
                                <a:pt x="1341172" y="109437"/>
                              </a:lnTo>
                              <a:lnTo>
                                <a:pt x="1390068" y="122312"/>
                              </a:lnTo>
                              <a:lnTo>
                                <a:pt x="1441552" y="128749"/>
                              </a:lnTo>
                              <a:lnTo>
                                <a:pt x="1493899" y="128749"/>
                              </a:lnTo>
                              <a:lnTo>
                                <a:pt x="1545384" y="122312"/>
                              </a:lnTo>
                              <a:lnTo>
                                <a:pt x="1594280" y="109437"/>
                              </a:lnTo>
                              <a:lnTo>
                                <a:pt x="1638861" y="90124"/>
                              </a:lnTo>
                              <a:lnTo>
                                <a:pt x="1677403" y="64374"/>
                              </a:lnTo>
                              <a:lnTo>
                                <a:pt x="1715944" y="38624"/>
                              </a:lnTo>
                              <a:lnTo>
                                <a:pt x="1760526" y="19312"/>
                              </a:lnTo>
                              <a:lnTo>
                                <a:pt x="1809422" y="6437"/>
                              </a:lnTo>
                              <a:lnTo>
                                <a:pt x="1860906" y="0"/>
                              </a:lnTo>
                              <a:lnTo>
                                <a:pt x="1913253" y="0"/>
                              </a:lnTo>
                              <a:lnTo>
                                <a:pt x="1964738" y="6437"/>
                              </a:lnTo>
                              <a:lnTo>
                                <a:pt x="2013634" y="19312"/>
                              </a:lnTo>
                              <a:lnTo>
                                <a:pt x="2058215" y="38624"/>
                              </a:lnTo>
                              <a:lnTo>
                                <a:pt x="2096757" y="64374"/>
                              </a:lnTo>
                              <a:lnTo>
                                <a:pt x="2135298" y="90124"/>
                              </a:lnTo>
                              <a:lnTo>
                                <a:pt x="2179878" y="109437"/>
                              </a:lnTo>
                              <a:lnTo>
                                <a:pt x="2228772" y="122312"/>
                              </a:lnTo>
                              <a:lnTo>
                                <a:pt x="2280255" y="128749"/>
                              </a:lnTo>
                              <a:lnTo>
                                <a:pt x="2332600" y="128749"/>
                              </a:lnTo>
                              <a:lnTo>
                                <a:pt x="2384083" y="122312"/>
                              </a:lnTo>
                              <a:lnTo>
                                <a:pt x="2432977" y="109437"/>
                              </a:lnTo>
                              <a:lnTo>
                                <a:pt x="2477557" y="90124"/>
                              </a:lnTo>
                              <a:lnTo>
                                <a:pt x="2516098" y="64374"/>
                              </a:lnTo>
                            </a:path>
                          </a:pathLst>
                        </a:custGeom>
                        <a:ln w="47117">
                          <a:solidFill>
                            <a:srgbClr val="66BDA4"/>
                          </a:solidFill>
                          <a:prstDash val="solid"/>
                        </a:ln>
                      </wps:spPr>
                      <wps:bodyPr wrap="square" lIns="0" tIns="0" rIns="0" bIns="0" rtlCol="0">
                        <a:prstTxWarp prst="textNoShape">
                          <a:avLst/>
                        </a:prstTxWarp>
                        <a:noAutofit/>
                      </wps:bodyPr>
                    </wps:wsp>
                  </a:graphicData>
                </a:graphic>
              </wp:anchor>
            </w:drawing>
          </mc:Choice>
          <mc:Fallback>
            <w:pict>
              <v:shape style="position:absolute;margin-left:.3069pt;margin-top:52.979126pt;width:198.15pt;height:10.15pt;mso-position-horizontal-relative:page;mso-position-vertical-relative:page;z-index:15752192" id="docshape100" coordorigin="6,1060" coordsize="3963,203" path="m6,1161l67,1120,137,1090,214,1070,295,1060,378,1060,459,1070,536,1090,606,1120,667,1161,727,1202,797,1232,874,1252,956,1262,1038,1262,1119,1252,1196,1232,1266,1202,1327,1161,1388,1120,1458,1090,1535,1070,1616,1060,1698,1060,1779,1070,1856,1090,1927,1120,1987,1161,2048,1202,2118,1232,2195,1252,2276,1262,2359,1262,2440,1252,2517,1232,2587,1202,2648,1161,2708,1120,2779,1090,2856,1070,2937,1060,3019,1060,3100,1070,3177,1090,3247,1120,3308,1161,3369,1202,3439,1232,3516,1252,3597,1262,3680,1262,3761,1252,3838,1232,3908,1202,3968,1161e" filled="false" stroked="true" strokeweight="3.71pt" strokecolor="#66bda4">
                <v:path arrowok="t"/>
                <v:stroke dashstyle="solid"/>
                <w10:wrap type="none"/>
              </v:shape>
            </w:pict>
          </mc:Fallback>
        </mc:AlternateContent>
      </w:r>
      <w:r>
        <w:rPr>
          <w:b/>
          <w:sz w:val="22"/>
        </w:rPr>
        <mc:AlternateContent>
          <mc:Choice Requires="wps">
            <w:drawing>
              <wp:anchor distT="0" distB="0" distL="0" distR="0" allowOverlap="1" layoutInCell="1" locked="0" behindDoc="0" simplePos="0" relativeHeight="15752704">
                <wp:simplePos x="0" y="0"/>
                <wp:positionH relativeFrom="page">
                  <wp:posOffset>0</wp:posOffset>
                </wp:positionH>
                <wp:positionV relativeFrom="page">
                  <wp:posOffset>916776</wp:posOffset>
                </wp:positionV>
                <wp:extent cx="2516505" cy="128905"/>
                <wp:effectExtent l="0" t="0" r="0" b="0"/>
                <wp:wrapNone/>
                <wp:docPr id="123" name="Graphic 123"/>
                <wp:cNvGraphicFramePr>
                  <a:graphicFrameLocks/>
                </wp:cNvGraphicFramePr>
                <a:graphic>
                  <a:graphicData uri="http://schemas.microsoft.com/office/word/2010/wordprocessingShape">
                    <wps:wsp>
                      <wps:cNvPr id="123" name="Graphic 123"/>
                      <wps:cNvSpPr/>
                      <wps:spPr>
                        <a:xfrm>
                          <a:off x="0" y="0"/>
                          <a:ext cx="2516505" cy="128905"/>
                        </a:xfrm>
                        <a:custGeom>
                          <a:avLst/>
                          <a:gdLst/>
                          <a:ahLst/>
                          <a:cxnLst/>
                          <a:rect l="l" t="t" r="r" b="b"/>
                          <a:pathLst>
                            <a:path w="2516505" h="128905">
                              <a:moveTo>
                                <a:pt x="0" y="64374"/>
                              </a:moveTo>
                              <a:lnTo>
                                <a:pt x="38541" y="38624"/>
                              </a:lnTo>
                              <a:lnTo>
                                <a:pt x="83122" y="19312"/>
                              </a:lnTo>
                              <a:lnTo>
                                <a:pt x="132018" y="6437"/>
                              </a:lnTo>
                              <a:lnTo>
                                <a:pt x="183503" y="0"/>
                              </a:lnTo>
                              <a:lnTo>
                                <a:pt x="235850" y="0"/>
                              </a:lnTo>
                              <a:lnTo>
                                <a:pt x="287335" y="6437"/>
                              </a:lnTo>
                              <a:lnTo>
                                <a:pt x="336231" y="19312"/>
                              </a:lnTo>
                              <a:lnTo>
                                <a:pt x="380812" y="38624"/>
                              </a:lnTo>
                              <a:lnTo>
                                <a:pt x="419354" y="64374"/>
                              </a:lnTo>
                              <a:lnTo>
                                <a:pt x="457895" y="90124"/>
                              </a:lnTo>
                              <a:lnTo>
                                <a:pt x="502476" y="109437"/>
                              </a:lnTo>
                              <a:lnTo>
                                <a:pt x="551372" y="122312"/>
                              </a:lnTo>
                              <a:lnTo>
                                <a:pt x="602856" y="128749"/>
                              </a:lnTo>
                              <a:lnTo>
                                <a:pt x="655202" y="128749"/>
                              </a:lnTo>
                              <a:lnTo>
                                <a:pt x="706685" y="122312"/>
                              </a:lnTo>
                              <a:lnTo>
                                <a:pt x="755579" y="109437"/>
                              </a:lnTo>
                              <a:lnTo>
                                <a:pt x="800157" y="90124"/>
                              </a:lnTo>
                              <a:lnTo>
                                <a:pt x="838695" y="64374"/>
                              </a:lnTo>
                              <a:lnTo>
                                <a:pt x="877236" y="38624"/>
                              </a:lnTo>
                              <a:lnTo>
                                <a:pt x="921818" y="19312"/>
                              </a:lnTo>
                              <a:lnTo>
                                <a:pt x="970714" y="6437"/>
                              </a:lnTo>
                              <a:lnTo>
                                <a:pt x="1022198" y="0"/>
                              </a:lnTo>
                              <a:lnTo>
                                <a:pt x="1074545" y="0"/>
                              </a:lnTo>
                              <a:lnTo>
                                <a:pt x="1126030" y="6437"/>
                              </a:lnTo>
                              <a:lnTo>
                                <a:pt x="1174926" y="19312"/>
                              </a:lnTo>
                              <a:lnTo>
                                <a:pt x="1219507" y="38624"/>
                              </a:lnTo>
                              <a:lnTo>
                                <a:pt x="1258049" y="64374"/>
                              </a:lnTo>
                              <a:lnTo>
                                <a:pt x="1296590" y="90124"/>
                              </a:lnTo>
                              <a:lnTo>
                                <a:pt x="1341172" y="109437"/>
                              </a:lnTo>
                              <a:lnTo>
                                <a:pt x="1390068" y="122312"/>
                              </a:lnTo>
                              <a:lnTo>
                                <a:pt x="1441552" y="128749"/>
                              </a:lnTo>
                              <a:lnTo>
                                <a:pt x="1493899" y="128749"/>
                              </a:lnTo>
                              <a:lnTo>
                                <a:pt x="1545384" y="122312"/>
                              </a:lnTo>
                              <a:lnTo>
                                <a:pt x="1594280" y="109437"/>
                              </a:lnTo>
                              <a:lnTo>
                                <a:pt x="1638861" y="90124"/>
                              </a:lnTo>
                              <a:lnTo>
                                <a:pt x="1677403" y="64374"/>
                              </a:lnTo>
                              <a:lnTo>
                                <a:pt x="1715944" y="38624"/>
                              </a:lnTo>
                              <a:lnTo>
                                <a:pt x="1760526" y="19312"/>
                              </a:lnTo>
                              <a:lnTo>
                                <a:pt x="1809422" y="6437"/>
                              </a:lnTo>
                              <a:lnTo>
                                <a:pt x="1860906" y="0"/>
                              </a:lnTo>
                              <a:lnTo>
                                <a:pt x="1913253" y="0"/>
                              </a:lnTo>
                              <a:lnTo>
                                <a:pt x="1964738" y="6437"/>
                              </a:lnTo>
                              <a:lnTo>
                                <a:pt x="2013634" y="19312"/>
                              </a:lnTo>
                              <a:lnTo>
                                <a:pt x="2058215" y="38624"/>
                              </a:lnTo>
                              <a:lnTo>
                                <a:pt x="2096757" y="64374"/>
                              </a:lnTo>
                              <a:lnTo>
                                <a:pt x="2135298" y="90124"/>
                              </a:lnTo>
                              <a:lnTo>
                                <a:pt x="2179878" y="109437"/>
                              </a:lnTo>
                              <a:lnTo>
                                <a:pt x="2228772" y="122312"/>
                              </a:lnTo>
                              <a:lnTo>
                                <a:pt x="2280255" y="128749"/>
                              </a:lnTo>
                              <a:lnTo>
                                <a:pt x="2332600" y="128749"/>
                              </a:lnTo>
                              <a:lnTo>
                                <a:pt x="2384083" y="122312"/>
                              </a:lnTo>
                              <a:lnTo>
                                <a:pt x="2432977" y="109437"/>
                              </a:lnTo>
                              <a:lnTo>
                                <a:pt x="2477557" y="90124"/>
                              </a:lnTo>
                              <a:lnTo>
                                <a:pt x="2516098" y="64374"/>
                              </a:lnTo>
                            </a:path>
                          </a:pathLst>
                        </a:custGeom>
                        <a:ln w="47117">
                          <a:solidFill>
                            <a:srgbClr val="66BDA4"/>
                          </a:solidFill>
                          <a:prstDash val="solid"/>
                        </a:ln>
                      </wps:spPr>
                      <wps:bodyPr wrap="square" lIns="0" tIns="0" rIns="0" bIns="0" rtlCol="0">
                        <a:prstTxWarp prst="textNoShape">
                          <a:avLst/>
                        </a:prstTxWarp>
                        <a:noAutofit/>
                      </wps:bodyPr>
                    </wps:wsp>
                  </a:graphicData>
                </a:graphic>
              </wp:anchor>
            </w:drawing>
          </mc:Choice>
          <mc:Fallback>
            <w:pict>
              <v:shape style="position:absolute;margin-left:0pt;margin-top:72.187126pt;width:198.15pt;height:10.15pt;mso-position-horizontal-relative:page;mso-position-vertical-relative:page;z-index:15752704" id="docshape101" coordorigin="0,1444" coordsize="3963,203" path="m0,1545l61,1505,131,1474,208,1454,289,1444,371,1444,452,1454,529,1474,600,1505,660,1545,721,1586,791,1616,868,1636,949,1646,1032,1646,1113,1636,1190,1616,1260,1586,1321,1545,1381,1505,1452,1474,1529,1454,1610,1444,1692,1444,1773,1454,1850,1474,1920,1505,1981,1545,2042,1586,2112,1616,2189,1636,2270,1646,2353,1646,2434,1636,2511,1616,2581,1586,2642,1545,2702,1505,2772,1474,2849,1454,2931,1444,3013,1444,3094,1454,3171,1474,3241,1505,3302,1545,3363,1586,3433,1616,3510,1636,3591,1646,3673,1646,3754,1636,3831,1616,3902,1586,3962,1545e" filled="false" stroked="true" strokeweight="3.71pt" strokecolor="#66bda4">
                <v:path arrowok="t"/>
                <v:stroke dashstyle="solid"/>
                <w10:wrap type="none"/>
              </v:shape>
            </w:pict>
          </mc:Fallback>
        </mc:AlternateContent>
      </w:r>
      <w:r>
        <w:rPr>
          <w:b/>
          <w:sz w:val="22"/>
        </w:rPr>
        <mc:AlternateContent>
          <mc:Choice Requires="wps">
            <w:drawing>
              <wp:anchor distT="0" distB="0" distL="0" distR="0" allowOverlap="1" layoutInCell="1" locked="0" behindDoc="0" simplePos="0" relativeHeight="15753216">
                <wp:simplePos x="0" y="0"/>
                <wp:positionH relativeFrom="page">
                  <wp:posOffset>3897</wp:posOffset>
                </wp:positionH>
                <wp:positionV relativeFrom="page">
                  <wp:posOffset>1160730</wp:posOffset>
                </wp:positionV>
                <wp:extent cx="2516505" cy="128905"/>
                <wp:effectExtent l="0" t="0" r="0" b="0"/>
                <wp:wrapNone/>
                <wp:docPr id="124" name="Graphic 124"/>
                <wp:cNvGraphicFramePr>
                  <a:graphicFrameLocks/>
                </wp:cNvGraphicFramePr>
                <a:graphic>
                  <a:graphicData uri="http://schemas.microsoft.com/office/word/2010/wordprocessingShape">
                    <wps:wsp>
                      <wps:cNvPr id="124" name="Graphic 124"/>
                      <wps:cNvSpPr/>
                      <wps:spPr>
                        <a:xfrm>
                          <a:off x="0" y="0"/>
                          <a:ext cx="2516505" cy="128905"/>
                        </a:xfrm>
                        <a:custGeom>
                          <a:avLst/>
                          <a:gdLst/>
                          <a:ahLst/>
                          <a:cxnLst/>
                          <a:rect l="l" t="t" r="r" b="b"/>
                          <a:pathLst>
                            <a:path w="2516505" h="128905">
                              <a:moveTo>
                                <a:pt x="0" y="64374"/>
                              </a:moveTo>
                              <a:lnTo>
                                <a:pt x="38541" y="38624"/>
                              </a:lnTo>
                              <a:lnTo>
                                <a:pt x="83122" y="19312"/>
                              </a:lnTo>
                              <a:lnTo>
                                <a:pt x="132018" y="6437"/>
                              </a:lnTo>
                              <a:lnTo>
                                <a:pt x="183503" y="0"/>
                              </a:lnTo>
                              <a:lnTo>
                                <a:pt x="235850" y="0"/>
                              </a:lnTo>
                              <a:lnTo>
                                <a:pt x="287335" y="6437"/>
                              </a:lnTo>
                              <a:lnTo>
                                <a:pt x="336231" y="19312"/>
                              </a:lnTo>
                              <a:lnTo>
                                <a:pt x="380812" y="38624"/>
                              </a:lnTo>
                              <a:lnTo>
                                <a:pt x="419354" y="64374"/>
                              </a:lnTo>
                              <a:lnTo>
                                <a:pt x="457895" y="90124"/>
                              </a:lnTo>
                              <a:lnTo>
                                <a:pt x="502476" y="109437"/>
                              </a:lnTo>
                              <a:lnTo>
                                <a:pt x="551372" y="122312"/>
                              </a:lnTo>
                              <a:lnTo>
                                <a:pt x="602856" y="128749"/>
                              </a:lnTo>
                              <a:lnTo>
                                <a:pt x="655202" y="128749"/>
                              </a:lnTo>
                              <a:lnTo>
                                <a:pt x="706685" y="122312"/>
                              </a:lnTo>
                              <a:lnTo>
                                <a:pt x="755579" y="109437"/>
                              </a:lnTo>
                              <a:lnTo>
                                <a:pt x="800157" y="90124"/>
                              </a:lnTo>
                              <a:lnTo>
                                <a:pt x="838695" y="64374"/>
                              </a:lnTo>
                              <a:lnTo>
                                <a:pt x="877236" y="38624"/>
                              </a:lnTo>
                              <a:lnTo>
                                <a:pt x="921818" y="19312"/>
                              </a:lnTo>
                              <a:lnTo>
                                <a:pt x="970714" y="6437"/>
                              </a:lnTo>
                              <a:lnTo>
                                <a:pt x="1022198" y="0"/>
                              </a:lnTo>
                              <a:lnTo>
                                <a:pt x="1074545" y="0"/>
                              </a:lnTo>
                              <a:lnTo>
                                <a:pt x="1126030" y="6437"/>
                              </a:lnTo>
                              <a:lnTo>
                                <a:pt x="1174926" y="19312"/>
                              </a:lnTo>
                              <a:lnTo>
                                <a:pt x="1219507" y="38624"/>
                              </a:lnTo>
                              <a:lnTo>
                                <a:pt x="1258049" y="64374"/>
                              </a:lnTo>
                              <a:lnTo>
                                <a:pt x="1296590" y="90124"/>
                              </a:lnTo>
                              <a:lnTo>
                                <a:pt x="1341172" y="109437"/>
                              </a:lnTo>
                              <a:lnTo>
                                <a:pt x="1390068" y="122312"/>
                              </a:lnTo>
                              <a:lnTo>
                                <a:pt x="1441552" y="128749"/>
                              </a:lnTo>
                              <a:lnTo>
                                <a:pt x="1493899" y="128749"/>
                              </a:lnTo>
                              <a:lnTo>
                                <a:pt x="1545384" y="122312"/>
                              </a:lnTo>
                              <a:lnTo>
                                <a:pt x="1594280" y="109437"/>
                              </a:lnTo>
                              <a:lnTo>
                                <a:pt x="1638861" y="90124"/>
                              </a:lnTo>
                              <a:lnTo>
                                <a:pt x="1677403" y="64374"/>
                              </a:lnTo>
                              <a:lnTo>
                                <a:pt x="1715944" y="38624"/>
                              </a:lnTo>
                              <a:lnTo>
                                <a:pt x="1760526" y="19312"/>
                              </a:lnTo>
                              <a:lnTo>
                                <a:pt x="1809422" y="6437"/>
                              </a:lnTo>
                              <a:lnTo>
                                <a:pt x="1860906" y="0"/>
                              </a:lnTo>
                              <a:lnTo>
                                <a:pt x="1913253" y="0"/>
                              </a:lnTo>
                              <a:lnTo>
                                <a:pt x="1964738" y="6437"/>
                              </a:lnTo>
                              <a:lnTo>
                                <a:pt x="2013634" y="19312"/>
                              </a:lnTo>
                              <a:lnTo>
                                <a:pt x="2058215" y="38624"/>
                              </a:lnTo>
                              <a:lnTo>
                                <a:pt x="2096757" y="64374"/>
                              </a:lnTo>
                              <a:lnTo>
                                <a:pt x="2135298" y="90124"/>
                              </a:lnTo>
                              <a:lnTo>
                                <a:pt x="2179878" y="109437"/>
                              </a:lnTo>
                              <a:lnTo>
                                <a:pt x="2228772" y="122312"/>
                              </a:lnTo>
                              <a:lnTo>
                                <a:pt x="2280255" y="128749"/>
                              </a:lnTo>
                              <a:lnTo>
                                <a:pt x="2332600" y="128749"/>
                              </a:lnTo>
                              <a:lnTo>
                                <a:pt x="2384083" y="122312"/>
                              </a:lnTo>
                              <a:lnTo>
                                <a:pt x="2432977" y="109437"/>
                              </a:lnTo>
                              <a:lnTo>
                                <a:pt x="2477557" y="90124"/>
                              </a:lnTo>
                              <a:lnTo>
                                <a:pt x="2516098" y="64374"/>
                              </a:lnTo>
                            </a:path>
                          </a:pathLst>
                        </a:custGeom>
                        <a:ln w="47117">
                          <a:solidFill>
                            <a:srgbClr val="66BDA4"/>
                          </a:solidFill>
                          <a:prstDash val="solid"/>
                        </a:ln>
                      </wps:spPr>
                      <wps:bodyPr wrap="square" lIns="0" tIns="0" rIns="0" bIns="0" rtlCol="0">
                        <a:prstTxWarp prst="textNoShape">
                          <a:avLst/>
                        </a:prstTxWarp>
                        <a:noAutofit/>
                      </wps:bodyPr>
                    </wps:wsp>
                  </a:graphicData>
                </a:graphic>
              </wp:anchor>
            </w:drawing>
          </mc:Choice>
          <mc:Fallback>
            <w:pict>
              <v:shape style="position:absolute;margin-left:.3069pt;margin-top:91.396126pt;width:198.15pt;height:10.15pt;mso-position-horizontal-relative:page;mso-position-vertical-relative:page;z-index:15753216" id="docshape102" coordorigin="6,1828" coordsize="3963,203" path="m6,1929l67,1889,137,1858,214,1838,295,1828,378,1828,459,1838,536,1858,606,1889,667,1929,727,1970,797,2000,874,2021,956,2031,1038,2031,1119,2021,1196,2000,1266,1970,1327,1929,1388,1889,1458,1858,1535,1838,1616,1828,1698,1828,1779,1838,1856,1858,1927,1889,1987,1929,2048,1970,2118,2000,2195,2021,2276,2031,2359,2031,2440,2021,2517,2000,2587,1970,2648,1929,2708,1889,2779,1858,2856,1838,2937,1828,3019,1828,3100,1838,3177,1858,3247,1889,3308,1929,3369,1970,3439,2000,3516,2021,3597,2031,3680,2031,3761,2021,3838,2000,3908,1970,3968,1929e" filled="false" stroked="true" strokeweight="3.71pt" strokecolor="#66bda4">
                <v:path arrowok="t"/>
                <v:stroke dashstyle="solid"/>
                <w10:wrap type="none"/>
              </v:shape>
            </w:pict>
          </mc:Fallback>
        </mc:AlternateContent>
      </w:r>
      <w:r>
        <w:rPr>
          <w:color w:val="231F20"/>
          <w:sz w:val="22"/>
        </w:rPr>
        <w:t>L’edizione 2025 della Goletta dei Laghi </w:t>
      </w:r>
      <w:r>
        <w:rPr>
          <w:color w:val="231F20"/>
          <w:sz w:val="22"/>
        </w:rPr>
        <w:t>si</w:t>
      </w:r>
      <w:r>
        <w:rPr>
          <w:color w:val="231F20"/>
          <w:spacing w:val="80"/>
          <w:sz w:val="22"/>
        </w:rPr>
        <w:t> </w:t>
      </w:r>
      <w:r>
        <w:rPr>
          <w:color w:val="231F20"/>
          <w:sz w:val="22"/>
        </w:rPr>
        <w:t>è arricchita con l’inserimento di un ulterio- re lago monitorato nel territorio di Ivrea: il </w:t>
      </w:r>
      <w:r>
        <w:rPr>
          <w:b/>
          <w:color w:val="66BDA4"/>
          <w:sz w:val="22"/>
        </w:rPr>
        <w:t>lago San Michele</w:t>
      </w:r>
      <w:r>
        <w:rPr>
          <w:color w:val="231F20"/>
          <w:sz w:val="22"/>
        </w:rPr>
        <w:t>. In totale la campagna ha quindi monitorato </w:t>
      </w:r>
      <w:r>
        <w:rPr>
          <w:b/>
          <w:color w:val="66BDA4"/>
          <w:sz w:val="22"/>
        </w:rPr>
        <w:t>6 laghi sul territorio piemontese</w:t>
      </w:r>
      <w:r>
        <w:rPr>
          <w:color w:val="231F20"/>
          <w:sz w:val="22"/>
        </w:rPr>
        <w:t>, per un numero complessivo di</w:t>
      </w:r>
      <w:r>
        <w:rPr>
          <w:color w:val="231F20"/>
          <w:spacing w:val="-9"/>
          <w:sz w:val="22"/>
        </w:rPr>
        <w:t> </w:t>
      </w:r>
      <w:r>
        <w:rPr>
          <w:color w:val="231F20"/>
          <w:sz w:val="22"/>
        </w:rPr>
        <w:t>23</w:t>
      </w:r>
      <w:r>
        <w:rPr>
          <w:color w:val="231F20"/>
          <w:spacing w:val="-9"/>
          <w:sz w:val="22"/>
        </w:rPr>
        <w:t> </w:t>
      </w:r>
      <w:r>
        <w:rPr>
          <w:color w:val="231F20"/>
          <w:sz w:val="22"/>
        </w:rPr>
        <w:t>siti</w:t>
      </w:r>
      <w:r>
        <w:rPr>
          <w:color w:val="231F20"/>
          <w:spacing w:val="-9"/>
          <w:sz w:val="22"/>
        </w:rPr>
        <w:t> </w:t>
      </w:r>
      <w:r>
        <w:rPr>
          <w:color w:val="231F20"/>
          <w:sz w:val="22"/>
        </w:rPr>
        <w:t>campionati.</w:t>
      </w:r>
      <w:r>
        <w:rPr>
          <w:color w:val="231F20"/>
          <w:spacing w:val="-9"/>
          <w:sz w:val="22"/>
        </w:rPr>
        <w:t> </w:t>
      </w:r>
      <w:r>
        <w:rPr>
          <w:color w:val="231F20"/>
          <w:sz w:val="22"/>
        </w:rPr>
        <w:t>Dei</w:t>
      </w:r>
      <w:r>
        <w:rPr>
          <w:color w:val="231F20"/>
          <w:spacing w:val="-9"/>
          <w:sz w:val="22"/>
        </w:rPr>
        <w:t> </w:t>
      </w:r>
      <w:r>
        <w:rPr>
          <w:color w:val="231F20"/>
          <w:sz w:val="22"/>
        </w:rPr>
        <w:t>23</w:t>
      </w:r>
      <w:r>
        <w:rPr>
          <w:color w:val="231F20"/>
          <w:spacing w:val="-9"/>
          <w:sz w:val="22"/>
        </w:rPr>
        <w:t> </w:t>
      </w:r>
      <w:r>
        <w:rPr>
          <w:color w:val="231F20"/>
          <w:sz w:val="22"/>
        </w:rPr>
        <w:t>punti</w:t>
      </w:r>
      <w:r>
        <w:rPr>
          <w:color w:val="231F20"/>
          <w:spacing w:val="-9"/>
          <w:sz w:val="22"/>
        </w:rPr>
        <w:t> </w:t>
      </w:r>
      <w:r>
        <w:rPr>
          <w:color w:val="231F20"/>
          <w:sz w:val="22"/>
        </w:rPr>
        <w:t>monitora- ti</w:t>
      </w:r>
      <w:r>
        <w:rPr>
          <w:color w:val="231F20"/>
          <w:spacing w:val="-16"/>
          <w:sz w:val="22"/>
        </w:rPr>
        <w:t> </w:t>
      </w:r>
      <w:r>
        <w:rPr>
          <w:b/>
          <w:color w:val="66BDA4"/>
          <w:sz w:val="22"/>
        </w:rPr>
        <w:t>10</w:t>
      </w:r>
      <w:r>
        <w:rPr>
          <w:b/>
          <w:color w:val="66BDA4"/>
          <w:spacing w:val="-15"/>
          <w:sz w:val="22"/>
        </w:rPr>
        <w:t> </w:t>
      </w:r>
      <w:r>
        <w:rPr>
          <w:b/>
          <w:color w:val="66BDA4"/>
          <w:sz w:val="22"/>
        </w:rPr>
        <w:t>sono</w:t>
      </w:r>
      <w:r>
        <w:rPr>
          <w:b/>
          <w:color w:val="66BDA4"/>
          <w:spacing w:val="-15"/>
          <w:sz w:val="22"/>
        </w:rPr>
        <w:t> </w:t>
      </w:r>
      <w:r>
        <w:rPr>
          <w:b/>
          <w:color w:val="66BDA4"/>
          <w:sz w:val="22"/>
        </w:rPr>
        <w:t>risultati</w:t>
      </w:r>
      <w:r>
        <w:rPr>
          <w:b/>
          <w:color w:val="66BDA4"/>
          <w:spacing w:val="-16"/>
          <w:sz w:val="22"/>
        </w:rPr>
        <w:t> </w:t>
      </w:r>
      <w:r>
        <w:rPr>
          <w:b/>
          <w:color w:val="66BDA4"/>
          <w:sz w:val="22"/>
        </w:rPr>
        <w:t>fortemente</w:t>
      </w:r>
      <w:r>
        <w:rPr>
          <w:b/>
          <w:color w:val="66BDA4"/>
          <w:spacing w:val="-15"/>
          <w:sz w:val="22"/>
        </w:rPr>
        <w:t> </w:t>
      </w:r>
      <w:r>
        <w:rPr>
          <w:b/>
          <w:color w:val="66BDA4"/>
          <w:sz w:val="22"/>
        </w:rPr>
        <w:t>inquinati,</w:t>
      </w:r>
      <w:r>
        <w:rPr>
          <w:b/>
          <w:color w:val="66BDA4"/>
          <w:spacing w:val="-15"/>
          <w:sz w:val="22"/>
        </w:rPr>
        <w:t> </w:t>
      </w:r>
      <w:r>
        <w:rPr>
          <w:b/>
          <w:color w:val="66BDA4"/>
          <w:sz w:val="22"/>
        </w:rPr>
        <w:t>3 inquinati, 10 entro i limiti di legge.</w:t>
      </w:r>
    </w:p>
    <w:p>
      <w:pPr>
        <w:pStyle w:val="BodyText"/>
        <w:spacing w:before="78"/>
        <w:rPr>
          <w:b/>
        </w:rPr>
      </w:pPr>
    </w:p>
    <w:p>
      <w:pPr>
        <w:pStyle w:val="BodyText"/>
        <w:spacing w:line="302" w:lineRule="auto" w:before="1"/>
        <w:ind w:left="1134"/>
        <w:jc w:val="both"/>
      </w:pPr>
      <w:r>
        <w:rPr>
          <w:color w:val="231F20"/>
        </w:rPr>
        <w:t>Nel</w:t>
      </w:r>
      <w:r>
        <w:rPr>
          <w:color w:val="231F20"/>
          <w:spacing w:val="-1"/>
        </w:rPr>
        <w:t> </w:t>
      </w:r>
      <w:r>
        <w:rPr>
          <w:color w:val="231F20"/>
        </w:rPr>
        <w:t>lago</w:t>
      </w:r>
      <w:r>
        <w:rPr>
          <w:color w:val="231F20"/>
          <w:spacing w:val="-1"/>
        </w:rPr>
        <w:t> </w:t>
      </w:r>
      <w:r>
        <w:rPr>
          <w:color w:val="231F20"/>
        </w:rPr>
        <w:t>di</w:t>
      </w:r>
      <w:r>
        <w:rPr>
          <w:color w:val="231F20"/>
          <w:spacing w:val="-1"/>
        </w:rPr>
        <w:t> </w:t>
      </w:r>
      <w:r>
        <w:rPr>
          <w:b/>
          <w:color w:val="66BDA4"/>
        </w:rPr>
        <w:t>Viverone</w:t>
      </w:r>
      <w:r>
        <w:rPr>
          <w:b/>
          <w:color w:val="66BDA4"/>
          <w:spacing w:val="-1"/>
        </w:rPr>
        <w:t> </w:t>
      </w:r>
      <w:r>
        <w:rPr>
          <w:color w:val="231F20"/>
        </w:rPr>
        <w:t>sono</w:t>
      </w:r>
      <w:r>
        <w:rPr>
          <w:color w:val="231F20"/>
          <w:spacing w:val="-1"/>
        </w:rPr>
        <w:t> </w:t>
      </w:r>
      <w:r>
        <w:rPr>
          <w:color w:val="231F20"/>
        </w:rPr>
        <w:t>stati</w:t>
      </w:r>
      <w:r>
        <w:rPr>
          <w:color w:val="231F20"/>
          <w:spacing w:val="-1"/>
        </w:rPr>
        <w:t> </w:t>
      </w:r>
      <w:r>
        <w:rPr>
          <w:color w:val="231F20"/>
        </w:rPr>
        <w:t>campionati 3 punti, 2 sono risultati fortemente inqui- nati, 1 nei limiti: la foce del canale presso roggia Piverone in località Anzasco a Vi- verone (BI), risultata entro i limiti come gli ultimi due anni; la foce del canale alla fine di strada Cocuello in località Masseria-Co- muna a Viverone (BI), risultato fortemente inquinato,</w:t>
      </w:r>
      <w:r>
        <w:rPr>
          <w:color w:val="231F20"/>
          <w:spacing w:val="40"/>
        </w:rPr>
        <w:t> </w:t>
      </w:r>
      <w:r>
        <w:rPr>
          <w:color w:val="231F20"/>
        </w:rPr>
        <w:t>al</w:t>
      </w:r>
      <w:r>
        <w:rPr>
          <w:color w:val="231F20"/>
          <w:spacing w:val="40"/>
        </w:rPr>
        <w:t> </w:t>
      </w:r>
      <w:r>
        <w:rPr>
          <w:color w:val="231F20"/>
        </w:rPr>
        <w:t>contrario</w:t>
      </w:r>
      <w:r>
        <w:rPr>
          <w:color w:val="231F20"/>
          <w:spacing w:val="40"/>
        </w:rPr>
        <w:t> </w:t>
      </w:r>
      <w:r>
        <w:rPr>
          <w:color w:val="231F20"/>
        </w:rPr>
        <w:t>dello</w:t>
      </w:r>
      <w:r>
        <w:rPr>
          <w:color w:val="231F20"/>
          <w:spacing w:val="40"/>
        </w:rPr>
        <w:t> </w:t>
      </w:r>
      <w:r>
        <w:rPr>
          <w:color w:val="231F20"/>
        </w:rPr>
        <w:t>scorso</w:t>
      </w:r>
      <w:r>
        <w:rPr>
          <w:color w:val="231F20"/>
          <w:spacing w:val="40"/>
        </w:rPr>
        <w:t> </w:t>
      </w:r>
      <w:r>
        <w:rPr>
          <w:color w:val="231F20"/>
        </w:rPr>
        <w:t>anno in cui era risultato entro i limiti di legge; la foce del canale alla fine di strada Masse- ria Venaria in località Masseria-Comuna a Viverone (BI) risultato anche questo, forte- mente inquinato, al contrario dei due anni precedenti in cui era risultato nei limiti di </w:t>
      </w:r>
      <w:r>
        <w:rPr>
          <w:color w:val="231F20"/>
          <w:spacing w:val="-2"/>
        </w:rPr>
        <w:t>legge.</w:t>
      </w:r>
    </w:p>
    <w:p>
      <w:pPr>
        <w:pStyle w:val="BodyText"/>
        <w:spacing w:before="19"/>
        <w:ind w:left="1134"/>
        <w:jc w:val="both"/>
      </w:pPr>
      <w:r>
        <w:rPr>
          <w:color w:val="231F20"/>
        </w:rPr>
        <w:t>Risulta</w:t>
      </w:r>
      <w:r>
        <w:rPr>
          <w:color w:val="231F20"/>
          <w:spacing w:val="79"/>
        </w:rPr>
        <w:t> </w:t>
      </w:r>
      <w:r>
        <w:rPr>
          <w:color w:val="231F20"/>
        </w:rPr>
        <w:t>quindi</w:t>
      </w:r>
      <w:r>
        <w:rPr>
          <w:color w:val="231F20"/>
          <w:spacing w:val="79"/>
        </w:rPr>
        <w:t> </w:t>
      </w:r>
      <w:r>
        <w:rPr>
          <w:color w:val="231F20"/>
        </w:rPr>
        <w:t>un’immagine</w:t>
      </w:r>
      <w:r>
        <w:rPr>
          <w:color w:val="231F20"/>
          <w:spacing w:val="49"/>
          <w:w w:val="150"/>
        </w:rPr>
        <w:t> </w:t>
      </w:r>
      <w:r>
        <w:rPr>
          <w:color w:val="231F20"/>
          <w:spacing w:val="-2"/>
        </w:rPr>
        <w:t>leggermente</w:t>
      </w:r>
    </w:p>
    <w:p>
      <w:pPr>
        <w:pStyle w:val="BodyText"/>
        <w:spacing w:line="302" w:lineRule="auto" w:before="109"/>
        <w:ind w:left="639" w:right="1132"/>
        <w:jc w:val="both"/>
      </w:pPr>
      <w:r>
        <w:rPr/>
        <w:br w:type="column"/>
      </w:r>
      <w:r>
        <w:rPr>
          <w:color w:val="231F20"/>
        </w:rPr>
        <w:t>peggiore rispetto agli anni precedenti, </w:t>
      </w:r>
      <w:r>
        <w:rPr>
          <w:color w:val="231F20"/>
        </w:rPr>
        <w:t>e tornano dei punti critici che già in altri anni erano stati evidenziati.</w:t>
      </w:r>
    </w:p>
    <w:p>
      <w:pPr>
        <w:pStyle w:val="BodyText"/>
        <w:spacing w:before="71"/>
      </w:pPr>
    </w:p>
    <w:p>
      <w:pPr>
        <w:pStyle w:val="BodyText"/>
        <w:spacing w:line="302" w:lineRule="auto"/>
        <w:ind w:left="639" w:right="1131"/>
        <w:jc w:val="both"/>
      </w:pPr>
      <w:r>
        <w:rPr>
          <w:color w:val="231F20"/>
        </w:rPr>
        <w:t>Nei</w:t>
      </w:r>
      <w:r>
        <w:rPr>
          <w:color w:val="231F20"/>
          <w:spacing w:val="-8"/>
        </w:rPr>
        <w:t> </w:t>
      </w:r>
      <w:r>
        <w:rPr>
          <w:b/>
          <w:color w:val="66BDA4"/>
        </w:rPr>
        <w:t>laghi</w:t>
      </w:r>
      <w:r>
        <w:rPr>
          <w:b/>
          <w:color w:val="66BDA4"/>
          <w:spacing w:val="-7"/>
        </w:rPr>
        <w:t> </w:t>
      </w:r>
      <w:r>
        <w:rPr>
          <w:b/>
          <w:color w:val="66BDA4"/>
        </w:rPr>
        <w:t>di</w:t>
      </w:r>
      <w:r>
        <w:rPr>
          <w:b/>
          <w:color w:val="66BDA4"/>
          <w:spacing w:val="-16"/>
        </w:rPr>
        <w:t> </w:t>
      </w:r>
      <w:r>
        <w:rPr>
          <w:b/>
          <w:color w:val="66BDA4"/>
        </w:rPr>
        <w:t>Avigliana</w:t>
      </w:r>
      <w:r>
        <w:rPr>
          <w:b/>
          <w:color w:val="66BDA4"/>
          <w:spacing w:val="-6"/>
        </w:rPr>
        <w:t> </w:t>
      </w:r>
      <w:r>
        <w:rPr>
          <w:color w:val="231F20"/>
        </w:rPr>
        <w:t>(TO)</w:t>
      </w:r>
      <w:r>
        <w:rPr>
          <w:color w:val="231F20"/>
          <w:spacing w:val="-7"/>
        </w:rPr>
        <w:t> </w:t>
      </w:r>
      <w:r>
        <w:rPr>
          <w:color w:val="231F20"/>
        </w:rPr>
        <w:t>sono</w:t>
      </w:r>
      <w:r>
        <w:rPr>
          <w:color w:val="231F20"/>
          <w:spacing w:val="-7"/>
        </w:rPr>
        <w:t> </w:t>
      </w:r>
      <w:r>
        <w:rPr>
          <w:color w:val="231F20"/>
        </w:rPr>
        <w:t>stati</w:t>
      </w:r>
      <w:r>
        <w:rPr>
          <w:color w:val="231F20"/>
          <w:spacing w:val="-7"/>
        </w:rPr>
        <w:t> </w:t>
      </w:r>
      <w:r>
        <w:rPr>
          <w:color w:val="231F20"/>
        </w:rPr>
        <w:t>ana- lizzati 5 punti, 1 è risultato fortemente in- quinato, 1 inquinato e 3 nei limiti: la foce del rio Grosso fronte lago piccolo è risulta- to fortemente inquinato mentre negli ultimi due anni era risultato nei limiti di legge; la foce del rio Freddo nel lago piccolo è risul- tata</w:t>
      </w:r>
      <w:r>
        <w:rPr>
          <w:color w:val="231F20"/>
          <w:spacing w:val="-6"/>
        </w:rPr>
        <w:t> </w:t>
      </w:r>
      <w:r>
        <w:rPr>
          <w:color w:val="231F20"/>
        </w:rPr>
        <w:t>inquinata,</w:t>
      </w:r>
      <w:r>
        <w:rPr>
          <w:color w:val="231F20"/>
          <w:spacing w:val="-6"/>
        </w:rPr>
        <w:t> </w:t>
      </w:r>
      <w:r>
        <w:rPr>
          <w:color w:val="231F20"/>
        </w:rPr>
        <w:t>mentre</w:t>
      </w:r>
      <w:r>
        <w:rPr>
          <w:color w:val="231F20"/>
          <w:spacing w:val="-6"/>
        </w:rPr>
        <w:t> </w:t>
      </w:r>
      <w:r>
        <w:rPr>
          <w:color w:val="231F20"/>
        </w:rPr>
        <w:t>era</w:t>
      </w:r>
      <w:r>
        <w:rPr>
          <w:color w:val="231F20"/>
          <w:spacing w:val="-6"/>
        </w:rPr>
        <w:t> </w:t>
      </w:r>
      <w:r>
        <w:rPr>
          <w:color w:val="231F20"/>
        </w:rPr>
        <w:t>risultata</w:t>
      </w:r>
      <w:r>
        <w:rPr>
          <w:color w:val="231F20"/>
          <w:spacing w:val="-6"/>
        </w:rPr>
        <w:t> </w:t>
      </w:r>
      <w:r>
        <w:rPr>
          <w:color w:val="231F20"/>
        </w:rPr>
        <w:t>nei</w:t>
      </w:r>
      <w:r>
        <w:rPr>
          <w:color w:val="231F20"/>
          <w:spacing w:val="-6"/>
        </w:rPr>
        <w:t> </w:t>
      </w:r>
      <w:r>
        <w:rPr>
          <w:color w:val="231F20"/>
        </w:rPr>
        <w:t>limiti negli ultimi 2 anni; il lago grande fronte la baia grande, la foce del condotto presso il pontile galleggiante e la foce del rio Gia- comino nel lago piccolo sono risultati nei limiti di legge, confermando i risultati degli ultimi anni.</w:t>
      </w:r>
    </w:p>
    <w:p>
      <w:pPr>
        <w:pStyle w:val="BodyText"/>
        <w:spacing w:line="302" w:lineRule="auto" w:before="18"/>
        <w:ind w:left="639" w:right="1132"/>
        <w:jc w:val="both"/>
      </w:pPr>
      <w:r>
        <w:rPr>
          <w:color w:val="231F20"/>
        </w:rPr>
        <w:t>Anche in questo caso si nota un </w:t>
      </w:r>
      <w:r>
        <w:rPr>
          <w:color w:val="231F20"/>
        </w:rPr>
        <w:t>peggiora- mento rispetto agli anni precedenti.</w:t>
      </w:r>
    </w:p>
    <w:p>
      <w:pPr>
        <w:pStyle w:val="BodyText"/>
        <w:spacing w:before="69"/>
      </w:pPr>
    </w:p>
    <w:p>
      <w:pPr>
        <w:pStyle w:val="BodyText"/>
        <w:spacing w:line="302" w:lineRule="auto"/>
        <w:ind w:left="639" w:right="1132"/>
        <w:jc w:val="both"/>
      </w:pPr>
      <w:r>
        <w:rPr>
          <w:color w:val="231F20"/>
        </w:rPr>
        <w:t>Nel </w:t>
      </w:r>
      <w:r>
        <w:rPr>
          <w:b/>
          <w:color w:val="66BDA4"/>
        </w:rPr>
        <w:t>lago d’Orta </w:t>
      </w:r>
      <w:r>
        <w:rPr>
          <w:color w:val="231F20"/>
        </w:rPr>
        <w:t>sono stati campionati </w:t>
      </w:r>
      <w:r>
        <w:rPr>
          <w:color w:val="231F20"/>
        </w:rPr>
        <w:t>4 punti, 2 risultati fortemente inquinati, 1 in- quinato e 1 nei limiti. Lo sfioratore su lun- golago Beltrami 31 in località Pascolo a San Maurizio d’Opaglio (NO) è risultato fortemente</w:t>
      </w:r>
      <w:r>
        <w:rPr>
          <w:color w:val="231F20"/>
          <w:spacing w:val="21"/>
        </w:rPr>
        <w:t> </w:t>
      </w:r>
      <w:r>
        <w:rPr>
          <w:color w:val="231F20"/>
        </w:rPr>
        <w:t>inquinato,</w:t>
      </w:r>
      <w:r>
        <w:rPr>
          <w:color w:val="231F20"/>
          <w:spacing w:val="22"/>
        </w:rPr>
        <w:t> </w:t>
      </w:r>
      <w:r>
        <w:rPr>
          <w:color w:val="231F20"/>
        </w:rPr>
        <w:t>negli</w:t>
      </w:r>
      <w:r>
        <w:rPr>
          <w:color w:val="231F20"/>
          <w:spacing w:val="21"/>
        </w:rPr>
        <w:t> </w:t>
      </w:r>
      <w:r>
        <w:rPr>
          <w:color w:val="231F20"/>
        </w:rPr>
        <w:t>ultimi</w:t>
      </w:r>
      <w:r>
        <w:rPr>
          <w:color w:val="231F20"/>
          <w:spacing w:val="22"/>
        </w:rPr>
        <w:t> </w:t>
      </w:r>
      <w:r>
        <w:rPr>
          <w:color w:val="231F20"/>
        </w:rPr>
        <w:t>due</w:t>
      </w:r>
      <w:r>
        <w:rPr>
          <w:color w:val="231F20"/>
          <w:spacing w:val="21"/>
        </w:rPr>
        <w:t> </w:t>
      </w:r>
      <w:r>
        <w:rPr>
          <w:color w:val="231F20"/>
          <w:spacing w:val="-4"/>
        </w:rPr>
        <w:t>anni</w:t>
      </w:r>
    </w:p>
    <w:p>
      <w:pPr>
        <w:pStyle w:val="BodyText"/>
        <w:spacing w:after="0" w:line="302" w:lineRule="auto"/>
        <w:jc w:val="both"/>
        <w:sectPr>
          <w:type w:val="continuous"/>
          <w:pgSz w:w="11910" w:h="16840"/>
          <w:pgMar w:header="0" w:footer="736" w:top="1920" w:bottom="280" w:left="283" w:right="283"/>
          <w:cols w:num="2" w:equalWidth="0">
            <w:col w:w="5331" w:space="40"/>
            <w:col w:w="5973"/>
          </w:cols>
        </w:sectPr>
      </w:pPr>
    </w:p>
    <w:p>
      <w:pPr>
        <w:pStyle w:val="BodyText"/>
        <w:ind w:left="-283"/>
        <w:rPr>
          <w:sz w:val="20"/>
        </w:rPr>
      </w:pPr>
      <w:r>
        <w:rPr>
          <w:sz w:val="20"/>
        </w:rPr>
        <mc:AlternateContent>
          <mc:Choice Requires="wps">
            <w:drawing>
              <wp:inline distT="0" distB="0" distL="0" distR="0">
                <wp:extent cx="7236459" cy="2664460"/>
                <wp:effectExtent l="0" t="0" r="0" b="2539"/>
                <wp:docPr id="126" name="Group 126"/>
                <wp:cNvGraphicFramePr>
                  <a:graphicFrameLocks/>
                </wp:cNvGraphicFramePr>
                <a:graphic>
                  <a:graphicData uri="http://schemas.microsoft.com/office/word/2010/wordprocessingGroup">
                    <wpg:wgp>
                      <wpg:cNvPr id="126" name="Group 126"/>
                      <wpg:cNvGrpSpPr/>
                      <wpg:grpSpPr>
                        <a:xfrm>
                          <a:off x="0" y="0"/>
                          <a:ext cx="7236459" cy="2664460"/>
                          <a:chExt cx="7236459" cy="2664460"/>
                        </a:xfrm>
                      </wpg:grpSpPr>
                      <pic:pic>
                        <pic:nvPicPr>
                          <pic:cNvPr id="127" name="Image 127"/>
                          <pic:cNvPicPr/>
                        </pic:nvPicPr>
                        <pic:blipFill>
                          <a:blip r:embed="rId45" cstate="print"/>
                          <a:stretch>
                            <a:fillRect/>
                          </a:stretch>
                        </pic:blipFill>
                        <pic:spPr>
                          <a:xfrm>
                            <a:off x="0" y="0"/>
                            <a:ext cx="7236002" cy="2664002"/>
                          </a:xfrm>
                          <a:prstGeom prst="rect">
                            <a:avLst/>
                          </a:prstGeom>
                        </pic:spPr>
                      </pic:pic>
                      <wps:wsp>
                        <wps:cNvPr id="128" name="Textbox 128"/>
                        <wps:cNvSpPr txBox="1"/>
                        <wps:spPr>
                          <a:xfrm>
                            <a:off x="6113589" y="431204"/>
                            <a:ext cx="748665" cy="125095"/>
                          </a:xfrm>
                          <a:prstGeom prst="rect">
                            <a:avLst/>
                          </a:prstGeom>
                        </wps:spPr>
                        <wps:txbx>
                          <w:txbxContent>
                            <w:p>
                              <w:pPr>
                                <w:spacing w:before="0"/>
                                <w:ind w:left="0" w:right="0" w:firstLine="0"/>
                                <w:jc w:val="left"/>
                                <w:rPr>
                                  <w:rFonts w:ascii="Century Gothic"/>
                                  <w:sz w:val="16"/>
                                </w:rPr>
                              </w:pPr>
                              <w:r>
                                <w:rPr>
                                  <w:rFonts w:ascii="Century Gothic"/>
                                  <w:color w:val="FFFFFF"/>
                                  <w:sz w:val="16"/>
                                </w:rPr>
                                <w:t>DOSSIER </w:t>
                              </w:r>
                              <w:r>
                                <w:rPr>
                                  <w:rFonts w:ascii="Century Gothic"/>
                                  <w:color w:val="FFFFFF"/>
                                  <w:spacing w:val="-2"/>
                                  <w:sz w:val="16"/>
                                </w:rPr>
                                <w:t>LAGHI</w:t>
                              </w:r>
                            </w:p>
                          </w:txbxContent>
                        </wps:txbx>
                        <wps:bodyPr wrap="square" lIns="0" tIns="0" rIns="0" bIns="0" rtlCol="0">
                          <a:noAutofit/>
                        </wps:bodyPr>
                      </wps:wsp>
                    </wpg:wgp>
                  </a:graphicData>
                </a:graphic>
              </wp:inline>
            </w:drawing>
          </mc:Choice>
          <mc:Fallback>
            <w:pict>
              <v:group style="width:569.8pt;height:209.8pt;mso-position-horizontal-relative:char;mso-position-vertical-relative:line" id="docshapegroup104" coordorigin="0,0" coordsize="11396,4196">
                <v:shape style="position:absolute;left:0;top:0;width:11396;height:4196" type="#_x0000_t75" id="docshape105" stroked="false">
                  <v:imagedata r:id="rId45" o:title=""/>
                </v:shape>
                <v:shape style="position:absolute;left:9627;top:679;width:1179;height:197" type="#_x0000_t202" id="docshape106" filled="false" stroked="false">
                  <v:textbox inset="0,0,0,0">
                    <w:txbxContent>
                      <w:p>
                        <w:pPr>
                          <w:spacing w:before="0"/>
                          <w:ind w:left="0" w:right="0" w:firstLine="0"/>
                          <w:jc w:val="left"/>
                          <w:rPr>
                            <w:rFonts w:ascii="Century Gothic"/>
                            <w:sz w:val="16"/>
                          </w:rPr>
                        </w:pPr>
                        <w:r>
                          <w:rPr>
                            <w:rFonts w:ascii="Century Gothic"/>
                            <w:color w:val="FFFFFF"/>
                            <w:sz w:val="16"/>
                          </w:rPr>
                          <w:t>DOSSIER </w:t>
                        </w:r>
                        <w:r>
                          <w:rPr>
                            <w:rFonts w:ascii="Century Gothic"/>
                            <w:color w:val="FFFFFF"/>
                            <w:spacing w:val="-2"/>
                            <w:sz w:val="16"/>
                          </w:rPr>
                          <w:t>LAGHI</w:t>
                        </w:r>
                      </w:p>
                    </w:txbxContent>
                  </v:textbox>
                  <w10:wrap type="none"/>
                </v:shape>
              </v:group>
            </w:pict>
          </mc:Fallback>
        </mc:AlternateContent>
      </w:r>
      <w:r>
        <w:rPr>
          <w:sz w:val="20"/>
        </w:rPr>
      </w:r>
    </w:p>
    <w:p>
      <w:pPr>
        <w:pStyle w:val="BodyText"/>
        <w:spacing w:before="3"/>
        <w:rPr>
          <w:sz w:val="14"/>
        </w:rPr>
      </w:pPr>
    </w:p>
    <w:p>
      <w:pPr>
        <w:spacing w:before="0"/>
        <w:ind w:left="1134" w:right="0" w:firstLine="0"/>
        <w:jc w:val="left"/>
        <w:rPr>
          <w:sz w:val="14"/>
        </w:rPr>
      </w:pPr>
      <w:r>
        <w:rPr>
          <w:color w:val="0A796E"/>
          <w:sz w:val="14"/>
        </w:rPr>
        <w:t>Campionamenti</w:t>
      </w:r>
      <w:r>
        <w:rPr>
          <w:color w:val="0A796E"/>
          <w:spacing w:val="6"/>
          <w:sz w:val="14"/>
        </w:rPr>
        <w:t> </w:t>
      </w:r>
      <w:r>
        <w:rPr>
          <w:color w:val="0A796E"/>
          <w:sz w:val="14"/>
        </w:rPr>
        <w:t>microbiologici</w:t>
      </w:r>
      <w:r>
        <w:rPr>
          <w:color w:val="0A796E"/>
          <w:spacing w:val="6"/>
          <w:sz w:val="14"/>
        </w:rPr>
        <w:t> </w:t>
      </w:r>
      <w:r>
        <w:rPr>
          <w:color w:val="0A796E"/>
          <w:sz w:val="14"/>
        </w:rPr>
        <w:t>nel</w:t>
      </w:r>
      <w:r>
        <w:rPr>
          <w:color w:val="0A796E"/>
          <w:spacing w:val="6"/>
          <w:sz w:val="14"/>
        </w:rPr>
        <w:t> </w:t>
      </w:r>
      <w:r>
        <w:rPr>
          <w:color w:val="0A796E"/>
          <w:sz w:val="14"/>
        </w:rPr>
        <w:t>lago</w:t>
      </w:r>
      <w:r>
        <w:rPr>
          <w:color w:val="0A796E"/>
          <w:spacing w:val="6"/>
          <w:sz w:val="14"/>
        </w:rPr>
        <w:t> </w:t>
      </w:r>
      <w:r>
        <w:rPr>
          <w:color w:val="0A796E"/>
          <w:sz w:val="14"/>
        </w:rPr>
        <w:t>di</w:t>
      </w:r>
      <w:r>
        <w:rPr>
          <w:color w:val="0A796E"/>
          <w:spacing w:val="6"/>
          <w:sz w:val="14"/>
        </w:rPr>
        <w:t> </w:t>
      </w:r>
      <w:r>
        <w:rPr>
          <w:color w:val="0A796E"/>
          <w:spacing w:val="-2"/>
          <w:sz w:val="14"/>
        </w:rPr>
        <w:t>Viverone</w:t>
      </w:r>
    </w:p>
    <w:p>
      <w:pPr>
        <w:pStyle w:val="BodyText"/>
        <w:spacing w:before="81"/>
        <w:rPr>
          <w:sz w:val="20"/>
        </w:rPr>
      </w:pPr>
    </w:p>
    <w:p>
      <w:pPr>
        <w:pStyle w:val="BodyText"/>
        <w:spacing w:after="0"/>
        <w:rPr>
          <w:sz w:val="20"/>
        </w:rPr>
        <w:sectPr>
          <w:headerReference w:type="default" r:id="rId43"/>
          <w:footerReference w:type="default" r:id="rId44"/>
          <w:pgSz w:w="11910" w:h="16840"/>
          <w:pgMar w:header="0" w:footer="736" w:top="0" w:bottom="920" w:left="283" w:right="283"/>
        </w:sectPr>
      </w:pPr>
    </w:p>
    <w:p>
      <w:pPr>
        <w:pStyle w:val="BodyText"/>
        <w:spacing w:line="302" w:lineRule="auto" w:before="109"/>
        <w:ind w:left="1134"/>
        <w:jc w:val="both"/>
      </w:pPr>
      <w:r>
        <w:rPr>
          <w:color w:val="231F20"/>
        </w:rPr>
        <w:t>era risultato nei limiti; la foce del </w:t>
      </w:r>
      <w:r>
        <w:rPr>
          <w:color w:val="231F20"/>
        </w:rPr>
        <w:t>torrente Pescone a Pettenasco (NO) è risultata for- temente</w:t>
      </w:r>
      <w:r>
        <w:rPr>
          <w:color w:val="231F20"/>
          <w:spacing w:val="-11"/>
        </w:rPr>
        <w:t> </w:t>
      </w:r>
      <w:r>
        <w:rPr>
          <w:color w:val="231F20"/>
        </w:rPr>
        <w:t>inquinata,</w:t>
      </w:r>
      <w:r>
        <w:rPr>
          <w:color w:val="231F20"/>
          <w:spacing w:val="-11"/>
        </w:rPr>
        <w:t> </w:t>
      </w:r>
      <w:r>
        <w:rPr>
          <w:color w:val="231F20"/>
        </w:rPr>
        <w:t>lo</w:t>
      </w:r>
      <w:r>
        <w:rPr>
          <w:color w:val="231F20"/>
          <w:spacing w:val="-11"/>
        </w:rPr>
        <w:t> </w:t>
      </w:r>
      <w:r>
        <w:rPr>
          <w:color w:val="231F20"/>
        </w:rPr>
        <w:t>scorso</w:t>
      </w:r>
      <w:r>
        <w:rPr>
          <w:color w:val="231F20"/>
          <w:spacing w:val="-11"/>
        </w:rPr>
        <w:t> </w:t>
      </w:r>
      <w:r>
        <w:rPr>
          <w:color w:val="231F20"/>
        </w:rPr>
        <w:t>anno</w:t>
      </w:r>
      <w:r>
        <w:rPr>
          <w:color w:val="231F20"/>
          <w:spacing w:val="-11"/>
        </w:rPr>
        <w:t> </w:t>
      </w:r>
      <w:r>
        <w:rPr>
          <w:color w:val="231F20"/>
        </w:rPr>
        <w:t>era</w:t>
      </w:r>
      <w:r>
        <w:rPr>
          <w:color w:val="231F20"/>
          <w:spacing w:val="-11"/>
        </w:rPr>
        <w:t> </w:t>
      </w:r>
      <w:r>
        <w:rPr>
          <w:color w:val="231F20"/>
        </w:rPr>
        <w:t>risul- tata nei limiti ma negli anni precedenti era sempre risultata fuori dai limiti. La foce del Fiumetta in località Bagnella ad Omegna (VCO)</w:t>
      </w:r>
      <w:r>
        <w:rPr>
          <w:color w:val="231F20"/>
          <w:spacing w:val="-5"/>
        </w:rPr>
        <w:t> </w:t>
      </w:r>
      <w:r>
        <w:rPr>
          <w:color w:val="231F20"/>
        </w:rPr>
        <w:t>è</w:t>
      </w:r>
      <w:r>
        <w:rPr>
          <w:color w:val="231F20"/>
          <w:spacing w:val="-5"/>
        </w:rPr>
        <w:t> </w:t>
      </w:r>
      <w:r>
        <w:rPr>
          <w:color w:val="231F20"/>
        </w:rPr>
        <w:t>risultata</w:t>
      </w:r>
      <w:r>
        <w:rPr>
          <w:color w:val="231F20"/>
          <w:spacing w:val="-5"/>
        </w:rPr>
        <w:t> </w:t>
      </w:r>
      <w:r>
        <w:rPr>
          <w:color w:val="231F20"/>
        </w:rPr>
        <w:t>inquinata,</w:t>
      </w:r>
      <w:r>
        <w:rPr>
          <w:color w:val="231F20"/>
          <w:spacing w:val="-5"/>
        </w:rPr>
        <w:t> </w:t>
      </w:r>
      <w:r>
        <w:rPr>
          <w:color w:val="231F20"/>
        </w:rPr>
        <w:t>mentre</w:t>
      </w:r>
      <w:r>
        <w:rPr>
          <w:color w:val="231F20"/>
          <w:spacing w:val="-5"/>
        </w:rPr>
        <w:t> </w:t>
      </w:r>
      <w:r>
        <w:rPr>
          <w:color w:val="231F20"/>
        </w:rPr>
        <w:t>lo</w:t>
      </w:r>
      <w:r>
        <w:rPr>
          <w:color w:val="231F20"/>
          <w:spacing w:val="-5"/>
        </w:rPr>
        <w:t> </w:t>
      </w:r>
      <w:r>
        <w:rPr>
          <w:color w:val="231F20"/>
        </w:rPr>
        <w:t>scor- so anno era risultata fortemente inquinata. Infine,</w:t>
      </w:r>
      <w:r>
        <w:rPr>
          <w:color w:val="231F20"/>
        </w:rPr>
        <w:t> la foce del torrente Pellino a Pella (NO),</w:t>
      </w:r>
      <w:r>
        <w:rPr>
          <w:color w:val="231F20"/>
          <w:spacing w:val="-7"/>
        </w:rPr>
        <w:t> </w:t>
      </w:r>
      <w:r>
        <w:rPr>
          <w:color w:val="231F20"/>
        </w:rPr>
        <w:t>è</w:t>
      </w:r>
      <w:r>
        <w:rPr>
          <w:color w:val="231F20"/>
          <w:spacing w:val="-7"/>
        </w:rPr>
        <w:t> </w:t>
      </w:r>
      <w:r>
        <w:rPr>
          <w:color w:val="231F20"/>
        </w:rPr>
        <w:t>risultata</w:t>
      </w:r>
      <w:r>
        <w:rPr>
          <w:color w:val="231F20"/>
          <w:spacing w:val="-7"/>
        </w:rPr>
        <w:t> </w:t>
      </w:r>
      <w:r>
        <w:rPr>
          <w:color w:val="231F20"/>
        </w:rPr>
        <w:t>nei</w:t>
      </w:r>
      <w:r>
        <w:rPr>
          <w:color w:val="231F20"/>
          <w:spacing w:val="-7"/>
        </w:rPr>
        <w:t> </w:t>
      </w:r>
      <w:r>
        <w:rPr>
          <w:color w:val="231F20"/>
        </w:rPr>
        <w:t>limiti</w:t>
      </w:r>
      <w:r>
        <w:rPr>
          <w:color w:val="231F20"/>
          <w:spacing w:val="-7"/>
        </w:rPr>
        <w:t> </w:t>
      </w:r>
      <w:r>
        <w:rPr>
          <w:color w:val="231F20"/>
        </w:rPr>
        <w:t>di</w:t>
      </w:r>
      <w:r>
        <w:rPr>
          <w:color w:val="231F20"/>
          <w:spacing w:val="-7"/>
        </w:rPr>
        <w:t> </w:t>
      </w:r>
      <w:r>
        <w:rPr>
          <w:color w:val="231F20"/>
        </w:rPr>
        <w:t>legge</w:t>
      </w:r>
      <w:r>
        <w:rPr>
          <w:color w:val="231F20"/>
          <w:spacing w:val="-7"/>
        </w:rPr>
        <w:t> </w:t>
      </w:r>
      <w:r>
        <w:rPr>
          <w:color w:val="231F20"/>
        </w:rPr>
        <w:t>come</w:t>
      </w:r>
      <w:r>
        <w:rPr>
          <w:color w:val="231F20"/>
          <w:spacing w:val="-7"/>
        </w:rPr>
        <w:t> </w:t>
      </w:r>
      <w:r>
        <w:rPr>
          <w:color w:val="231F20"/>
        </w:rPr>
        <w:t>ac- cade dal 2022.</w:t>
      </w:r>
    </w:p>
    <w:p>
      <w:pPr>
        <w:pStyle w:val="BodyText"/>
        <w:spacing w:line="302" w:lineRule="auto" w:before="14"/>
        <w:ind w:left="1134"/>
        <w:jc w:val="both"/>
      </w:pPr>
      <w:r>
        <w:rPr>
          <w:color w:val="231F20"/>
        </w:rPr>
        <w:t>I</w:t>
      </w:r>
      <w:r>
        <w:rPr>
          <w:color w:val="231F20"/>
          <w:spacing w:val="-4"/>
        </w:rPr>
        <w:t> </w:t>
      </w:r>
      <w:r>
        <w:rPr>
          <w:color w:val="231F20"/>
        </w:rPr>
        <w:t>punti</w:t>
      </w:r>
      <w:r>
        <w:rPr>
          <w:color w:val="231F20"/>
          <w:spacing w:val="-4"/>
        </w:rPr>
        <w:t> </w:t>
      </w:r>
      <w:r>
        <w:rPr>
          <w:color w:val="231F20"/>
        </w:rPr>
        <w:t>fuori</w:t>
      </w:r>
      <w:r>
        <w:rPr>
          <w:color w:val="231F20"/>
          <w:spacing w:val="-4"/>
        </w:rPr>
        <w:t> </w:t>
      </w:r>
      <w:r>
        <w:rPr>
          <w:color w:val="231F20"/>
        </w:rPr>
        <w:t>dai</w:t>
      </w:r>
      <w:r>
        <w:rPr>
          <w:color w:val="231F20"/>
          <w:spacing w:val="-4"/>
        </w:rPr>
        <w:t> </w:t>
      </w:r>
      <w:r>
        <w:rPr>
          <w:color w:val="231F20"/>
        </w:rPr>
        <w:t>limiti</w:t>
      </w:r>
      <w:r>
        <w:rPr>
          <w:color w:val="231F20"/>
          <w:spacing w:val="-4"/>
        </w:rPr>
        <w:t> </w:t>
      </w:r>
      <w:r>
        <w:rPr>
          <w:color w:val="231F20"/>
        </w:rPr>
        <w:t>sono</w:t>
      </w:r>
      <w:r>
        <w:rPr>
          <w:color w:val="231F20"/>
          <w:spacing w:val="-4"/>
        </w:rPr>
        <w:t> </w:t>
      </w:r>
      <w:r>
        <w:rPr>
          <w:color w:val="231F20"/>
        </w:rPr>
        <w:t>aumentati</w:t>
      </w:r>
      <w:r>
        <w:rPr>
          <w:color w:val="231F20"/>
          <w:spacing w:val="-4"/>
        </w:rPr>
        <w:t> </w:t>
      </w:r>
      <w:r>
        <w:rPr>
          <w:color w:val="231F20"/>
        </w:rPr>
        <w:t>rispet- to</w:t>
      </w:r>
      <w:r>
        <w:rPr>
          <w:color w:val="231F20"/>
          <w:spacing w:val="-5"/>
        </w:rPr>
        <w:t> </w:t>
      </w:r>
      <w:r>
        <w:rPr>
          <w:color w:val="231F20"/>
        </w:rPr>
        <w:t>allo</w:t>
      </w:r>
      <w:r>
        <w:rPr>
          <w:color w:val="231F20"/>
          <w:spacing w:val="-4"/>
        </w:rPr>
        <w:t> </w:t>
      </w:r>
      <w:r>
        <w:rPr>
          <w:color w:val="231F20"/>
        </w:rPr>
        <w:t>scorso</w:t>
      </w:r>
      <w:r>
        <w:rPr>
          <w:color w:val="231F20"/>
          <w:spacing w:val="-4"/>
        </w:rPr>
        <w:t> </w:t>
      </w:r>
      <w:r>
        <w:rPr>
          <w:color w:val="231F20"/>
        </w:rPr>
        <w:t>anno,</w:t>
      </w:r>
      <w:r>
        <w:rPr>
          <w:color w:val="231F20"/>
          <w:spacing w:val="-4"/>
        </w:rPr>
        <w:t> </w:t>
      </w:r>
      <w:r>
        <w:rPr>
          <w:color w:val="231F20"/>
        </w:rPr>
        <w:t>e</w:t>
      </w:r>
      <w:r>
        <w:rPr>
          <w:color w:val="231F20"/>
          <w:spacing w:val="-4"/>
        </w:rPr>
        <w:t> </w:t>
      </w:r>
      <w:r>
        <w:rPr>
          <w:color w:val="231F20"/>
        </w:rPr>
        <w:t>sono</w:t>
      </w:r>
      <w:r>
        <w:rPr>
          <w:color w:val="231F20"/>
          <w:spacing w:val="-4"/>
        </w:rPr>
        <w:t> </w:t>
      </w:r>
      <w:r>
        <w:rPr>
          <w:color w:val="231F20"/>
        </w:rPr>
        <w:t>riemerse</w:t>
      </w:r>
      <w:r>
        <w:rPr>
          <w:color w:val="231F20"/>
          <w:spacing w:val="-4"/>
        </w:rPr>
        <w:t> </w:t>
      </w:r>
      <w:r>
        <w:rPr>
          <w:color w:val="231F20"/>
        </w:rPr>
        <w:t>critici- tà passate.</w:t>
      </w:r>
    </w:p>
    <w:p>
      <w:pPr>
        <w:pStyle w:val="BodyText"/>
        <w:spacing w:before="70"/>
      </w:pPr>
    </w:p>
    <w:p>
      <w:pPr>
        <w:pStyle w:val="BodyText"/>
        <w:spacing w:line="302" w:lineRule="auto"/>
        <w:ind w:left="1134"/>
        <w:jc w:val="both"/>
      </w:pPr>
      <w:r>
        <w:rPr>
          <w:color w:val="231F20"/>
        </w:rPr>
        <w:t>Sulla </w:t>
      </w:r>
      <w:r>
        <w:rPr>
          <w:b/>
          <w:color w:val="66BDA4"/>
        </w:rPr>
        <w:t>sponda piemontese del lago </w:t>
      </w:r>
      <w:r>
        <w:rPr>
          <w:b/>
          <w:color w:val="66BDA4"/>
        </w:rPr>
        <w:t>Mag- giore</w:t>
      </w:r>
      <w:r>
        <w:rPr>
          <w:b/>
          <w:color w:val="66BDA4"/>
          <w:spacing w:val="-2"/>
        </w:rPr>
        <w:t> </w:t>
      </w:r>
      <w:r>
        <w:rPr>
          <w:color w:val="231F20"/>
        </w:rPr>
        <w:t>sono</w:t>
      </w:r>
      <w:r>
        <w:rPr>
          <w:color w:val="231F20"/>
          <w:spacing w:val="-2"/>
        </w:rPr>
        <w:t> </w:t>
      </w:r>
      <w:r>
        <w:rPr>
          <w:color w:val="231F20"/>
        </w:rPr>
        <w:t>stati</w:t>
      </w:r>
      <w:r>
        <w:rPr>
          <w:color w:val="231F20"/>
          <w:spacing w:val="-2"/>
        </w:rPr>
        <w:t> </w:t>
      </w:r>
      <w:r>
        <w:rPr>
          <w:color w:val="231F20"/>
        </w:rPr>
        <w:t>campionati</w:t>
      </w:r>
      <w:r>
        <w:rPr>
          <w:color w:val="231F20"/>
          <w:spacing w:val="-2"/>
        </w:rPr>
        <w:t> </w:t>
      </w:r>
      <w:r>
        <w:rPr>
          <w:color w:val="231F20"/>
        </w:rPr>
        <w:t>9</w:t>
      </w:r>
      <w:r>
        <w:rPr>
          <w:color w:val="231F20"/>
          <w:spacing w:val="-2"/>
        </w:rPr>
        <w:t> </w:t>
      </w:r>
      <w:r>
        <w:rPr>
          <w:color w:val="231F20"/>
        </w:rPr>
        <w:t>punti,</w:t>
      </w:r>
      <w:r>
        <w:rPr>
          <w:color w:val="231F20"/>
          <w:spacing w:val="-2"/>
        </w:rPr>
        <w:t> </w:t>
      </w:r>
      <w:r>
        <w:rPr>
          <w:color w:val="231F20"/>
        </w:rPr>
        <w:t>5</w:t>
      </w:r>
      <w:r>
        <w:rPr>
          <w:color w:val="231F20"/>
          <w:spacing w:val="-2"/>
        </w:rPr>
        <w:t> </w:t>
      </w:r>
      <w:r>
        <w:rPr>
          <w:color w:val="231F20"/>
        </w:rPr>
        <w:t>sono risultati fortemente inquinati, 1 inquinato e 3 nei limiti. Fortemente</w:t>
      </w:r>
      <w:r>
        <w:rPr>
          <w:color w:val="231F20"/>
        </w:rPr>
        <w:t> inquinati sono: la foce del torrente Vevera ad Arona (NO), campionato dal 2009 e sempre risultato fuori dai limiti (tranne nel 2023); la foce del torrente San Bernardino in località Intra a Verbania (VCO), che era risultato nei limiti nel 2024 e fortemente inquinato nel 2023; la</w:t>
      </w:r>
      <w:r>
        <w:rPr>
          <w:color w:val="231F20"/>
          <w:spacing w:val="-11"/>
        </w:rPr>
        <w:t> </w:t>
      </w:r>
      <w:r>
        <w:rPr>
          <w:color w:val="231F20"/>
        </w:rPr>
        <w:t>foce</w:t>
      </w:r>
      <w:r>
        <w:rPr>
          <w:color w:val="231F20"/>
          <w:spacing w:val="-11"/>
        </w:rPr>
        <w:t> </w:t>
      </w:r>
      <w:r>
        <w:rPr>
          <w:color w:val="231F20"/>
        </w:rPr>
        <w:t>del</w:t>
      </w:r>
      <w:r>
        <w:rPr>
          <w:color w:val="231F20"/>
          <w:spacing w:val="-11"/>
        </w:rPr>
        <w:t> </w:t>
      </w:r>
      <w:r>
        <w:rPr>
          <w:color w:val="231F20"/>
        </w:rPr>
        <w:t>fiume</w:t>
      </w:r>
      <w:r>
        <w:rPr>
          <w:color w:val="231F20"/>
          <w:spacing w:val="-11"/>
        </w:rPr>
        <w:t> </w:t>
      </w:r>
      <w:r>
        <w:rPr>
          <w:color w:val="231F20"/>
        </w:rPr>
        <w:t>Toce</w:t>
      </w:r>
      <w:r>
        <w:rPr>
          <w:color w:val="231F20"/>
          <w:spacing w:val="-11"/>
        </w:rPr>
        <w:t> </w:t>
      </w:r>
      <w:r>
        <w:rPr>
          <w:color w:val="231F20"/>
        </w:rPr>
        <w:t>in</w:t>
      </w:r>
      <w:r>
        <w:rPr>
          <w:color w:val="231F20"/>
          <w:spacing w:val="-11"/>
        </w:rPr>
        <w:t> </w:t>
      </w:r>
      <w:r>
        <w:rPr>
          <w:color w:val="231F20"/>
        </w:rPr>
        <w:t>località</w:t>
      </w:r>
      <w:r>
        <w:rPr>
          <w:color w:val="231F20"/>
          <w:spacing w:val="-11"/>
        </w:rPr>
        <w:t> </w:t>
      </w:r>
      <w:r>
        <w:rPr>
          <w:color w:val="231F20"/>
        </w:rPr>
        <w:t>Fondotoce a Verbania (VCO), dal 2021 fuori dai limiti; la</w:t>
      </w:r>
      <w:r>
        <w:rPr>
          <w:color w:val="231F20"/>
          <w:spacing w:val="-4"/>
        </w:rPr>
        <w:t> </w:t>
      </w:r>
      <w:r>
        <w:rPr>
          <w:color w:val="231F20"/>
        </w:rPr>
        <w:t>foce</w:t>
      </w:r>
      <w:r>
        <w:rPr>
          <w:color w:val="231F20"/>
          <w:spacing w:val="-4"/>
        </w:rPr>
        <w:t> </w:t>
      </w:r>
      <w:r>
        <w:rPr>
          <w:color w:val="231F20"/>
        </w:rPr>
        <w:t>del</w:t>
      </w:r>
      <w:r>
        <w:rPr>
          <w:color w:val="231F20"/>
          <w:spacing w:val="-4"/>
        </w:rPr>
        <w:t> </w:t>
      </w:r>
      <w:r>
        <w:rPr>
          <w:color w:val="231F20"/>
        </w:rPr>
        <w:t>torrente</w:t>
      </w:r>
      <w:r>
        <w:rPr>
          <w:color w:val="231F20"/>
          <w:spacing w:val="-4"/>
        </w:rPr>
        <w:t> </w:t>
      </w:r>
      <w:r>
        <w:rPr>
          <w:color w:val="231F20"/>
        </w:rPr>
        <w:t>San</w:t>
      </w:r>
      <w:r>
        <w:rPr>
          <w:color w:val="231F20"/>
          <w:spacing w:val="-4"/>
        </w:rPr>
        <w:t> </w:t>
      </w:r>
      <w:r>
        <w:rPr>
          <w:color w:val="231F20"/>
        </w:rPr>
        <w:t>Giovanni</w:t>
      </w:r>
      <w:r>
        <w:rPr>
          <w:color w:val="231F20"/>
          <w:spacing w:val="-4"/>
        </w:rPr>
        <w:t> </w:t>
      </w:r>
      <w:r>
        <w:rPr>
          <w:color w:val="231F20"/>
        </w:rPr>
        <w:t>in</w:t>
      </w:r>
      <w:r>
        <w:rPr>
          <w:color w:val="231F20"/>
          <w:spacing w:val="-4"/>
        </w:rPr>
        <w:t> </w:t>
      </w:r>
      <w:r>
        <w:rPr>
          <w:color w:val="231F20"/>
        </w:rPr>
        <w:t>località Intra a Verbania (VCO), fortemente inqui- nato nel 2024 e inquinato nel 2023; la foce del torrente Selvaspessa a Baveno (VCO) che</w:t>
      </w:r>
      <w:r>
        <w:rPr>
          <w:color w:val="231F20"/>
          <w:spacing w:val="25"/>
        </w:rPr>
        <w:t> </w:t>
      </w:r>
      <w:r>
        <w:rPr>
          <w:color w:val="231F20"/>
        </w:rPr>
        <w:t>negli</w:t>
      </w:r>
      <w:r>
        <w:rPr>
          <w:color w:val="231F20"/>
          <w:spacing w:val="26"/>
        </w:rPr>
        <w:t> </w:t>
      </w:r>
      <w:r>
        <w:rPr>
          <w:color w:val="231F20"/>
        </w:rPr>
        <w:t>anni</w:t>
      </w:r>
      <w:r>
        <w:rPr>
          <w:color w:val="231F20"/>
          <w:spacing w:val="26"/>
        </w:rPr>
        <w:t> </w:t>
      </w:r>
      <w:r>
        <w:rPr>
          <w:color w:val="231F20"/>
        </w:rPr>
        <w:t>precedenti</w:t>
      </w:r>
      <w:r>
        <w:rPr>
          <w:color w:val="231F20"/>
          <w:spacing w:val="26"/>
        </w:rPr>
        <w:t> </w:t>
      </w:r>
      <w:r>
        <w:rPr>
          <w:color w:val="231F20"/>
        </w:rPr>
        <w:t>era</w:t>
      </w:r>
      <w:r>
        <w:rPr>
          <w:color w:val="231F20"/>
          <w:spacing w:val="26"/>
        </w:rPr>
        <w:t> </w:t>
      </w:r>
      <w:r>
        <w:rPr>
          <w:color w:val="231F20"/>
        </w:rPr>
        <w:t>risultata</w:t>
      </w:r>
      <w:r>
        <w:rPr>
          <w:color w:val="231F20"/>
          <w:spacing w:val="26"/>
        </w:rPr>
        <w:t> </w:t>
      </w:r>
      <w:r>
        <w:rPr>
          <w:color w:val="231F20"/>
          <w:spacing w:val="-5"/>
        </w:rPr>
        <w:t>nei</w:t>
      </w:r>
    </w:p>
    <w:p>
      <w:pPr>
        <w:pStyle w:val="BodyText"/>
        <w:spacing w:line="302" w:lineRule="auto" w:before="109"/>
        <w:ind w:left="639" w:right="1131"/>
        <w:jc w:val="both"/>
      </w:pPr>
      <w:r>
        <w:rPr/>
        <w:br w:type="column"/>
      </w:r>
      <w:r>
        <w:rPr>
          <w:color w:val="231F20"/>
        </w:rPr>
        <w:t>limiti.</w:t>
      </w:r>
      <w:r>
        <w:rPr>
          <w:color w:val="231F20"/>
          <w:spacing w:val="-4"/>
        </w:rPr>
        <w:t> </w:t>
      </w:r>
      <w:r>
        <w:rPr>
          <w:color w:val="231F20"/>
        </w:rPr>
        <w:t>Il</w:t>
      </w:r>
      <w:r>
        <w:rPr>
          <w:color w:val="231F20"/>
          <w:spacing w:val="-4"/>
        </w:rPr>
        <w:t> </w:t>
      </w:r>
      <w:r>
        <w:rPr>
          <w:color w:val="231F20"/>
        </w:rPr>
        <w:t>punto</w:t>
      </w:r>
      <w:r>
        <w:rPr>
          <w:color w:val="231F20"/>
          <w:spacing w:val="-4"/>
        </w:rPr>
        <w:t> </w:t>
      </w:r>
      <w:r>
        <w:rPr>
          <w:color w:val="231F20"/>
        </w:rPr>
        <w:t>inquinato</w:t>
      </w:r>
      <w:r>
        <w:rPr>
          <w:color w:val="231F20"/>
          <w:spacing w:val="-4"/>
        </w:rPr>
        <w:t> </w:t>
      </w:r>
      <w:r>
        <w:rPr>
          <w:color w:val="231F20"/>
        </w:rPr>
        <w:t>è</w:t>
      </w:r>
      <w:r>
        <w:rPr>
          <w:color w:val="231F20"/>
          <w:spacing w:val="-4"/>
        </w:rPr>
        <w:t> </w:t>
      </w:r>
      <w:r>
        <w:rPr>
          <w:color w:val="231F20"/>
        </w:rPr>
        <w:t>la</w:t>
      </w:r>
      <w:r>
        <w:rPr>
          <w:color w:val="231F20"/>
          <w:spacing w:val="-4"/>
        </w:rPr>
        <w:t> </w:t>
      </w:r>
      <w:r>
        <w:rPr>
          <w:color w:val="231F20"/>
        </w:rPr>
        <w:t>foce</w:t>
      </w:r>
      <w:r>
        <w:rPr>
          <w:color w:val="231F20"/>
          <w:spacing w:val="-4"/>
        </w:rPr>
        <w:t> </w:t>
      </w:r>
      <w:r>
        <w:rPr>
          <w:color w:val="231F20"/>
        </w:rPr>
        <w:t>del</w:t>
      </w:r>
      <w:r>
        <w:rPr>
          <w:color w:val="231F20"/>
          <w:spacing w:val="-4"/>
        </w:rPr>
        <w:t> </w:t>
      </w:r>
      <w:r>
        <w:rPr>
          <w:color w:val="231F20"/>
        </w:rPr>
        <w:t>torren- te Erno in località Villa Lesa a Lesa (NO) che dal 2022 risultava nei limiti. I punti nei limiti sono: lo sfioratore sul lungolago Mar- coni</w:t>
      </w:r>
      <w:r>
        <w:rPr>
          <w:color w:val="231F20"/>
          <w:spacing w:val="-1"/>
        </w:rPr>
        <w:t> </w:t>
      </w:r>
      <w:r>
        <w:rPr>
          <w:color w:val="231F20"/>
        </w:rPr>
        <w:t>a</w:t>
      </w:r>
      <w:r>
        <w:rPr>
          <w:color w:val="231F20"/>
          <w:spacing w:val="-1"/>
        </w:rPr>
        <w:t> </w:t>
      </w:r>
      <w:r>
        <w:rPr>
          <w:color w:val="231F20"/>
        </w:rPr>
        <w:t>Stresa</w:t>
      </w:r>
      <w:r>
        <w:rPr>
          <w:color w:val="231F20"/>
          <w:spacing w:val="-1"/>
        </w:rPr>
        <w:t> </w:t>
      </w:r>
      <w:r>
        <w:rPr>
          <w:color w:val="231F20"/>
        </w:rPr>
        <w:t>(VCO)</w:t>
      </w:r>
      <w:r>
        <w:rPr>
          <w:color w:val="231F20"/>
          <w:spacing w:val="-1"/>
        </w:rPr>
        <w:t> </w:t>
      </w:r>
      <w:r>
        <w:rPr>
          <w:color w:val="231F20"/>
        </w:rPr>
        <w:t>che</w:t>
      </w:r>
      <w:r>
        <w:rPr>
          <w:color w:val="231F20"/>
          <w:spacing w:val="-1"/>
        </w:rPr>
        <w:t> </w:t>
      </w:r>
      <w:r>
        <w:rPr>
          <w:color w:val="231F20"/>
        </w:rPr>
        <w:t>dal</w:t>
      </w:r>
      <w:r>
        <w:rPr>
          <w:color w:val="231F20"/>
          <w:spacing w:val="-1"/>
        </w:rPr>
        <w:t> </w:t>
      </w:r>
      <w:r>
        <w:rPr>
          <w:color w:val="231F20"/>
        </w:rPr>
        <w:t>2020</w:t>
      </w:r>
      <w:r>
        <w:rPr>
          <w:color w:val="231F20"/>
          <w:spacing w:val="-1"/>
        </w:rPr>
        <w:t> </w:t>
      </w:r>
      <w:r>
        <w:rPr>
          <w:color w:val="231F20"/>
        </w:rPr>
        <w:t>risultava fuori dai limiti; lo sfioratore rio San Luigi in largo</w:t>
      </w:r>
      <w:r>
        <w:rPr>
          <w:color w:val="231F20"/>
          <w:spacing w:val="-5"/>
        </w:rPr>
        <w:t> </w:t>
      </w:r>
      <w:r>
        <w:rPr>
          <w:color w:val="231F20"/>
        </w:rPr>
        <w:t>caduti</w:t>
      </w:r>
      <w:r>
        <w:rPr>
          <w:color w:val="231F20"/>
          <w:spacing w:val="-5"/>
        </w:rPr>
        <w:t> </w:t>
      </w:r>
      <w:r>
        <w:rPr>
          <w:color w:val="231F20"/>
        </w:rPr>
        <w:t>di</w:t>
      </w:r>
      <w:r>
        <w:rPr>
          <w:color w:val="231F20"/>
          <w:spacing w:val="-5"/>
        </w:rPr>
        <w:t> </w:t>
      </w:r>
      <w:r>
        <w:rPr>
          <w:color w:val="231F20"/>
        </w:rPr>
        <w:t>Nassirya</w:t>
      </w:r>
      <w:r>
        <w:rPr>
          <w:color w:val="231F20"/>
          <w:spacing w:val="-5"/>
        </w:rPr>
        <w:t> </w:t>
      </w:r>
      <w:r>
        <w:rPr>
          <w:color w:val="231F20"/>
        </w:rPr>
        <w:t>ad</w:t>
      </w:r>
      <w:r>
        <w:rPr>
          <w:color w:val="231F20"/>
          <w:spacing w:val="-5"/>
        </w:rPr>
        <w:t> </w:t>
      </w:r>
      <w:r>
        <w:rPr>
          <w:color w:val="231F20"/>
        </w:rPr>
        <w:t>Arona</w:t>
      </w:r>
      <w:r>
        <w:rPr>
          <w:color w:val="231F20"/>
          <w:spacing w:val="-5"/>
        </w:rPr>
        <w:t> </w:t>
      </w:r>
      <w:r>
        <w:rPr>
          <w:color w:val="231F20"/>
        </w:rPr>
        <w:t>(NO),</w:t>
      </w:r>
      <w:r>
        <w:rPr>
          <w:color w:val="231F20"/>
          <w:spacing w:val="-5"/>
        </w:rPr>
        <w:t> </w:t>
      </w:r>
      <w:r>
        <w:rPr>
          <w:color w:val="231F20"/>
        </w:rPr>
        <w:t>nei limiti anche lo scorso anno ma che negli anni precedenti era risultato fuori dai limi- ti; la foce del fosso Arlasca a Dormelletto (NO) che dal 2022 era risultato fortemente </w:t>
      </w:r>
      <w:r>
        <w:rPr>
          <w:color w:val="231F20"/>
          <w:spacing w:val="-2"/>
        </w:rPr>
        <w:t>inquinato.</w:t>
      </w:r>
    </w:p>
    <w:p>
      <w:pPr>
        <w:pStyle w:val="BodyText"/>
        <w:spacing w:line="302" w:lineRule="auto" w:before="15"/>
        <w:ind w:left="639" w:right="1132"/>
        <w:jc w:val="both"/>
      </w:pPr>
      <w:r>
        <w:rPr>
          <w:color w:val="231F20"/>
        </w:rPr>
        <w:t>In generale si nota un leggero </w:t>
      </w:r>
      <w:r>
        <w:rPr>
          <w:color w:val="231F20"/>
        </w:rPr>
        <w:t>peggiora- mento</w:t>
      </w:r>
      <w:r>
        <w:rPr>
          <w:color w:val="231F20"/>
        </w:rPr>
        <w:t> rispetto allo scorso anno, restano evidenti grandi criticità sulle foci.</w:t>
      </w:r>
    </w:p>
    <w:p>
      <w:pPr>
        <w:pStyle w:val="BodyText"/>
        <w:spacing w:before="70"/>
      </w:pPr>
    </w:p>
    <w:p>
      <w:pPr>
        <w:pStyle w:val="BodyText"/>
        <w:spacing w:line="302" w:lineRule="auto" w:before="1"/>
        <w:ind w:left="639" w:right="1131"/>
        <w:jc w:val="both"/>
      </w:pPr>
      <w:r>
        <w:rPr>
          <w:color w:val="231F20"/>
        </w:rPr>
        <w:t>Il sesto lago è il nuovo entrato </w:t>
      </w:r>
      <w:r>
        <w:rPr>
          <w:b/>
          <w:color w:val="66BDA4"/>
        </w:rPr>
        <w:t>lago di </w:t>
      </w:r>
      <w:r>
        <w:rPr>
          <w:b/>
          <w:color w:val="66BDA4"/>
        </w:rPr>
        <w:t>San Michele</w:t>
      </w:r>
      <w:r>
        <w:rPr>
          <w:color w:val="231F20"/>
        </w:rPr>
        <w:t>, nel quale sono stati campionati ed analizzati 2 punti, entrambi nei limiti di legge: il lago fronte spiaggetta della Pol- veriera e la foce del canale alla fine di via Montaldo ad Ivrea (TO).</w:t>
      </w:r>
    </w:p>
    <w:p>
      <w:pPr>
        <w:pStyle w:val="BodyText"/>
        <w:spacing w:before="74"/>
      </w:pPr>
    </w:p>
    <w:p>
      <w:pPr>
        <w:pStyle w:val="BodyText"/>
        <w:spacing w:line="302" w:lineRule="auto"/>
        <w:ind w:left="639" w:right="1131"/>
        <w:jc w:val="both"/>
      </w:pPr>
      <w:r>
        <w:rPr>
          <w:color w:val="231F20"/>
        </w:rPr>
        <w:t>In generale la situazione dei laghi </w:t>
      </w:r>
      <w:r>
        <w:rPr>
          <w:color w:val="231F20"/>
        </w:rPr>
        <w:t>piemon- tesi monitorati risulta leggermente peggio- re</w:t>
      </w:r>
      <w:r>
        <w:rPr>
          <w:color w:val="231F20"/>
          <w:spacing w:val="-12"/>
        </w:rPr>
        <w:t> </w:t>
      </w:r>
      <w:r>
        <w:rPr>
          <w:color w:val="231F20"/>
        </w:rPr>
        <w:t>rispetto</w:t>
      </w:r>
      <w:r>
        <w:rPr>
          <w:color w:val="231F20"/>
          <w:spacing w:val="-12"/>
        </w:rPr>
        <w:t> </w:t>
      </w:r>
      <w:r>
        <w:rPr>
          <w:color w:val="231F20"/>
        </w:rPr>
        <w:t>lo</w:t>
      </w:r>
      <w:r>
        <w:rPr>
          <w:color w:val="231F20"/>
          <w:spacing w:val="-12"/>
        </w:rPr>
        <w:t> </w:t>
      </w:r>
      <w:r>
        <w:rPr>
          <w:color w:val="231F20"/>
        </w:rPr>
        <w:t>scorso</w:t>
      </w:r>
      <w:r>
        <w:rPr>
          <w:color w:val="231F20"/>
          <w:spacing w:val="-12"/>
        </w:rPr>
        <w:t> </w:t>
      </w:r>
      <w:r>
        <w:rPr>
          <w:color w:val="231F20"/>
        </w:rPr>
        <w:t>anno.</w:t>
      </w:r>
      <w:r>
        <w:rPr>
          <w:color w:val="231F20"/>
          <w:spacing w:val="-12"/>
        </w:rPr>
        <w:t> </w:t>
      </w:r>
      <w:r>
        <w:rPr>
          <w:color w:val="231F20"/>
        </w:rPr>
        <w:t>Restano</w:t>
      </w:r>
      <w:r>
        <w:rPr>
          <w:color w:val="231F20"/>
          <w:spacing w:val="-12"/>
        </w:rPr>
        <w:t> </w:t>
      </w:r>
      <w:r>
        <w:rPr>
          <w:color w:val="231F20"/>
        </w:rPr>
        <w:t>evidenti i punti critici delle foci su diversi laghi, che devono</w:t>
      </w:r>
      <w:r>
        <w:rPr>
          <w:color w:val="231F20"/>
          <w:spacing w:val="-2"/>
        </w:rPr>
        <w:t> </w:t>
      </w:r>
      <w:r>
        <w:rPr>
          <w:color w:val="231F20"/>
        </w:rPr>
        <w:t>continuare</w:t>
      </w:r>
      <w:r>
        <w:rPr>
          <w:color w:val="231F20"/>
          <w:spacing w:val="-2"/>
        </w:rPr>
        <w:t> </w:t>
      </w:r>
      <w:r>
        <w:rPr>
          <w:color w:val="231F20"/>
        </w:rPr>
        <w:t>ad</w:t>
      </w:r>
      <w:r>
        <w:rPr>
          <w:color w:val="231F20"/>
          <w:spacing w:val="-2"/>
        </w:rPr>
        <w:t> </w:t>
      </w:r>
      <w:r>
        <w:rPr>
          <w:color w:val="231F20"/>
        </w:rPr>
        <w:t>essere</w:t>
      </w:r>
      <w:r>
        <w:rPr>
          <w:color w:val="231F20"/>
          <w:spacing w:val="-2"/>
        </w:rPr>
        <w:t> </w:t>
      </w:r>
      <w:r>
        <w:rPr>
          <w:color w:val="231F20"/>
        </w:rPr>
        <w:t>monitorati</w:t>
      </w:r>
      <w:r>
        <w:rPr>
          <w:color w:val="231F20"/>
          <w:spacing w:val="-2"/>
        </w:rPr>
        <w:t> </w:t>
      </w:r>
      <w:r>
        <w:rPr>
          <w:color w:val="231F20"/>
        </w:rPr>
        <w:t>da enti preposti, per capire l’origine di questo </w:t>
      </w:r>
      <w:r>
        <w:rPr>
          <w:color w:val="231F20"/>
          <w:spacing w:val="-2"/>
        </w:rPr>
        <w:t>inquinamento.</w:t>
      </w:r>
    </w:p>
    <w:p>
      <w:pPr>
        <w:pStyle w:val="BodyText"/>
        <w:spacing w:after="0" w:line="302" w:lineRule="auto"/>
        <w:jc w:val="both"/>
        <w:sectPr>
          <w:type w:val="continuous"/>
          <w:pgSz w:w="11910" w:h="16840"/>
          <w:pgMar w:header="0" w:footer="736" w:top="1920" w:bottom="280" w:left="283" w:right="283"/>
          <w:cols w:num="2" w:equalWidth="0">
            <w:col w:w="5331" w:space="40"/>
            <w:col w:w="5973"/>
          </w:cols>
        </w:sectPr>
      </w:pPr>
    </w:p>
    <w:p>
      <w:pPr>
        <w:pStyle w:val="BodyText"/>
        <w:spacing w:before="80" w:after="1"/>
        <w:rPr>
          <w:sz w:val="20"/>
        </w:rPr>
      </w:pPr>
    </w:p>
    <w:p>
      <w:pPr>
        <w:pStyle w:val="BodyText"/>
        <w:ind w:left="558"/>
        <w:rPr>
          <w:sz w:val="20"/>
        </w:rPr>
      </w:pPr>
      <w:r>
        <w:rPr>
          <w:sz w:val="20"/>
        </w:rPr>
        <mc:AlternateContent>
          <mc:Choice Requires="wps">
            <w:drawing>
              <wp:inline distT="0" distB="0" distL="0" distR="0">
                <wp:extent cx="6452235" cy="607060"/>
                <wp:effectExtent l="0" t="0" r="0" b="2540"/>
                <wp:docPr id="131" name="Group 131"/>
                <wp:cNvGraphicFramePr>
                  <a:graphicFrameLocks/>
                </wp:cNvGraphicFramePr>
                <a:graphic>
                  <a:graphicData uri="http://schemas.microsoft.com/office/word/2010/wordprocessingGroup">
                    <wpg:wgp>
                      <wpg:cNvPr id="131" name="Group 131"/>
                      <wpg:cNvGrpSpPr/>
                      <wpg:grpSpPr>
                        <a:xfrm>
                          <a:off x="0" y="0"/>
                          <a:ext cx="6452235" cy="607060"/>
                          <a:chExt cx="6452235" cy="607060"/>
                        </a:xfrm>
                      </wpg:grpSpPr>
                      <wps:wsp>
                        <wps:cNvPr id="132" name="Graphic 132"/>
                        <wps:cNvSpPr/>
                        <wps:spPr>
                          <a:xfrm>
                            <a:off x="0" y="0"/>
                            <a:ext cx="6452235" cy="607060"/>
                          </a:xfrm>
                          <a:custGeom>
                            <a:avLst/>
                            <a:gdLst/>
                            <a:ahLst/>
                            <a:cxnLst/>
                            <a:rect l="l" t="t" r="r" b="b"/>
                            <a:pathLst>
                              <a:path w="6452235" h="607060">
                                <a:moveTo>
                                  <a:pt x="6451904" y="0"/>
                                </a:moveTo>
                                <a:lnTo>
                                  <a:pt x="5380342" y="0"/>
                                </a:lnTo>
                                <a:lnTo>
                                  <a:pt x="0" y="0"/>
                                </a:lnTo>
                                <a:lnTo>
                                  <a:pt x="0" y="606742"/>
                                </a:lnTo>
                                <a:lnTo>
                                  <a:pt x="6451904" y="606742"/>
                                </a:lnTo>
                                <a:lnTo>
                                  <a:pt x="6451904" y="0"/>
                                </a:lnTo>
                                <a:close/>
                              </a:path>
                            </a:pathLst>
                          </a:custGeom>
                          <a:solidFill>
                            <a:srgbClr val="61AEE4"/>
                          </a:solidFill>
                        </wps:spPr>
                        <wps:bodyPr wrap="square" lIns="0" tIns="0" rIns="0" bIns="0" rtlCol="0">
                          <a:prstTxWarp prst="textNoShape">
                            <a:avLst/>
                          </a:prstTxWarp>
                          <a:noAutofit/>
                        </wps:bodyPr>
                      </wps:wsp>
                      <wps:wsp>
                        <wps:cNvPr id="133" name="Textbox 133"/>
                        <wps:cNvSpPr txBox="1"/>
                        <wps:spPr>
                          <a:xfrm>
                            <a:off x="454051" y="227125"/>
                            <a:ext cx="385445" cy="131445"/>
                          </a:xfrm>
                          <a:prstGeom prst="rect">
                            <a:avLst/>
                          </a:prstGeom>
                        </wps:spPr>
                        <wps:txbx>
                          <w:txbxContent>
                            <w:p>
                              <w:pPr>
                                <w:spacing w:line="203" w:lineRule="exact" w:before="0"/>
                                <w:ind w:left="0" w:right="0" w:firstLine="0"/>
                                <w:jc w:val="left"/>
                                <w:rPr>
                                  <w:b/>
                                  <w:sz w:val="20"/>
                                </w:rPr>
                              </w:pPr>
                              <w:r>
                                <w:rPr>
                                  <w:b/>
                                  <w:spacing w:val="-4"/>
                                  <w:w w:val="105"/>
                                  <w:sz w:val="20"/>
                                </w:rPr>
                                <w:t>LAGO</w:t>
                              </w:r>
                            </w:p>
                          </w:txbxContent>
                        </wps:txbx>
                        <wps:bodyPr wrap="square" lIns="0" tIns="0" rIns="0" bIns="0" rtlCol="0">
                          <a:noAutofit/>
                        </wps:bodyPr>
                      </wps:wsp>
                      <wps:wsp>
                        <wps:cNvPr id="134" name="Textbox 134"/>
                        <wps:cNvSpPr txBox="1"/>
                        <wps:spPr>
                          <a:xfrm>
                            <a:off x="1438533" y="227125"/>
                            <a:ext cx="595630" cy="131445"/>
                          </a:xfrm>
                          <a:prstGeom prst="rect">
                            <a:avLst/>
                          </a:prstGeom>
                        </wps:spPr>
                        <wps:txbx>
                          <w:txbxContent>
                            <w:p>
                              <w:pPr>
                                <w:spacing w:line="203" w:lineRule="exact" w:before="0"/>
                                <w:ind w:left="0" w:right="0" w:firstLine="0"/>
                                <w:jc w:val="left"/>
                                <w:rPr>
                                  <w:b/>
                                  <w:sz w:val="20"/>
                                </w:rPr>
                              </w:pPr>
                              <w:r>
                                <w:rPr>
                                  <w:b/>
                                  <w:spacing w:val="-2"/>
                                  <w:w w:val="105"/>
                                  <w:sz w:val="20"/>
                                </w:rPr>
                                <w:t>COMUNE</w:t>
                              </w:r>
                            </w:p>
                          </w:txbxContent>
                        </wps:txbx>
                        <wps:bodyPr wrap="square" lIns="0" tIns="0" rIns="0" bIns="0" rtlCol="0">
                          <a:noAutofit/>
                        </wps:bodyPr>
                      </wps:wsp>
                      <wps:wsp>
                        <wps:cNvPr id="135" name="Textbox 135"/>
                        <wps:cNvSpPr txBox="1"/>
                        <wps:spPr>
                          <a:xfrm>
                            <a:off x="2534047" y="227125"/>
                            <a:ext cx="375285" cy="131445"/>
                          </a:xfrm>
                          <a:prstGeom prst="rect">
                            <a:avLst/>
                          </a:prstGeom>
                        </wps:spPr>
                        <wps:txbx>
                          <w:txbxContent>
                            <w:p>
                              <w:pPr>
                                <w:spacing w:line="203" w:lineRule="exact" w:before="0"/>
                                <w:ind w:left="0" w:right="0" w:firstLine="0"/>
                                <w:jc w:val="left"/>
                                <w:rPr>
                                  <w:b/>
                                  <w:sz w:val="20"/>
                                </w:rPr>
                              </w:pPr>
                              <w:r>
                                <w:rPr>
                                  <w:b/>
                                  <w:spacing w:val="-5"/>
                                  <w:w w:val="105"/>
                                  <w:sz w:val="20"/>
                                </w:rPr>
                                <w:t>PROV</w:t>
                              </w:r>
                            </w:p>
                          </w:txbxContent>
                        </wps:txbx>
                        <wps:bodyPr wrap="square" lIns="0" tIns="0" rIns="0" bIns="0" rtlCol="0">
                          <a:noAutofit/>
                        </wps:bodyPr>
                      </wps:wsp>
                      <wps:wsp>
                        <wps:cNvPr id="136" name="Textbox 136"/>
                        <wps:cNvSpPr txBox="1"/>
                        <wps:spPr>
                          <a:xfrm>
                            <a:off x="3471336" y="227125"/>
                            <a:ext cx="699770" cy="131445"/>
                          </a:xfrm>
                          <a:prstGeom prst="rect">
                            <a:avLst/>
                          </a:prstGeom>
                        </wps:spPr>
                        <wps:txbx>
                          <w:txbxContent>
                            <w:p>
                              <w:pPr>
                                <w:spacing w:line="203" w:lineRule="exact" w:before="0"/>
                                <w:ind w:left="0" w:right="0" w:firstLine="0"/>
                                <w:jc w:val="left"/>
                                <w:rPr>
                                  <w:b/>
                                  <w:sz w:val="20"/>
                                </w:rPr>
                              </w:pPr>
                              <w:r>
                                <w:rPr>
                                  <w:b/>
                                  <w:spacing w:val="-5"/>
                                  <w:w w:val="105"/>
                                  <w:sz w:val="20"/>
                                </w:rPr>
                                <w:t>LOCALITA’</w:t>
                              </w:r>
                            </w:p>
                          </w:txbxContent>
                        </wps:txbx>
                        <wps:bodyPr wrap="square" lIns="0" tIns="0" rIns="0" bIns="0" rtlCol="0">
                          <a:noAutofit/>
                        </wps:bodyPr>
                      </wps:wsp>
                      <wps:wsp>
                        <wps:cNvPr id="137" name="Textbox 137"/>
                        <wps:cNvSpPr txBox="1"/>
                        <wps:spPr>
                          <a:xfrm>
                            <a:off x="4654811" y="227125"/>
                            <a:ext cx="466725" cy="131445"/>
                          </a:xfrm>
                          <a:prstGeom prst="rect">
                            <a:avLst/>
                          </a:prstGeom>
                        </wps:spPr>
                        <wps:txbx>
                          <w:txbxContent>
                            <w:p>
                              <w:pPr>
                                <w:spacing w:line="203" w:lineRule="exact" w:before="0"/>
                                <w:ind w:left="0" w:right="0" w:firstLine="0"/>
                                <w:jc w:val="left"/>
                                <w:rPr>
                                  <w:b/>
                                  <w:sz w:val="20"/>
                                </w:rPr>
                              </w:pPr>
                              <w:r>
                                <w:rPr>
                                  <w:b/>
                                  <w:spacing w:val="-2"/>
                                  <w:w w:val="105"/>
                                  <w:sz w:val="20"/>
                                </w:rPr>
                                <w:t>PUNTO</w:t>
                              </w:r>
                            </w:p>
                          </w:txbxContent>
                        </wps:txbx>
                        <wps:bodyPr wrap="square" lIns="0" tIns="0" rIns="0" bIns="0" rtlCol="0">
                          <a:noAutofit/>
                        </wps:bodyPr>
                      </wps:wsp>
                      <wps:wsp>
                        <wps:cNvPr id="138" name="Textbox 138"/>
                        <wps:cNvSpPr txBox="1"/>
                        <wps:spPr>
                          <a:xfrm>
                            <a:off x="5770251" y="227125"/>
                            <a:ext cx="304800" cy="131445"/>
                          </a:xfrm>
                          <a:prstGeom prst="rect">
                            <a:avLst/>
                          </a:prstGeom>
                        </wps:spPr>
                        <wps:txbx>
                          <w:txbxContent>
                            <w:p>
                              <w:pPr>
                                <w:spacing w:line="203" w:lineRule="exact" w:before="0"/>
                                <w:ind w:left="0" w:right="0" w:firstLine="0"/>
                                <w:jc w:val="left"/>
                                <w:rPr>
                                  <w:b/>
                                  <w:sz w:val="20"/>
                                </w:rPr>
                              </w:pPr>
                              <w:r>
                                <w:rPr>
                                  <w:b/>
                                  <w:spacing w:val="-4"/>
                                  <w:w w:val="105"/>
                                  <w:sz w:val="20"/>
                                </w:rPr>
                                <w:t>2025</w:t>
                              </w:r>
                            </w:p>
                          </w:txbxContent>
                        </wps:txbx>
                        <wps:bodyPr wrap="square" lIns="0" tIns="0" rIns="0" bIns="0" rtlCol="0">
                          <a:noAutofit/>
                        </wps:bodyPr>
                      </wps:wsp>
                    </wpg:wgp>
                  </a:graphicData>
                </a:graphic>
              </wp:inline>
            </w:drawing>
          </mc:Choice>
          <mc:Fallback>
            <w:pict>
              <v:group style="width:508.05pt;height:47.8pt;mso-position-horizontal-relative:char;mso-position-vertical-relative:line" id="docshapegroup109" coordorigin="0,0" coordsize="10161,956">
                <v:shape style="position:absolute;left:0;top:0;width:10161;height:956" id="docshape110" coordorigin="0,0" coordsize="10161,956" path="m10160,0l8473,0,0,0,0,956,10160,956,10160,0xe" filled="true" fillcolor="#61aee4" stroked="false">
                  <v:path arrowok="t"/>
                  <v:fill type="solid"/>
                </v:shape>
                <v:shape style="position:absolute;left:715;top:357;width:607;height:207" type="#_x0000_t202" id="docshape111" filled="false" stroked="false">
                  <v:textbox inset="0,0,0,0">
                    <w:txbxContent>
                      <w:p>
                        <w:pPr>
                          <w:spacing w:line="203" w:lineRule="exact" w:before="0"/>
                          <w:ind w:left="0" w:right="0" w:firstLine="0"/>
                          <w:jc w:val="left"/>
                          <w:rPr>
                            <w:b/>
                            <w:sz w:val="20"/>
                          </w:rPr>
                        </w:pPr>
                        <w:r>
                          <w:rPr>
                            <w:b/>
                            <w:spacing w:val="-4"/>
                            <w:w w:val="105"/>
                            <w:sz w:val="20"/>
                          </w:rPr>
                          <w:t>LAGO</w:t>
                        </w:r>
                      </w:p>
                    </w:txbxContent>
                  </v:textbox>
                  <w10:wrap type="none"/>
                </v:shape>
                <v:shape style="position:absolute;left:2265;top:357;width:938;height:207" type="#_x0000_t202" id="docshape112" filled="false" stroked="false">
                  <v:textbox inset="0,0,0,0">
                    <w:txbxContent>
                      <w:p>
                        <w:pPr>
                          <w:spacing w:line="203" w:lineRule="exact" w:before="0"/>
                          <w:ind w:left="0" w:right="0" w:firstLine="0"/>
                          <w:jc w:val="left"/>
                          <w:rPr>
                            <w:b/>
                            <w:sz w:val="20"/>
                          </w:rPr>
                        </w:pPr>
                        <w:r>
                          <w:rPr>
                            <w:b/>
                            <w:spacing w:val="-2"/>
                            <w:w w:val="105"/>
                            <w:sz w:val="20"/>
                          </w:rPr>
                          <w:t>COMUNE</w:t>
                        </w:r>
                      </w:p>
                    </w:txbxContent>
                  </v:textbox>
                  <w10:wrap type="none"/>
                </v:shape>
                <v:shape style="position:absolute;left:3990;top:357;width:591;height:207" type="#_x0000_t202" id="docshape113" filled="false" stroked="false">
                  <v:textbox inset="0,0,0,0">
                    <w:txbxContent>
                      <w:p>
                        <w:pPr>
                          <w:spacing w:line="203" w:lineRule="exact" w:before="0"/>
                          <w:ind w:left="0" w:right="0" w:firstLine="0"/>
                          <w:jc w:val="left"/>
                          <w:rPr>
                            <w:b/>
                            <w:sz w:val="20"/>
                          </w:rPr>
                        </w:pPr>
                        <w:r>
                          <w:rPr>
                            <w:b/>
                            <w:spacing w:val="-5"/>
                            <w:w w:val="105"/>
                            <w:sz w:val="20"/>
                          </w:rPr>
                          <w:t>PROV</w:t>
                        </w:r>
                      </w:p>
                    </w:txbxContent>
                  </v:textbox>
                  <w10:wrap type="none"/>
                </v:shape>
                <v:shape style="position:absolute;left:5466;top:357;width:1102;height:207" type="#_x0000_t202" id="docshape114" filled="false" stroked="false">
                  <v:textbox inset="0,0,0,0">
                    <w:txbxContent>
                      <w:p>
                        <w:pPr>
                          <w:spacing w:line="203" w:lineRule="exact" w:before="0"/>
                          <w:ind w:left="0" w:right="0" w:firstLine="0"/>
                          <w:jc w:val="left"/>
                          <w:rPr>
                            <w:b/>
                            <w:sz w:val="20"/>
                          </w:rPr>
                        </w:pPr>
                        <w:r>
                          <w:rPr>
                            <w:b/>
                            <w:spacing w:val="-5"/>
                            <w:w w:val="105"/>
                            <w:sz w:val="20"/>
                          </w:rPr>
                          <w:t>LOCALITA’</w:t>
                        </w:r>
                      </w:p>
                    </w:txbxContent>
                  </v:textbox>
                  <w10:wrap type="none"/>
                </v:shape>
                <v:shape style="position:absolute;left:7330;top:357;width:735;height:207" type="#_x0000_t202" id="docshape115" filled="false" stroked="false">
                  <v:textbox inset="0,0,0,0">
                    <w:txbxContent>
                      <w:p>
                        <w:pPr>
                          <w:spacing w:line="203" w:lineRule="exact" w:before="0"/>
                          <w:ind w:left="0" w:right="0" w:firstLine="0"/>
                          <w:jc w:val="left"/>
                          <w:rPr>
                            <w:b/>
                            <w:sz w:val="20"/>
                          </w:rPr>
                        </w:pPr>
                        <w:r>
                          <w:rPr>
                            <w:b/>
                            <w:spacing w:val="-2"/>
                            <w:w w:val="105"/>
                            <w:sz w:val="20"/>
                          </w:rPr>
                          <w:t>PUNTO</w:t>
                        </w:r>
                      </w:p>
                    </w:txbxContent>
                  </v:textbox>
                  <w10:wrap type="none"/>
                </v:shape>
                <v:shape style="position:absolute;left:9087;top:357;width:480;height:207" type="#_x0000_t202" id="docshape116" filled="false" stroked="false">
                  <v:textbox inset="0,0,0,0">
                    <w:txbxContent>
                      <w:p>
                        <w:pPr>
                          <w:spacing w:line="203" w:lineRule="exact" w:before="0"/>
                          <w:ind w:left="0" w:right="0" w:firstLine="0"/>
                          <w:jc w:val="left"/>
                          <w:rPr>
                            <w:b/>
                            <w:sz w:val="20"/>
                          </w:rPr>
                        </w:pPr>
                        <w:r>
                          <w:rPr>
                            <w:b/>
                            <w:spacing w:val="-4"/>
                            <w:w w:val="105"/>
                            <w:sz w:val="20"/>
                          </w:rPr>
                          <w:t>2025</w:t>
                        </w:r>
                      </w:p>
                    </w:txbxContent>
                  </v:textbox>
                  <w10:wrap type="none"/>
                </v:shape>
              </v:group>
            </w:pict>
          </mc:Fallback>
        </mc:AlternateContent>
      </w:r>
      <w:r>
        <w:rPr>
          <w:sz w:val="20"/>
        </w:rPr>
      </w:r>
    </w:p>
    <w:p>
      <w:pPr>
        <w:pStyle w:val="BodyText"/>
        <w:spacing w:after="0"/>
        <w:rPr>
          <w:sz w:val="20"/>
        </w:rPr>
        <w:sectPr>
          <w:headerReference w:type="default" r:id="rId46"/>
          <w:footerReference w:type="default" r:id="rId47"/>
          <w:pgSz w:w="11910" w:h="16840"/>
          <w:pgMar w:header="675" w:footer="736" w:top="860" w:bottom="920" w:left="283" w:right="283"/>
        </w:sectPr>
      </w:pPr>
    </w:p>
    <w:p>
      <w:pPr>
        <w:pStyle w:val="BodyText"/>
        <w:rPr>
          <w:sz w:val="12"/>
        </w:rPr>
      </w:pPr>
    </w:p>
    <w:p>
      <w:pPr>
        <w:tabs>
          <w:tab w:pos="2968" w:val="left" w:leader="none"/>
          <w:tab w:pos="4752" w:val="left" w:leader="none"/>
        </w:tabs>
        <w:spacing w:before="0"/>
        <w:ind w:left="965" w:right="0" w:firstLine="0"/>
        <w:jc w:val="left"/>
        <w:rPr>
          <w:sz w:val="12"/>
        </w:rPr>
      </w:pPr>
      <w:r>
        <w:rPr>
          <w:spacing w:val="-2"/>
          <w:sz w:val="12"/>
        </w:rPr>
        <w:t>AVIGLIANA</w:t>
      </w:r>
      <w:r>
        <w:rPr>
          <w:spacing w:val="9"/>
          <w:sz w:val="12"/>
        </w:rPr>
        <w:t> </w:t>
      </w:r>
      <w:r>
        <w:rPr>
          <w:spacing w:val="-2"/>
          <w:sz w:val="12"/>
        </w:rPr>
        <w:t>PICCOLO</w:t>
      </w:r>
      <w:r>
        <w:rPr>
          <w:sz w:val="12"/>
        </w:rPr>
        <w:tab/>
      </w:r>
      <w:r>
        <w:rPr>
          <w:spacing w:val="-2"/>
          <w:sz w:val="12"/>
        </w:rPr>
        <w:t>AVIGLIANA</w:t>
      </w:r>
      <w:r>
        <w:rPr>
          <w:sz w:val="12"/>
        </w:rPr>
        <w:tab/>
      </w:r>
      <w:r>
        <w:rPr>
          <w:spacing w:val="-5"/>
          <w:sz w:val="12"/>
        </w:rPr>
        <w:t>TO</w:t>
      </w:r>
    </w:p>
    <w:p>
      <w:pPr>
        <w:tabs>
          <w:tab w:pos="2547" w:val="left" w:leader="none"/>
        </w:tabs>
        <w:spacing w:line="139" w:lineRule="auto" w:before="105"/>
        <w:ind w:left="965" w:right="696" w:firstLine="147"/>
        <w:jc w:val="left"/>
        <w:rPr>
          <w:sz w:val="12"/>
        </w:rPr>
      </w:pPr>
      <w:r>
        <w:rPr/>
        <w:br w:type="column"/>
      </w:r>
      <w:r>
        <w:rPr>
          <w:position w:val="8"/>
          <w:sz w:val="12"/>
        </w:rPr>
        <w:t>FOCE RIO GROSSO</w:t>
        <w:tab/>
      </w:r>
      <w:r>
        <w:rPr>
          <w:sz w:val="12"/>
        </w:rPr>
        <w:t>FORTEMENTE</w:t>
      </w:r>
      <w:r>
        <w:rPr>
          <w:spacing w:val="-9"/>
          <w:sz w:val="12"/>
        </w:rPr>
        <w:t> </w:t>
      </w:r>
      <w:r>
        <w:rPr>
          <w:sz w:val="12"/>
        </w:rPr>
        <w:t>INQUINATO</w:t>
      </w:r>
      <w:r>
        <w:rPr>
          <w:spacing w:val="40"/>
          <w:sz w:val="12"/>
        </w:rPr>
        <w:t> </w:t>
      </w:r>
      <w:r>
        <w:rPr>
          <w:sz w:val="12"/>
        </w:rPr>
        <w:t>FRONTE LAGO PICCOLO</w:t>
      </w:r>
    </w:p>
    <w:p>
      <w:pPr>
        <w:spacing w:after="0" w:line="139" w:lineRule="auto"/>
        <w:jc w:val="left"/>
        <w:rPr>
          <w:sz w:val="12"/>
        </w:rPr>
        <w:sectPr>
          <w:type w:val="continuous"/>
          <w:pgSz w:w="11910" w:h="16840"/>
          <w:pgMar w:header="675" w:footer="736" w:top="1920" w:bottom="280" w:left="283" w:right="283"/>
          <w:cols w:num="2" w:equalWidth="0">
            <w:col w:w="4956" w:space="1606"/>
            <w:col w:w="4782"/>
          </w:cols>
        </w:sectPr>
      </w:pPr>
    </w:p>
    <w:p>
      <w:pPr>
        <w:pStyle w:val="BodyText"/>
        <w:spacing w:before="11"/>
        <w:rPr>
          <w:sz w:val="13"/>
        </w:rPr>
      </w:pPr>
    </w:p>
    <w:p>
      <w:pPr>
        <w:pStyle w:val="BodyText"/>
        <w:spacing w:after="0"/>
        <w:rPr>
          <w:sz w:val="13"/>
        </w:rPr>
        <w:sectPr>
          <w:type w:val="continuous"/>
          <w:pgSz w:w="11910" w:h="16840"/>
          <w:pgMar w:header="675" w:footer="736" w:top="1920" w:bottom="280" w:left="283" w:right="283"/>
        </w:sectPr>
      </w:pPr>
    </w:p>
    <w:p>
      <w:pPr>
        <w:pStyle w:val="BodyText"/>
        <w:spacing w:before="23"/>
        <w:rPr>
          <w:sz w:val="12"/>
        </w:rPr>
      </w:pPr>
    </w:p>
    <w:p>
      <w:pPr>
        <w:tabs>
          <w:tab w:pos="2968" w:val="left" w:leader="none"/>
          <w:tab w:pos="4752" w:val="left" w:leader="none"/>
        </w:tabs>
        <w:spacing w:before="0"/>
        <w:ind w:left="965" w:right="0" w:firstLine="0"/>
        <w:jc w:val="left"/>
        <w:rPr>
          <w:sz w:val="12"/>
        </w:rPr>
      </w:pPr>
      <w:r>
        <w:rPr>
          <w:spacing w:val="-2"/>
          <w:sz w:val="12"/>
        </w:rPr>
        <w:t>AVIGLIANA</w:t>
      </w:r>
      <w:r>
        <w:rPr>
          <w:spacing w:val="9"/>
          <w:sz w:val="12"/>
        </w:rPr>
        <w:t> </w:t>
      </w:r>
      <w:r>
        <w:rPr>
          <w:spacing w:val="-2"/>
          <w:sz w:val="12"/>
        </w:rPr>
        <w:t>PICCOLO</w:t>
      </w:r>
      <w:r>
        <w:rPr>
          <w:sz w:val="12"/>
        </w:rPr>
        <w:tab/>
      </w:r>
      <w:r>
        <w:rPr>
          <w:spacing w:val="-2"/>
          <w:sz w:val="12"/>
        </w:rPr>
        <w:t>AVIGLIANA</w:t>
      </w:r>
      <w:r>
        <w:rPr>
          <w:sz w:val="12"/>
        </w:rPr>
        <w:tab/>
      </w:r>
      <w:r>
        <w:rPr>
          <w:spacing w:val="-5"/>
          <w:sz w:val="12"/>
        </w:rPr>
        <w:t>TO</w:t>
      </w:r>
    </w:p>
    <w:p>
      <w:pPr>
        <w:tabs>
          <w:tab w:pos="3014" w:val="left" w:leader="none"/>
        </w:tabs>
        <w:spacing w:line="177" w:lineRule="auto" w:before="89"/>
        <w:ind w:left="1438" w:right="1139" w:hanging="474"/>
        <w:jc w:val="left"/>
        <w:rPr>
          <w:sz w:val="12"/>
        </w:rPr>
      </w:pPr>
      <w:r>
        <w:rPr/>
        <w:br w:type="column"/>
      </w:r>
      <w:r>
        <w:rPr>
          <w:sz w:val="12"/>
        </w:rPr>
        <w:t>FOCE RIO FREDDO LAGO</w:t>
        <w:tab/>
      </w:r>
      <w:r>
        <w:rPr>
          <w:spacing w:val="-4"/>
          <w:position w:val="-7"/>
          <w:sz w:val="12"/>
        </w:rPr>
        <w:t>INQUINATO</w:t>
      </w:r>
      <w:r>
        <w:rPr>
          <w:spacing w:val="40"/>
          <w:position w:val="-7"/>
          <w:sz w:val="12"/>
        </w:rPr>
        <w:t> </w:t>
      </w:r>
      <w:r>
        <w:rPr>
          <w:spacing w:val="-2"/>
          <w:sz w:val="12"/>
        </w:rPr>
        <w:t>PICCOLO</w:t>
      </w:r>
    </w:p>
    <w:p>
      <w:pPr>
        <w:spacing w:after="0" w:line="177" w:lineRule="auto"/>
        <w:jc w:val="left"/>
        <w:rPr>
          <w:sz w:val="12"/>
        </w:rPr>
        <w:sectPr>
          <w:type w:val="continuous"/>
          <w:pgSz w:w="11910" w:h="16840"/>
          <w:pgMar w:header="675" w:footer="736" w:top="1920" w:bottom="280" w:left="283" w:right="283"/>
          <w:cols w:num="2" w:equalWidth="0">
            <w:col w:w="4956" w:space="1581"/>
            <w:col w:w="4807"/>
          </w:cols>
        </w:sectPr>
      </w:pPr>
    </w:p>
    <w:p>
      <w:pPr>
        <w:pStyle w:val="BodyText"/>
        <w:spacing w:before="5"/>
        <w:rPr>
          <w:sz w:val="13"/>
        </w:rPr>
      </w:pPr>
    </w:p>
    <w:p>
      <w:pPr>
        <w:pStyle w:val="BodyText"/>
        <w:spacing w:after="0"/>
        <w:rPr>
          <w:sz w:val="13"/>
        </w:rPr>
        <w:sectPr>
          <w:type w:val="continuous"/>
          <w:pgSz w:w="11910" w:h="16840"/>
          <w:pgMar w:header="675" w:footer="736" w:top="1920" w:bottom="280" w:left="283" w:right="283"/>
        </w:sectPr>
      </w:pPr>
    </w:p>
    <w:p>
      <w:pPr>
        <w:pStyle w:val="BodyText"/>
        <w:spacing w:before="23"/>
        <w:rPr>
          <w:sz w:val="12"/>
        </w:rPr>
      </w:pPr>
    </w:p>
    <w:p>
      <w:pPr>
        <w:tabs>
          <w:tab w:pos="2968" w:val="left" w:leader="none"/>
          <w:tab w:pos="4752" w:val="left" w:leader="none"/>
        </w:tabs>
        <w:spacing w:before="0"/>
        <w:ind w:left="965" w:right="0" w:firstLine="0"/>
        <w:jc w:val="left"/>
        <w:rPr>
          <w:sz w:val="12"/>
        </w:rPr>
      </w:pPr>
      <w:r>
        <w:rPr>
          <w:spacing w:val="-2"/>
          <w:sz w:val="12"/>
        </w:rPr>
        <w:t>AVIGLIANA</w:t>
      </w:r>
      <w:r>
        <w:rPr>
          <w:spacing w:val="9"/>
          <w:sz w:val="12"/>
        </w:rPr>
        <w:t> </w:t>
      </w:r>
      <w:r>
        <w:rPr>
          <w:spacing w:val="-2"/>
          <w:sz w:val="12"/>
        </w:rPr>
        <w:t>PICCOLO</w:t>
      </w:r>
      <w:r>
        <w:rPr>
          <w:sz w:val="12"/>
        </w:rPr>
        <w:tab/>
      </w:r>
      <w:r>
        <w:rPr>
          <w:spacing w:val="-2"/>
          <w:sz w:val="12"/>
        </w:rPr>
        <w:t>AVIGLIANA</w:t>
      </w:r>
      <w:r>
        <w:rPr>
          <w:sz w:val="12"/>
        </w:rPr>
        <w:tab/>
      </w:r>
      <w:r>
        <w:rPr>
          <w:spacing w:val="-5"/>
          <w:sz w:val="12"/>
        </w:rPr>
        <w:t>TO</w:t>
      </w:r>
    </w:p>
    <w:p>
      <w:pPr>
        <w:tabs>
          <w:tab w:pos="2963" w:val="left" w:leader="none"/>
        </w:tabs>
        <w:spacing w:line="177" w:lineRule="auto" w:before="90"/>
        <w:ind w:left="1169" w:right="1174" w:hanging="205"/>
        <w:jc w:val="left"/>
        <w:rPr>
          <w:sz w:val="12"/>
        </w:rPr>
      </w:pPr>
      <w:r>
        <w:rPr/>
        <w:br w:type="column"/>
      </w:r>
      <w:r>
        <w:rPr>
          <w:sz w:val="12"/>
        </w:rPr>
        <w:t>FOCE RIO GIACOMINO</w:t>
        <w:tab/>
      </w:r>
      <w:r>
        <w:rPr>
          <w:position w:val="-7"/>
          <w:sz w:val="12"/>
        </w:rPr>
        <w:t>NEI</w:t>
      </w:r>
      <w:r>
        <w:rPr>
          <w:spacing w:val="-9"/>
          <w:position w:val="-7"/>
          <w:sz w:val="12"/>
        </w:rPr>
        <w:t> </w:t>
      </w:r>
      <w:r>
        <w:rPr>
          <w:position w:val="-7"/>
          <w:sz w:val="12"/>
        </w:rPr>
        <w:t>LIMITI</w:t>
      </w:r>
      <w:r>
        <w:rPr>
          <w:spacing w:val="40"/>
          <w:position w:val="-7"/>
          <w:sz w:val="12"/>
        </w:rPr>
        <w:t> </w:t>
      </w:r>
      <w:r>
        <w:rPr>
          <w:sz w:val="12"/>
        </w:rPr>
        <w:t>LAGO</w:t>
      </w:r>
      <w:r>
        <w:rPr>
          <w:spacing w:val="-7"/>
          <w:sz w:val="12"/>
        </w:rPr>
        <w:t> </w:t>
      </w:r>
      <w:r>
        <w:rPr>
          <w:sz w:val="12"/>
        </w:rPr>
        <w:t>PICCOLO</w:t>
      </w:r>
    </w:p>
    <w:p>
      <w:pPr>
        <w:spacing w:after="0" w:line="177" w:lineRule="auto"/>
        <w:jc w:val="left"/>
        <w:rPr>
          <w:sz w:val="12"/>
        </w:rPr>
        <w:sectPr>
          <w:type w:val="continuous"/>
          <w:pgSz w:w="11910" w:h="16840"/>
          <w:pgMar w:header="675" w:footer="736" w:top="1920" w:bottom="280" w:left="283" w:right="283"/>
          <w:cols w:num="2" w:equalWidth="0">
            <w:col w:w="4956" w:space="1668"/>
            <w:col w:w="4720"/>
          </w:cols>
        </w:sectPr>
      </w:pPr>
    </w:p>
    <w:p>
      <w:pPr>
        <w:pStyle w:val="BodyText"/>
        <w:spacing w:before="5"/>
        <w:rPr>
          <w:sz w:val="13"/>
        </w:rPr>
      </w:pPr>
    </w:p>
    <w:p>
      <w:pPr>
        <w:pStyle w:val="BodyText"/>
        <w:spacing w:after="0"/>
        <w:rPr>
          <w:sz w:val="13"/>
        </w:rPr>
        <w:sectPr>
          <w:type w:val="continuous"/>
          <w:pgSz w:w="11910" w:h="16840"/>
          <w:pgMar w:header="675" w:footer="736" w:top="1920" w:bottom="280" w:left="283" w:right="283"/>
        </w:sectPr>
      </w:pPr>
    </w:p>
    <w:p>
      <w:pPr>
        <w:pStyle w:val="BodyText"/>
        <w:spacing w:before="23"/>
        <w:rPr>
          <w:sz w:val="12"/>
        </w:rPr>
      </w:pPr>
    </w:p>
    <w:p>
      <w:pPr>
        <w:tabs>
          <w:tab w:pos="2968" w:val="left" w:leader="none"/>
          <w:tab w:pos="4752" w:val="left" w:leader="none"/>
        </w:tabs>
        <w:spacing w:before="0"/>
        <w:ind w:left="978" w:right="0" w:firstLine="0"/>
        <w:jc w:val="left"/>
        <w:rPr>
          <w:sz w:val="12"/>
        </w:rPr>
      </w:pPr>
      <w:r>
        <w:rPr>
          <w:spacing w:val="-2"/>
          <w:sz w:val="12"/>
        </w:rPr>
        <w:t>AVIGLIANA</w:t>
      </w:r>
      <w:r>
        <w:rPr>
          <w:spacing w:val="7"/>
          <w:sz w:val="12"/>
        </w:rPr>
        <w:t> </w:t>
      </w:r>
      <w:r>
        <w:rPr>
          <w:spacing w:val="-2"/>
          <w:sz w:val="12"/>
        </w:rPr>
        <w:t>GRANDE</w:t>
      </w:r>
      <w:r>
        <w:rPr>
          <w:sz w:val="12"/>
        </w:rPr>
        <w:tab/>
      </w:r>
      <w:r>
        <w:rPr>
          <w:spacing w:val="-2"/>
          <w:sz w:val="12"/>
        </w:rPr>
        <w:t>AVIGLIANA</w:t>
      </w:r>
      <w:r>
        <w:rPr>
          <w:sz w:val="12"/>
        </w:rPr>
        <w:tab/>
      </w:r>
      <w:r>
        <w:rPr>
          <w:spacing w:val="-5"/>
          <w:sz w:val="12"/>
        </w:rPr>
        <w:t>TO</w:t>
      </w:r>
    </w:p>
    <w:p>
      <w:pPr>
        <w:tabs>
          <w:tab w:pos="3034" w:val="left" w:leader="none"/>
        </w:tabs>
        <w:spacing w:line="177" w:lineRule="auto" w:before="89"/>
        <w:ind w:left="978" w:right="1174" w:firstLine="131"/>
        <w:jc w:val="left"/>
        <w:rPr>
          <w:sz w:val="12"/>
        </w:rPr>
      </w:pPr>
      <w:r>
        <w:rPr/>
        <w:br w:type="column"/>
      </w:r>
      <w:r>
        <w:rPr>
          <w:sz w:val="12"/>
        </w:rPr>
        <w:t>LAGO FRONTE BAIA</w:t>
        <w:tab/>
      </w:r>
      <w:r>
        <w:rPr>
          <w:position w:val="-7"/>
          <w:sz w:val="12"/>
        </w:rPr>
        <w:t>NEI</w:t>
      </w:r>
      <w:r>
        <w:rPr>
          <w:spacing w:val="-9"/>
          <w:position w:val="-7"/>
          <w:sz w:val="12"/>
        </w:rPr>
        <w:t> </w:t>
      </w:r>
      <w:r>
        <w:rPr>
          <w:position w:val="-7"/>
          <w:sz w:val="12"/>
        </w:rPr>
        <w:t>LIMITI</w:t>
      </w:r>
      <w:r>
        <w:rPr>
          <w:spacing w:val="40"/>
          <w:position w:val="-7"/>
          <w:sz w:val="12"/>
        </w:rPr>
        <w:t> </w:t>
      </w:r>
      <w:r>
        <w:rPr>
          <w:sz w:val="12"/>
        </w:rPr>
        <w:t>GRANDE LAGO GRANDE</w:t>
      </w:r>
    </w:p>
    <w:p>
      <w:pPr>
        <w:spacing w:after="0" w:line="177" w:lineRule="auto"/>
        <w:jc w:val="left"/>
        <w:rPr>
          <w:sz w:val="12"/>
        </w:rPr>
        <w:sectPr>
          <w:type w:val="continuous"/>
          <w:pgSz w:w="11910" w:h="16840"/>
          <w:pgMar w:header="675" w:footer="736" w:top="1920" w:bottom="280" w:left="283" w:right="283"/>
          <w:cols w:num="2" w:equalWidth="0">
            <w:col w:w="4956" w:space="1597"/>
            <w:col w:w="4791"/>
          </w:cols>
        </w:sectPr>
      </w:pPr>
    </w:p>
    <w:p>
      <w:pPr>
        <w:pStyle w:val="BodyText"/>
        <w:spacing w:before="1"/>
        <w:rPr>
          <w:sz w:val="16"/>
        </w:rPr>
      </w:pPr>
    </w:p>
    <w:p>
      <w:pPr>
        <w:pStyle w:val="BodyText"/>
        <w:spacing w:after="0"/>
        <w:rPr>
          <w:sz w:val="16"/>
        </w:rPr>
        <w:sectPr>
          <w:type w:val="continuous"/>
          <w:pgSz w:w="11910" w:h="16840"/>
          <w:pgMar w:header="675" w:footer="736" w:top="1920" w:bottom="280" w:left="283" w:right="283"/>
        </w:sectPr>
      </w:pPr>
    </w:p>
    <w:p>
      <w:pPr>
        <w:pStyle w:val="BodyText"/>
        <w:spacing w:before="103"/>
        <w:rPr>
          <w:sz w:val="12"/>
        </w:rPr>
      </w:pPr>
    </w:p>
    <w:p>
      <w:pPr>
        <w:tabs>
          <w:tab w:pos="2968" w:val="left" w:leader="none"/>
          <w:tab w:pos="4752" w:val="left" w:leader="none"/>
        </w:tabs>
        <w:spacing w:before="0"/>
        <w:ind w:left="978" w:right="0" w:firstLine="0"/>
        <w:jc w:val="left"/>
        <w:rPr>
          <w:sz w:val="12"/>
        </w:rPr>
      </w:pPr>
      <w:r>
        <w:rPr>
          <w:spacing w:val="-2"/>
          <w:sz w:val="12"/>
        </w:rPr>
        <w:t>AVIGLIANA</w:t>
      </w:r>
      <w:r>
        <w:rPr>
          <w:spacing w:val="7"/>
          <w:sz w:val="12"/>
        </w:rPr>
        <w:t> </w:t>
      </w:r>
      <w:r>
        <w:rPr>
          <w:spacing w:val="-2"/>
          <w:sz w:val="12"/>
        </w:rPr>
        <w:t>GRANDE</w:t>
      </w:r>
      <w:r>
        <w:rPr>
          <w:sz w:val="12"/>
        </w:rPr>
        <w:tab/>
      </w:r>
      <w:r>
        <w:rPr>
          <w:spacing w:val="-2"/>
          <w:sz w:val="12"/>
        </w:rPr>
        <w:t>AVIGLIANA</w:t>
      </w:r>
      <w:r>
        <w:rPr>
          <w:sz w:val="12"/>
        </w:rPr>
        <w:tab/>
      </w:r>
      <w:r>
        <w:rPr>
          <w:spacing w:val="-5"/>
          <w:sz w:val="12"/>
        </w:rPr>
        <w:t>TO</w:t>
      </w:r>
    </w:p>
    <w:p>
      <w:pPr>
        <w:spacing w:line="278" w:lineRule="auto" w:before="81"/>
        <w:ind w:left="978" w:right="0" w:firstLine="1"/>
        <w:jc w:val="both"/>
        <w:rPr>
          <w:sz w:val="12"/>
        </w:rPr>
      </w:pPr>
      <w:r>
        <w:rPr/>
        <w:br w:type="column"/>
      </w:r>
      <w:r>
        <w:rPr>
          <w:spacing w:val="-2"/>
          <w:sz w:val="12"/>
        </w:rPr>
        <w:t>FOCE</w:t>
      </w:r>
      <w:r>
        <w:rPr>
          <w:spacing w:val="-7"/>
          <w:sz w:val="12"/>
        </w:rPr>
        <w:t> </w:t>
      </w:r>
      <w:r>
        <w:rPr>
          <w:spacing w:val="-2"/>
          <w:sz w:val="12"/>
        </w:rPr>
        <w:t>CONDOTTO</w:t>
      </w:r>
      <w:r>
        <w:rPr>
          <w:spacing w:val="40"/>
          <w:sz w:val="12"/>
        </w:rPr>
        <w:t> </w:t>
      </w:r>
      <w:r>
        <w:rPr>
          <w:sz w:val="12"/>
        </w:rPr>
        <w:t>PRESSO</w:t>
      </w:r>
      <w:r>
        <w:rPr>
          <w:spacing w:val="-9"/>
          <w:sz w:val="12"/>
        </w:rPr>
        <w:t> </w:t>
      </w:r>
      <w:r>
        <w:rPr>
          <w:sz w:val="12"/>
        </w:rPr>
        <w:t>PONTILE</w:t>
      </w:r>
      <w:r>
        <w:rPr>
          <w:spacing w:val="40"/>
          <w:sz w:val="12"/>
        </w:rPr>
        <w:t> </w:t>
      </w:r>
      <w:r>
        <w:rPr>
          <w:spacing w:val="-2"/>
          <w:sz w:val="12"/>
        </w:rPr>
        <w:t>GALLEGGIANTE</w:t>
      </w:r>
    </w:p>
    <w:p>
      <w:pPr>
        <w:spacing w:line="240" w:lineRule="auto" w:before="103"/>
        <w:rPr>
          <w:sz w:val="12"/>
        </w:rPr>
      </w:pPr>
      <w:r>
        <w:rPr/>
        <w:br w:type="column"/>
      </w:r>
      <w:r>
        <w:rPr>
          <w:sz w:val="12"/>
        </w:rPr>
      </w:r>
    </w:p>
    <w:p>
      <w:pPr>
        <w:spacing w:before="0"/>
        <w:ind w:left="775" w:right="0" w:firstLine="0"/>
        <w:jc w:val="left"/>
        <w:rPr>
          <w:sz w:val="12"/>
        </w:rPr>
      </w:pPr>
      <w:r>
        <w:rPr>
          <w:sz w:val="12"/>
        </w:rPr>
        <w:t>NEI </w:t>
      </w:r>
      <w:r>
        <w:rPr>
          <w:spacing w:val="-2"/>
          <w:sz w:val="12"/>
        </w:rPr>
        <w:t>LIMITI</w:t>
      </w:r>
    </w:p>
    <w:p>
      <w:pPr>
        <w:spacing w:after="0"/>
        <w:jc w:val="left"/>
        <w:rPr>
          <w:sz w:val="12"/>
        </w:rPr>
        <w:sectPr>
          <w:type w:val="continuous"/>
          <w:pgSz w:w="11910" w:h="16840"/>
          <w:pgMar w:header="675" w:footer="736" w:top="1920" w:bottom="280" w:left="283" w:right="283"/>
          <w:cols w:num="3" w:equalWidth="0">
            <w:col w:w="4956" w:space="1786"/>
            <w:col w:w="2030" w:space="40"/>
            <w:col w:w="2532"/>
          </w:cols>
        </w:sectPr>
      </w:pPr>
    </w:p>
    <w:p>
      <w:pPr>
        <w:pStyle w:val="BodyText"/>
        <w:spacing w:before="3"/>
        <w:rPr>
          <w:sz w:val="14"/>
        </w:rPr>
      </w:pPr>
    </w:p>
    <w:p>
      <w:pPr>
        <w:pStyle w:val="BodyText"/>
        <w:spacing w:after="0"/>
        <w:rPr>
          <w:sz w:val="14"/>
        </w:rPr>
        <w:sectPr>
          <w:type w:val="continuous"/>
          <w:pgSz w:w="11910" w:h="16840"/>
          <w:pgMar w:header="675" w:footer="736" w:top="1920" w:bottom="280" w:left="283" w:right="283"/>
        </w:sectPr>
      </w:pPr>
    </w:p>
    <w:p>
      <w:pPr>
        <w:tabs>
          <w:tab w:pos="2972" w:val="left" w:leader="none"/>
          <w:tab w:pos="4752" w:val="left" w:leader="none"/>
          <w:tab w:pos="7553" w:val="left" w:leader="none"/>
        </w:tabs>
        <w:spacing w:line="139" w:lineRule="auto" w:before="128"/>
        <w:ind w:left="7679" w:right="0" w:hanging="6424"/>
        <w:jc w:val="left"/>
        <w:rPr>
          <w:sz w:val="12"/>
        </w:rPr>
      </w:pPr>
      <w:r>
        <w:rPr>
          <w:spacing w:val="-2"/>
          <w:sz w:val="12"/>
        </w:rPr>
        <w:t>VIVERONE</w:t>
      </w:r>
      <w:r>
        <w:rPr>
          <w:sz w:val="12"/>
        </w:rPr>
        <w:tab/>
      </w:r>
      <w:r>
        <w:rPr>
          <w:spacing w:val="-2"/>
          <w:sz w:val="12"/>
        </w:rPr>
        <w:t>PIVERONE</w:t>
      </w:r>
      <w:r>
        <w:rPr>
          <w:sz w:val="12"/>
        </w:rPr>
        <w:tab/>
      </w:r>
      <w:r>
        <w:rPr>
          <w:spacing w:val="-6"/>
          <w:sz w:val="12"/>
        </w:rPr>
        <w:t>TO</w:t>
      </w:r>
      <w:r>
        <w:rPr>
          <w:sz w:val="12"/>
        </w:rPr>
        <w:tab/>
      </w:r>
      <w:r>
        <w:rPr>
          <w:position w:val="8"/>
          <w:sz w:val="12"/>
        </w:rPr>
        <w:t>FOCE</w:t>
      </w:r>
      <w:r>
        <w:rPr>
          <w:spacing w:val="-9"/>
          <w:position w:val="8"/>
          <w:sz w:val="12"/>
        </w:rPr>
        <w:t> </w:t>
      </w:r>
      <w:r>
        <w:rPr>
          <w:position w:val="8"/>
          <w:sz w:val="12"/>
        </w:rPr>
        <w:t>CANALE</w:t>
      </w:r>
      <w:r>
        <w:rPr>
          <w:spacing w:val="-8"/>
          <w:position w:val="8"/>
          <w:sz w:val="12"/>
        </w:rPr>
        <w:t> </w:t>
      </w:r>
      <w:r>
        <w:rPr>
          <w:position w:val="8"/>
          <w:sz w:val="12"/>
        </w:rPr>
        <w:t>PRESSO</w:t>
      </w:r>
      <w:r>
        <w:rPr>
          <w:spacing w:val="40"/>
          <w:position w:val="8"/>
          <w:sz w:val="12"/>
        </w:rPr>
        <w:t> </w:t>
      </w:r>
      <w:r>
        <w:rPr>
          <w:sz w:val="12"/>
        </w:rPr>
        <w:t>ROGGIA</w:t>
      </w:r>
      <w:r>
        <w:rPr>
          <w:spacing w:val="-7"/>
          <w:sz w:val="12"/>
        </w:rPr>
        <w:t> </w:t>
      </w:r>
      <w:r>
        <w:rPr>
          <w:sz w:val="12"/>
        </w:rPr>
        <w:t>PIVERONE</w:t>
      </w:r>
    </w:p>
    <w:p>
      <w:pPr>
        <w:spacing w:line="240" w:lineRule="auto" w:before="23"/>
        <w:rPr>
          <w:sz w:val="12"/>
        </w:rPr>
      </w:pPr>
      <w:r>
        <w:rPr/>
        <w:br w:type="column"/>
      </w:r>
      <w:r>
        <w:rPr>
          <w:sz w:val="12"/>
        </w:rPr>
      </w:r>
    </w:p>
    <w:p>
      <w:pPr>
        <w:spacing w:before="0"/>
        <w:ind w:left="608" w:right="0" w:firstLine="0"/>
        <w:jc w:val="left"/>
        <w:rPr>
          <w:sz w:val="12"/>
        </w:rPr>
      </w:pPr>
      <w:r>
        <w:rPr>
          <w:sz w:val="12"/>
        </w:rPr>
        <w:t>NEI </w:t>
      </w:r>
      <w:r>
        <w:rPr>
          <w:spacing w:val="-2"/>
          <w:sz w:val="12"/>
        </w:rPr>
        <w:t>LIMITI</w:t>
      </w:r>
    </w:p>
    <w:p>
      <w:pPr>
        <w:spacing w:after="0"/>
        <w:jc w:val="left"/>
        <w:rPr>
          <w:sz w:val="12"/>
        </w:rPr>
        <w:sectPr>
          <w:type w:val="continuous"/>
          <w:pgSz w:w="11910" w:h="16840"/>
          <w:pgMar w:header="675" w:footer="736" w:top="1920" w:bottom="280" w:left="283" w:right="283"/>
          <w:cols w:num="2" w:equalWidth="0">
            <w:col w:w="8939" w:space="40"/>
            <w:col w:w="2365"/>
          </w:cols>
        </w:sectPr>
      </w:pPr>
    </w:p>
    <w:p>
      <w:pPr>
        <w:pStyle w:val="BodyText"/>
        <w:spacing w:before="30"/>
        <w:rPr>
          <w:sz w:val="20"/>
        </w:rPr>
      </w:pPr>
    </w:p>
    <w:tbl>
      <w:tblPr>
        <w:tblW w:w="0" w:type="auto"/>
        <w:jc w:val="left"/>
        <w:tblInd w:w="113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346"/>
        <w:gridCol w:w="1699"/>
        <w:gridCol w:w="1412"/>
        <w:gridCol w:w="1605"/>
        <w:gridCol w:w="1859"/>
        <w:gridCol w:w="1623"/>
      </w:tblGrid>
      <w:tr>
        <w:trPr>
          <w:trHeight w:val="419" w:hRule="atLeast"/>
        </w:trPr>
        <w:tc>
          <w:tcPr>
            <w:tcW w:w="6062" w:type="dxa"/>
            <w:gridSpan w:val="4"/>
            <w:vMerge w:val="restart"/>
            <w:shd w:val="clear" w:color="auto" w:fill="000000"/>
          </w:tcPr>
          <w:p>
            <w:pPr>
              <w:pStyle w:val="TableParagraph"/>
              <w:tabs>
                <w:tab w:pos="1845" w:val="left" w:leader="none"/>
                <w:tab w:pos="3649" w:val="left" w:leader="none"/>
                <w:tab w:pos="5127" w:val="left" w:leader="none"/>
              </w:tabs>
              <w:spacing w:before="61"/>
              <w:ind w:left="129"/>
              <w:rPr>
                <w:sz w:val="12"/>
              </w:rPr>
            </w:pPr>
            <w:r>
              <w:rPr>
                <w:spacing w:val="-2"/>
                <w:sz w:val="12"/>
              </w:rPr>
              <w:t>VIVERONE</w:t>
            </w:r>
            <w:r>
              <w:rPr>
                <w:sz w:val="12"/>
              </w:rPr>
              <w:tab/>
            </w:r>
            <w:r>
              <w:rPr>
                <w:spacing w:val="-2"/>
                <w:sz w:val="12"/>
              </w:rPr>
              <w:t>VIVERONE</w:t>
            </w:r>
            <w:r>
              <w:rPr>
                <w:sz w:val="12"/>
              </w:rPr>
              <w:tab/>
            </w:r>
            <w:r>
              <w:rPr>
                <w:spacing w:val="-5"/>
                <w:sz w:val="12"/>
              </w:rPr>
              <w:t>BI</w:t>
            </w:r>
            <w:r>
              <w:rPr>
                <w:sz w:val="12"/>
              </w:rPr>
              <w:tab/>
            </w:r>
            <w:r>
              <w:rPr>
                <w:spacing w:val="-2"/>
                <w:sz w:val="12"/>
              </w:rPr>
              <w:t>MASSERIA</w:t>
            </w:r>
          </w:p>
        </w:tc>
        <w:tc>
          <w:tcPr>
            <w:tcW w:w="1859" w:type="dxa"/>
            <w:shd w:val="clear" w:color="auto" w:fill="000000"/>
          </w:tcPr>
          <w:p>
            <w:pPr>
              <w:pStyle w:val="TableParagraph"/>
              <w:spacing w:line="119" w:lineRule="exact"/>
              <w:ind w:left="313"/>
              <w:rPr>
                <w:sz w:val="12"/>
              </w:rPr>
            </w:pPr>
            <w:r>
              <w:rPr>
                <w:sz w:val="12"/>
              </w:rPr>
              <w:t>FOCE</w:t>
            </w:r>
            <w:r>
              <w:rPr>
                <w:spacing w:val="-2"/>
                <w:sz w:val="12"/>
              </w:rPr>
              <w:t> </w:t>
            </w:r>
            <w:r>
              <w:rPr>
                <w:sz w:val="12"/>
              </w:rPr>
              <w:t>CANALE ALLA </w:t>
            </w:r>
            <w:r>
              <w:rPr>
                <w:spacing w:val="-4"/>
                <w:sz w:val="12"/>
              </w:rPr>
              <w:t>FINE</w:t>
            </w:r>
          </w:p>
          <w:p>
            <w:pPr>
              <w:pStyle w:val="TableParagraph"/>
              <w:spacing w:before="22"/>
              <w:ind w:left="389"/>
              <w:rPr>
                <w:sz w:val="12"/>
              </w:rPr>
            </w:pPr>
            <w:r>
              <w:rPr>
                <w:sz w:val="12"/>
              </w:rPr>
              <w:t>DI</w:t>
            </w:r>
            <w:r>
              <w:rPr>
                <w:spacing w:val="-5"/>
                <w:sz w:val="12"/>
              </w:rPr>
              <w:t> </w:t>
            </w:r>
            <w:r>
              <w:rPr>
                <w:sz w:val="12"/>
              </w:rPr>
              <w:t>STRADA</w:t>
            </w:r>
            <w:r>
              <w:rPr>
                <w:spacing w:val="-2"/>
                <w:sz w:val="12"/>
              </w:rPr>
              <w:t> COCUELLO</w:t>
            </w:r>
          </w:p>
        </w:tc>
        <w:tc>
          <w:tcPr>
            <w:tcW w:w="1623" w:type="dxa"/>
            <w:vMerge w:val="restart"/>
            <w:shd w:val="clear" w:color="auto" w:fill="000000"/>
          </w:tcPr>
          <w:p>
            <w:pPr>
              <w:pStyle w:val="TableParagraph"/>
              <w:spacing w:before="61"/>
              <w:ind w:left="60"/>
              <w:rPr>
                <w:sz w:val="12"/>
              </w:rPr>
            </w:pPr>
            <w:r>
              <w:rPr>
                <w:sz w:val="12"/>
              </w:rPr>
              <w:t>FORTEMENTE </w:t>
            </w:r>
            <w:r>
              <w:rPr>
                <w:spacing w:val="-2"/>
                <w:sz w:val="12"/>
              </w:rPr>
              <w:t>INQUINATO</w:t>
            </w:r>
          </w:p>
        </w:tc>
      </w:tr>
      <w:tr>
        <w:trPr>
          <w:trHeight w:val="279" w:hRule="atLeast"/>
        </w:trPr>
        <w:tc>
          <w:tcPr>
            <w:tcW w:w="6062" w:type="dxa"/>
            <w:gridSpan w:val="4"/>
            <w:vMerge/>
            <w:tcBorders>
              <w:top w:val="nil"/>
            </w:tcBorders>
            <w:shd w:val="clear" w:color="auto" w:fill="000000"/>
          </w:tcPr>
          <w:p>
            <w:pPr>
              <w:rPr>
                <w:sz w:val="2"/>
                <w:szCs w:val="2"/>
              </w:rPr>
            </w:pPr>
          </w:p>
        </w:tc>
        <w:tc>
          <w:tcPr>
            <w:tcW w:w="1859" w:type="dxa"/>
            <w:shd w:val="clear" w:color="auto" w:fill="000000"/>
          </w:tcPr>
          <w:p>
            <w:pPr>
              <w:pStyle w:val="TableParagraph"/>
              <w:spacing w:before="119"/>
              <w:ind w:left="313"/>
              <w:rPr>
                <w:sz w:val="12"/>
              </w:rPr>
            </w:pPr>
            <w:r>
              <w:rPr>
                <w:sz w:val="12"/>
              </w:rPr>
              <w:t>FOCE</w:t>
            </w:r>
            <w:r>
              <w:rPr>
                <w:spacing w:val="-2"/>
                <w:sz w:val="12"/>
              </w:rPr>
              <w:t> </w:t>
            </w:r>
            <w:r>
              <w:rPr>
                <w:sz w:val="12"/>
              </w:rPr>
              <w:t>CANALE ALLA </w:t>
            </w:r>
            <w:r>
              <w:rPr>
                <w:spacing w:val="-4"/>
                <w:sz w:val="12"/>
              </w:rPr>
              <w:t>FINE</w:t>
            </w:r>
          </w:p>
        </w:tc>
        <w:tc>
          <w:tcPr>
            <w:tcW w:w="1623" w:type="dxa"/>
            <w:vMerge/>
            <w:tcBorders>
              <w:top w:val="nil"/>
            </w:tcBorders>
            <w:shd w:val="clear" w:color="auto" w:fill="000000"/>
          </w:tcPr>
          <w:p>
            <w:pPr>
              <w:rPr>
                <w:sz w:val="2"/>
                <w:szCs w:val="2"/>
              </w:rPr>
            </w:pPr>
          </w:p>
        </w:tc>
      </w:tr>
      <w:tr>
        <w:trPr>
          <w:trHeight w:val="457" w:hRule="atLeast"/>
        </w:trPr>
        <w:tc>
          <w:tcPr>
            <w:tcW w:w="1346" w:type="dxa"/>
            <w:shd w:val="clear" w:color="auto" w:fill="000000"/>
          </w:tcPr>
          <w:p>
            <w:pPr>
              <w:pStyle w:val="TableParagraph"/>
              <w:spacing w:before="1"/>
              <w:ind w:left="128"/>
              <w:rPr>
                <w:sz w:val="12"/>
              </w:rPr>
            </w:pPr>
            <w:r>
              <w:rPr>
                <w:spacing w:val="-2"/>
                <w:sz w:val="12"/>
              </w:rPr>
              <w:t>VIVERONE</w:t>
            </w:r>
          </w:p>
        </w:tc>
        <w:tc>
          <w:tcPr>
            <w:tcW w:w="1699" w:type="dxa"/>
            <w:shd w:val="clear" w:color="auto" w:fill="000000"/>
          </w:tcPr>
          <w:p>
            <w:pPr>
              <w:pStyle w:val="TableParagraph"/>
              <w:spacing w:before="1"/>
              <w:ind w:right="79"/>
              <w:jc w:val="center"/>
              <w:rPr>
                <w:sz w:val="12"/>
              </w:rPr>
            </w:pPr>
            <w:r>
              <w:rPr>
                <w:spacing w:val="-2"/>
                <w:sz w:val="12"/>
              </w:rPr>
              <w:t>VIVERONE</w:t>
            </w:r>
          </w:p>
        </w:tc>
        <w:tc>
          <w:tcPr>
            <w:tcW w:w="1412" w:type="dxa"/>
            <w:shd w:val="clear" w:color="auto" w:fill="000000"/>
          </w:tcPr>
          <w:p>
            <w:pPr>
              <w:pStyle w:val="TableParagraph"/>
              <w:spacing w:before="1"/>
              <w:ind w:left="1" w:right="87"/>
              <w:jc w:val="center"/>
              <w:rPr>
                <w:sz w:val="12"/>
              </w:rPr>
            </w:pPr>
            <w:r>
              <w:rPr>
                <w:spacing w:val="-5"/>
                <w:sz w:val="12"/>
              </w:rPr>
              <w:t>BI</w:t>
            </w:r>
          </w:p>
        </w:tc>
        <w:tc>
          <w:tcPr>
            <w:tcW w:w="1605" w:type="dxa"/>
            <w:shd w:val="clear" w:color="auto" w:fill="000000"/>
          </w:tcPr>
          <w:p>
            <w:pPr>
              <w:pStyle w:val="TableParagraph"/>
              <w:spacing w:before="1"/>
              <w:ind w:left="670"/>
              <w:rPr>
                <w:sz w:val="12"/>
              </w:rPr>
            </w:pPr>
            <w:r>
              <w:rPr>
                <w:spacing w:val="-2"/>
                <w:sz w:val="12"/>
              </w:rPr>
              <w:t>MASSERIA</w:t>
            </w:r>
          </w:p>
        </w:tc>
        <w:tc>
          <w:tcPr>
            <w:tcW w:w="1859" w:type="dxa"/>
            <w:shd w:val="clear" w:color="auto" w:fill="000000"/>
          </w:tcPr>
          <w:p>
            <w:pPr>
              <w:pStyle w:val="TableParagraph"/>
              <w:spacing w:line="278" w:lineRule="auto" w:before="1"/>
              <w:ind w:left="791" w:hanging="403"/>
              <w:rPr>
                <w:sz w:val="12"/>
              </w:rPr>
            </w:pPr>
            <w:r>
              <w:rPr>
                <w:sz w:val="12"/>
              </w:rPr>
              <w:t>DI</w:t>
            </w:r>
            <w:r>
              <w:rPr>
                <w:spacing w:val="-9"/>
                <w:sz w:val="12"/>
              </w:rPr>
              <w:t> </w:t>
            </w:r>
            <w:r>
              <w:rPr>
                <w:sz w:val="12"/>
              </w:rPr>
              <w:t>STRADA</w:t>
            </w:r>
            <w:r>
              <w:rPr>
                <w:spacing w:val="-8"/>
                <w:sz w:val="12"/>
              </w:rPr>
              <w:t> </w:t>
            </w:r>
            <w:r>
              <w:rPr>
                <w:sz w:val="12"/>
              </w:rPr>
              <w:t>MASSERIA-</w:t>
            </w:r>
            <w:r>
              <w:rPr>
                <w:spacing w:val="40"/>
                <w:sz w:val="12"/>
              </w:rPr>
              <w:t> </w:t>
            </w:r>
            <w:r>
              <w:rPr>
                <w:spacing w:val="-2"/>
                <w:sz w:val="12"/>
              </w:rPr>
              <w:t>VENARIA</w:t>
            </w:r>
          </w:p>
        </w:tc>
        <w:tc>
          <w:tcPr>
            <w:tcW w:w="1623" w:type="dxa"/>
            <w:shd w:val="clear" w:color="auto" w:fill="000000"/>
          </w:tcPr>
          <w:p>
            <w:pPr>
              <w:pStyle w:val="TableParagraph"/>
              <w:spacing w:before="1"/>
              <w:ind w:left="29"/>
              <w:jc w:val="center"/>
              <w:rPr>
                <w:sz w:val="12"/>
              </w:rPr>
            </w:pPr>
            <w:r>
              <w:rPr>
                <w:sz w:val="12"/>
              </w:rPr>
              <w:t>FORTEMENTE </w:t>
            </w:r>
            <w:r>
              <w:rPr>
                <w:spacing w:val="-2"/>
                <w:sz w:val="12"/>
              </w:rPr>
              <w:t>INQUINATO</w:t>
            </w:r>
          </w:p>
        </w:tc>
      </w:tr>
      <w:tr>
        <w:trPr>
          <w:trHeight w:val="598" w:hRule="atLeast"/>
        </w:trPr>
        <w:tc>
          <w:tcPr>
            <w:tcW w:w="1346" w:type="dxa"/>
            <w:shd w:val="clear" w:color="auto" w:fill="000000"/>
          </w:tcPr>
          <w:p>
            <w:pPr>
              <w:pStyle w:val="TableParagraph"/>
              <w:rPr>
                <w:sz w:val="12"/>
              </w:rPr>
            </w:pPr>
          </w:p>
          <w:p>
            <w:pPr>
              <w:pStyle w:val="TableParagraph"/>
              <w:spacing w:before="22"/>
              <w:rPr>
                <w:sz w:val="12"/>
              </w:rPr>
            </w:pPr>
          </w:p>
          <w:p>
            <w:pPr>
              <w:pStyle w:val="TableParagraph"/>
              <w:ind w:left="30"/>
              <w:rPr>
                <w:sz w:val="12"/>
              </w:rPr>
            </w:pPr>
            <w:r>
              <w:rPr>
                <w:sz w:val="12"/>
              </w:rPr>
              <w:t>SAN </w:t>
            </w:r>
            <w:r>
              <w:rPr>
                <w:spacing w:val="-2"/>
                <w:sz w:val="12"/>
              </w:rPr>
              <w:t>MICHELE</w:t>
            </w:r>
          </w:p>
        </w:tc>
        <w:tc>
          <w:tcPr>
            <w:tcW w:w="1699" w:type="dxa"/>
            <w:shd w:val="clear" w:color="auto" w:fill="000000"/>
          </w:tcPr>
          <w:p>
            <w:pPr>
              <w:pStyle w:val="TableParagraph"/>
              <w:rPr>
                <w:sz w:val="12"/>
              </w:rPr>
            </w:pPr>
          </w:p>
          <w:p>
            <w:pPr>
              <w:pStyle w:val="TableParagraph"/>
              <w:spacing w:before="22"/>
              <w:rPr>
                <w:sz w:val="12"/>
              </w:rPr>
            </w:pPr>
          </w:p>
          <w:p>
            <w:pPr>
              <w:pStyle w:val="TableParagraph"/>
              <w:ind w:right="79"/>
              <w:jc w:val="center"/>
              <w:rPr>
                <w:sz w:val="12"/>
              </w:rPr>
            </w:pPr>
            <w:r>
              <w:rPr>
                <w:spacing w:val="-2"/>
                <w:sz w:val="12"/>
              </w:rPr>
              <w:t>IVREA</w:t>
            </w:r>
          </w:p>
        </w:tc>
        <w:tc>
          <w:tcPr>
            <w:tcW w:w="1412" w:type="dxa"/>
            <w:shd w:val="clear" w:color="auto" w:fill="000000"/>
          </w:tcPr>
          <w:p>
            <w:pPr>
              <w:pStyle w:val="TableParagraph"/>
              <w:rPr>
                <w:sz w:val="12"/>
              </w:rPr>
            </w:pPr>
          </w:p>
          <w:p>
            <w:pPr>
              <w:pStyle w:val="TableParagraph"/>
              <w:spacing w:before="22"/>
              <w:rPr>
                <w:sz w:val="12"/>
              </w:rPr>
            </w:pPr>
          </w:p>
          <w:p>
            <w:pPr>
              <w:pStyle w:val="TableParagraph"/>
              <w:ind w:right="87"/>
              <w:jc w:val="center"/>
              <w:rPr>
                <w:sz w:val="12"/>
              </w:rPr>
            </w:pPr>
            <w:r>
              <w:rPr>
                <w:spacing w:val="-5"/>
                <w:sz w:val="12"/>
              </w:rPr>
              <w:t>TO</w:t>
            </w:r>
          </w:p>
        </w:tc>
        <w:tc>
          <w:tcPr>
            <w:tcW w:w="1605" w:type="dxa"/>
            <w:shd w:val="clear" w:color="auto" w:fill="000000"/>
          </w:tcPr>
          <w:p>
            <w:pPr>
              <w:pStyle w:val="TableParagraph"/>
              <w:rPr>
                <w:rFonts w:ascii="Times New Roman"/>
                <w:sz w:val="12"/>
              </w:rPr>
            </w:pPr>
          </w:p>
        </w:tc>
        <w:tc>
          <w:tcPr>
            <w:tcW w:w="1859" w:type="dxa"/>
            <w:shd w:val="clear" w:color="auto" w:fill="000000"/>
          </w:tcPr>
          <w:p>
            <w:pPr>
              <w:pStyle w:val="TableParagraph"/>
              <w:spacing w:line="160" w:lineRule="atLeast" w:before="98"/>
              <w:ind w:left="277" w:right="22"/>
              <w:jc w:val="center"/>
              <w:rPr>
                <w:sz w:val="12"/>
              </w:rPr>
            </w:pPr>
            <w:r>
              <w:rPr>
                <w:sz w:val="12"/>
              </w:rPr>
              <w:t>LAGO</w:t>
            </w:r>
            <w:r>
              <w:rPr>
                <w:spacing w:val="-7"/>
                <w:sz w:val="12"/>
              </w:rPr>
              <w:t> </w:t>
            </w:r>
            <w:r>
              <w:rPr>
                <w:sz w:val="12"/>
              </w:rPr>
              <w:t>FRONTE</w:t>
            </w:r>
            <w:r>
              <w:rPr>
                <w:spacing w:val="40"/>
                <w:sz w:val="12"/>
              </w:rPr>
              <w:t> </w:t>
            </w:r>
            <w:r>
              <w:rPr>
                <w:spacing w:val="-2"/>
                <w:sz w:val="12"/>
              </w:rPr>
              <w:t>SPIAGGETTA</w:t>
            </w:r>
            <w:r>
              <w:rPr>
                <w:spacing w:val="-7"/>
                <w:sz w:val="12"/>
              </w:rPr>
              <w:t> </w:t>
            </w:r>
            <w:r>
              <w:rPr>
                <w:spacing w:val="-2"/>
                <w:sz w:val="12"/>
              </w:rPr>
              <w:t>DELLA</w:t>
            </w:r>
            <w:r>
              <w:rPr>
                <w:spacing w:val="40"/>
                <w:sz w:val="12"/>
              </w:rPr>
              <w:t> </w:t>
            </w:r>
            <w:r>
              <w:rPr>
                <w:spacing w:val="-2"/>
                <w:sz w:val="12"/>
              </w:rPr>
              <w:t>POLVERIERA</w:t>
            </w:r>
          </w:p>
        </w:tc>
        <w:tc>
          <w:tcPr>
            <w:tcW w:w="1623" w:type="dxa"/>
            <w:shd w:val="clear" w:color="auto" w:fill="000000"/>
          </w:tcPr>
          <w:p>
            <w:pPr>
              <w:pStyle w:val="TableParagraph"/>
              <w:rPr>
                <w:sz w:val="12"/>
              </w:rPr>
            </w:pPr>
          </w:p>
          <w:p>
            <w:pPr>
              <w:pStyle w:val="TableParagraph"/>
              <w:spacing w:before="22"/>
              <w:rPr>
                <w:sz w:val="12"/>
              </w:rPr>
            </w:pPr>
          </w:p>
          <w:p>
            <w:pPr>
              <w:pStyle w:val="TableParagraph"/>
              <w:ind w:left="29"/>
              <w:jc w:val="center"/>
              <w:rPr>
                <w:sz w:val="12"/>
              </w:rPr>
            </w:pPr>
            <w:r>
              <w:rPr>
                <w:sz w:val="12"/>
              </w:rPr>
              <w:t>NEI </w:t>
            </w:r>
            <w:r>
              <w:rPr>
                <w:spacing w:val="-2"/>
                <w:sz w:val="12"/>
              </w:rPr>
              <w:t>LIMITI</w:t>
            </w:r>
          </w:p>
        </w:tc>
      </w:tr>
    </w:tbl>
    <w:p>
      <w:pPr>
        <w:pStyle w:val="BodyText"/>
        <w:rPr>
          <w:sz w:val="16"/>
        </w:rPr>
      </w:pPr>
    </w:p>
    <w:p>
      <w:pPr>
        <w:pStyle w:val="BodyText"/>
        <w:spacing w:after="0"/>
        <w:rPr>
          <w:sz w:val="16"/>
        </w:rPr>
        <w:sectPr>
          <w:type w:val="continuous"/>
          <w:pgSz w:w="11910" w:h="16840"/>
          <w:pgMar w:header="675" w:footer="736" w:top="1920" w:bottom="280" w:left="283" w:right="283"/>
        </w:sectPr>
      </w:pPr>
    </w:p>
    <w:p>
      <w:pPr>
        <w:pStyle w:val="BodyText"/>
        <w:spacing w:before="24"/>
        <w:rPr>
          <w:sz w:val="12"/>
        </w:rPr>
      </w:pPr>
    </w:p>
    <w:p>
      <w:pPr>
        <w:tabs>
          <w:tab w:pos="3101" w:val="left" w:leader="none"/>
          <w:tab w:pos="4752" w:val="left" w:leader="none"/>
        </w:tabs>
        <w:spacing w:before="0"/>
        <w:ind w:left="1158" w:right="0" w:firstLine="0"/>
        <w:jc w:val="left"/>
        <w:rPr>
          <w:sz w:val="12"/>
        </w:rPr>
      </w:pPr>
      <w:r>
        <w:rPr>
          <w:sz w:val="12"/>
        </w:rPr>
        <w:t>SAN </w:t>
      </w:r>
      <w:r>
        <w:rPr>
          <w:spacing w:val="-2"/>
          <w:sz w:val="12"/>
        </w:rPr>
        <w:t>MICHELE</w:t>
      </w:r>
      <w:r>
        <w:rPr>
          <w:sz w:val="12"/>
        </w:rPr>
        <w:tab/>
      </w:r>
      <w:r>
        <w:rPr>
          <w:spacing w:val="-4"/>
          <w:sz w:val="12"/>
        </w:rPr>
        <w:t>IVREA</w:t>
      </w:r>
      <w:r>
        <w:rPr>
          <w:sz w:val="12"/>
        </w:rPr>
        <w:tab/>
      </w:r>
      <w:r>
        <w:rPr>
          <w:spacing w:val="-5"/>
          <w:sz w:val="12"/>
        </w:rPr>
        <w:t>TO</w:t>
      </w:r>
    </w:p>
    <w:p>
      <w:pPr>
        <w:tabs>
          <w:tab w:pos="3242" w:val="left" w:leader="none"/>
        </w:tabs>
        <w:spacing w:line="177" w:lineRule="auto" w:before="90"/>
        <w:ind w:left="1379" w:right="1174" w:hanging="222"/>
        <w:jc w:val="left"/>
        <w:rPr>
          <w:sz w:val="12"/>
        </w:rPr>
      </w:pPr>
      <w:r>
        <w:rPr/>
        <w:br w:type="column"/>
      </w:r>
      <w:r>
        <w:rPr>
          <w:sz w:val="12"/>
        </w:rPr>
        <w:t>FOCE CANALE ALLA FINE</w:t>
        <w:tab/>
      </w:r>
      <w:r>
        <w:rPr>
          <w:position w:val="-7"/>
          <w:sz w:val="12"/>
        </w:rPr>
        <w:t>NEI</w:t>
      </w:r>
      <w:r>
        <w:rPr>
          <w:spacing w:val="-9"/>
          <w:position w:val="-7"/>
          <w:sz w:val="12"/>
        </w:rPr>
        <w:t> </w:t>
      </w:r>
      <w:r>
        <w:rPr>
          <w:position w:val="-7"/>
          <w:sz w:val="12"/>
        </w:rPr>
        <w:t>LIMITI</w:t>
      </w:r>
      <w:r>
        <w:rPr>
          <w:spacing w:val="40"/>
          <w:position w:val="-7"/>
          <w:sz w:val="12"/>
        </w:rPr>
        <w:t> </w:t>
      </w:r>
      <w:r>
        <w:rPr>
          <w:sz w:val="12"/>
        </w:rPr>
        <w:t>DI VIA MONTALDO</w:t>
      </w:r>
    </w:p>
    <w:p>
      <w:pPr>
        <w:spacing w:after="0" w:line="177" w:lineRule="auto"/>
        <w:jc w:val="left"/>
        <w:rPr>
          <w:sz w:val="12"/>
        </w:rPr>
        <w:sectPr>
          <w:type w:val="continuous"/>
          <w:pgSz w:w="11910" w:h="16840"/>
          <w:pgMar w:header="675" w:footer="736" w:top="1920" w:bottom="280" w:left="283" w:right="283"/>
          <w:cols w:num="2" w:equalWidth="0">
            <w:col w:w="4956" w:space="1389"/>
            <w:col w:w="4999"/>
          </w:cols>
        </w:sectPr>
      </w:pPr>
    </w:p>
    <w:p>
      <w:pPr>
        <w:pStyle w:val="BodyText"/>
        <w:rPr>
          <w:sz w:val="12"/>
        </w:rPr>
      </w:pPr>
    </w:p>
    <w:p>
      <w:pPr>
        <w:pStyle w:val="BodyText"/>
        <w:spacing w:before="60"/>
        <w:rPr>
          <w:sz w:val="12"/>
        </w:rPr>
      </w:pPr>
    </w:p>
    <w:p>
      <w:pPr>
        <w:tabs>
          <w:tab w:pos="3041" w:val="left" w:leader="none"/>
          <w:tab w:pos="4703" w:val="left" w:leader="none"/>
          <w:tab w:pos="6186" w:val="left" w:leader="none"/>
          <w:tab w:pos="7624" w:val="left" w:leader="none"/>
          <w:tab w:pos="9587" w:val="left" w:leader="none"/>
        </w:tabs>
        <w:spacing w:before="0"/>
        <w:ind w:left="1237" w:right="0" w:firstLine="0"/>
        <w:jc w:val="left"/>
        <w:rPr>
          <w:sz w:val="12"/>
        </w:rPr>
      </w:pPr>
      <w:r>
        <w:rPr>
          <w:spacing w:val="-2"/>
          <w:sz w:val="12"/>
        </w:rPr>
        <w:t>MAGGIORE</w:t>
      </w:r>
      <w:r>
        <w:rPr>
          <w:sz w:val="12"/>
        </w:rPr>
        <w:tab/>
      </w:r>
      <w:r>
        <w:rPr>
          <w:spacing w:val="-2"/>
          <w:sz w:val="12"/>
        </w:rPr>
        <w:t>STRESA</w:t>
      </w:r>
      <w:r>
        <w:rPr>
          <w:sz w:val="12"/>
        </w:rPr>
        <w:tab/>
      </w:r>
      <w:r>
        <w:rPr>
          <w:spacing w:val="-5"/>
          <w:sz w:val="12"/>
        </w:rPr>
        <w:t>VCO</w:t>
      </w:r>
      <w:r>
        <w:rPr>
          <w:sz w:val="12"/>
        </w:rPr>
        <w:tab/>
      </w:r>
      <w:r>
        <w:rPr>
          <w:spacing w:val="-2"/>
          <w:sz w:val="12"/>
        </w:rPr>
        <w:t>LUNGOLAGO</w:t>
      </w:r>
      <w:r>
        <w:rPr>
          <w:sz w:val="12"/>
        </w:rPr>
        <w:tab/>
      </w:r>
      <w:r>
        <w:rPr>
          <w:spacing w:val="-2"/>
          <w:sz w:val="12"/>
        </w:rPr>
        <w:t>SFIORATORE</w:t>
      </w:r>
      <w:r>
        <w:rPr>
          <w:spacing w:val="1"/>
          <w:sz w:val="12"/>
        </w:rPr>
        <w:t> </w:t>
      </w:r>
      <w:r>
        <w:rPr>
          <w:spacing w:val="-2"/>
          <w:sz w:val="12"/>
        </w:rPr>
        <w:t>A</w:t>
      </w:r>
      <w:r>
        <w:rPr>
          <w:spacing w:val="1"/>
          <w:sz w:val="12"/>
        </w:rPr>
        <w:t> </w:t>
      </w:r>
      <w:r>
        <w:rPr>
          <w:spacing w:val="-4"/>
          <w:sz w:val="12"/>
        </w:rPr>
        <w:t>LAGO</w:t>
      </w:r>
      <w:r>
        <w:rPr>
          <w:sz w:val="12"/>
        </w:rPr>
        <w:tab/>
        <w:t>NEI</w:t>
      </w:r>
      <w:r>
        <w:rPr>
          <w:spacing w:val="-2"/>
          <w:sz w:val="12"/>
        </w:rPr>
        <w:t> LIMITI</w:t>
      </w:r>
    </w:p>
    <w:p>
      <w:pPr>
        <w:pStyle w:val="BodyText"/>
        <w:rPr>
          <w:sz w:val="12"/>
        </w:rPr>
      </w:pPr>
    </w:p>
    <w:p>
      <w:pPr>
        <w:pStyle w:val="BodyText"/>
        <w:rPr>
          <w:sz w:val="12"/>
        </w:rPr>
      </w:pPr>
    </w:p>
    <w:p>
      <w:pPr>
        <w:pStyle w:val="BodyText"/>
        <w:spacing w:before="18"/>
        <w:rPr>
          <w:sz w:val="12"/>
        </w:rPr>
      </w:pPr>
    </w:p>
    <w:p>
      <w:pPr>
        <w:tabs>
          <w:tab w:pos="3069" w:val="left" w:leader="none"/>
          <w:tab w:pos="4743" w:val="left" w:leader="none"/>
          <w:tab w:pos="7478" w:val="left" w:leader="none"/>
        </w:tabs>
        <w:spacing w:before="0"/>
        <w:ind w:left="1237" w:right="0" w:firstLine="0"/>
        <w:jc w:val="left"/>
        <w:rPr>
          <w:sz w:val="12"/>
        </w:rPr>
      </w:pPr>
      <w:r>
        <w:rPr>
          <w:spacing w:val="-2"/>
          <w:sz w:val="12"/>
        </w:rPr>
        <w:t>MAGGIORE</w:t>
      </w:r>
      <w:r>
        <w:rPr>
          <w:sz w:val="12"/>
        </w:rPr>
        <w:tab/>
      </w:r>
      <w:r>
        <w:rPr>
          <w:spacing w:val="-4"/>
          <w:sz w:val="12"/>
        </w:rPr>
        <w:t>ARONA</w:t>
      </w:r>
      <w:r>
        <w:rPr>
          <w:sz w:val="12"/>
        </w:rPr>
        <w:tab/>
      </w:r>
      <w:r>
        <w:rPr>
          <w:spacing w:val="-5"/>
          <w:sz w:val="12"/>
        </w:rPr>
        <w:t>NO</w:t>
      </w:r>
      <w:r>
        <w:rPr>
          <w:sz w:val="12"/>
        </w:rPr>
        <w:tab/>
        <w:t>FOCE</w:t>
      </w:r>
      <w:r>
        <w:rPr>
          <w:spacing w:val="-9"/>
          <w:sz w:val="12"/>
        </w:rPr>
        <w:t> </w:t>
      </w:r>
      <w:r>
        <w:rPr>
          <w:sz w:val="12"/>
        </w:rPr>
        <w:t>TORRENTE</w:t>
      </w:r>
      <w:r>
        <w:rPr>
          <w:spacing w:val="-7"/>
          <w:sz w:val="12"/>
        </w:rPr>
        <w:t> </w:t>
      </w:r>
      <w:r>
        <w:rPr>
          <w:sz w:val="12"/>
        </w:rPr>
        <w:t>VEVERA</w:t>
      </w:r>
      <w:r>
        <w:rPr>
          <w:spacing w:val="58"/>
          <w:sz w:val="12"/>
        </w:rPr>
        <w:t> </w:t>
      </w:r>
      <w:r>
        <w:rPr>
          <w:sz w:val="12"/>
        </w:rPr>
        <w:t>FORTEMENTE </w:t>
      </w:r>
      <w:r>
        <w:rPr>
          <w:spacing w:val="-2"/>
          <w:sz w:val="12"/>
        </w:rPr>
        <w:t>INQUINATO</w:t>
      </w:r>
    </w:p>
    <w:p>
      <w:pPr>
        <w:pStyle w:val="BodyText"/>
        <w:spacing w:before="40"/>
        <w:rPr>
          <w:sz w:val="20"/>
        </w:rPr>
      </w:pPr>
    </w:p>
    <w:p>
      <w:pPr>
        <w:pStyle w:val="BodyText"/>
        <w:spacing w:after="0"/>
        <w:rPr>
          <w:sz w:val="20"/>
        </w:rPr>
        <w:sectPr>
          <w:type w:val="continuous"/>
          <w:pgSz w:w="11910" w:h="16840"/>
          <w:pgMar w:header="675" w:footer="736" w:top="1920" w:bottom="280" w:left="283" w:right="283"/>
        </w:sectPr>
      </w:pPr>
    </w:p>
    <w:p>
      <w:pPr>
        <w:pStyle w:val="BodyText"/>
        <w:spacing w:before="23"/>
        <w:rPr>
          <w:sz w:val="12"/>
        </w:rPr>
      </w:pPr>
    </w:p>
    <w:p>
      <w:pPr>
        <w:tabs>
          <w:tab w:pos="3069" w:val="left" w:leader="none"/>
          <w:tab w:pos="4743" w:val="left" w:leader="none"/>
          <w:tab w:pos="5739" w:val="left" w:leader="none"/>
        </w:tabs>
        <w:spacing w:before="0"/>
        <w:ind w:left="1237" w:right="0" w:firstLine="0"/>
        <w:jc w:val="left"/>
        <w:rPr>
          <w:sz w:val="12"/>
        </w:rPr>
      </w:pPr>
      <w:r>
        <w:rPr>
          <w:spacing w:val="-2"/>
          <w:sz w:val="12"/>
        </w:rPr>
        <w:t>MAGGIORE</w:t>
      </w:r>
      <w:r>
        <w:rPr>
          <w:sz w:val="12"/>
        </w:rPr>
        <w:tab/>
      </w:r>
      <w:r>
        <w:rPr>
          <w:spacing w:val="-4"/>
          <w:sz w:val="12"/>
        </w:rPr>
        <w:t>ARONA</w:t>
      </w:r>
      <w:r>
        <w:rPr>
          <w:sz w:val="12"/>
        </w:rPr>
        <w:tab/>
      </w:r>
      <w:r>
        <w:rPr>
          <w:spacing w:val="-5"/>
          <w:sz w:val="12"/>
        </w:rPr>
        <w:t>NO</w:t>
      </w:r>
      <w:r>
        <w:rPr>
          <w:sz w:val="12"/>
        </w:rPr>
        <w:tab/>
        <w:t>LARGO</w:t>
      </w:r>
      <w:r>
        <w:rPr>
          <w:spacing w:val="-2"/>
          <w:sz w:val="12"/>
        </w:rPr>
        <w:t> </w:t>
      </w:r>
      <w:r>
        <w:rPr>
          <w:sz w:val="12"/>
        </w:rPr>
        <w:t>CADUTI DI </w:t>
      </w:r>
      <w:r>
        <w:rPr>
          <w:spacing w:val="-2"/>
          <w:sz w:val="12"/>
        </w:rPr>
        <w:t>NASSIRIA</w:t>
      </w:r>
    </w:p>
    <w:p>
      <w:pPr>
        <w:tabs>
          <w:tab w:pos="2154" w:val="left" w:leader="none"/>
        </w:tabs>
        <w:spacing w:line="177" w:lineRule="auto" w:before="89"/>
        <w:ind w:left="656" w:right="1174" w:hanging="489"/>
        <w:jc w:val="left"/>
        <w:rPr>
          <w:sz w:val="12"/>
        </w:rPr>
      </w:pPr>
      <w:r>
        <w:rPr/>
        <w:br w:type="column"/>
      </w:r>
      <w:r>
        <w:rPr>
          <w:sz w:val="12"/>
        </w:rPr>
        <w:t>SFIORATORE RIO SAN</w:t>
        <w:tab/>
      </w:r>
      <w:r>
        <w:rPr>
          <w:position w:val="-7"/>
          <w:sz w:val="12"/>
        </w:rPr>
        <w:t>NEI</w:t>
      </w:r>
      <w:r>
        <w:rPr>
          <w:spacing w:val="-9"/>
          <w:position w:val="-7"/>
          <w:sz w:val="12"/>
        </w:rPr>
        <w:t> </w:t>
      </w:r>
      <w:r>
        <w:rPr>
          <w:position w:val="-7"/>
          <w:sz w:val="12"/>
        </w:rPr>
        <w:t>LIMITI</w:t>
      </w:r>
      <w:r>
        <w:rPr>
          <w:spacing w:val="40"/>
          <w:position w:val="-7"/>
          <w:sz w:val="12"/>
        </w:rPr>
        <w:t> </w:t>
      </w:r>
      <w:r>
        <w:rPr>
          <w:spacing w:val="-2"/>
          <w:sz w:val="12"/>
        </w:rPr>
        <w:t>LUIGI</w:t>
      </w:r>
    </w:p>
    <w:p>
      <w:pPr>
        <w:spacing w:after="0" w:line="177" w:lineRule="auto"/>
        <w:jc w:val="left"/>
        <w:rPr>
          <w:sz w:val="12"/>
        </w:rPr>
        <w:sectPr>
          <w:type w:val="continuous"/>
          <w:pgSz w:w="11910" w:h="16840"/>
          <w:pgMar w:header="675" w:footer="736" w:top="1920" w:bottom="280" w:left="283" w:right="283"/>
          <w:cols w:num="2" w:equalWidth="0">
            <w:col w:w="7393" w:space="40"/>
            <w:col w:w="3911"/>
          </w:cols>
        </w:sectPr>
      </w:pPr>
    </w:p>
    <w:p>
      <w:pPr>
        <w:pStyle w:val="BodyText"/>
        <w:rPr>
          <w:sz w:val="12"/>
        </w:rPr>
      </w:pPr>
    </w:p>
    <w:p>
      <w:pPr>
        <w:pStyle w:val="BodyText"/>
        <w:spacing w:before="81"/>
        <w:rPr>
          <w:sz w:val="12"/>
        </w:rPr>
      </w:pPr>
    </w:p>
    <w:p>
      <w:pPr>
        <w:tabs>
          <w:tab w:pos="3128" w:val="left" w:leader="none"/>
          <w:tab w:pos="4743" w:val="left" w:leader="none"/>
          <w:tab w:pos="6231" w:val="left" w:leader="none"/>
          <w:tab w:pos="7545" w:val="left" w:leader="none"/>
          <w:tab w:pos="9550" w:val="left" w:leader="none"/>
        </w:tabs>
        <w:spacing w:before="0"/>
        <w:ind w:left="1236" w:right="0" w:firstLine="0"/>
        <w:jc w:val="left"/>
        <w:rPr>
          <w:sz w:val="12"/>
        </w:rPr>
      </w:pPr>
      <w:r>
        <w:rPr>
          <w:spacing w:val="-2"/>
          <w:sz w:val="12"/>
        </w:rPr>
        <w:t>MAGGIORE</w:t>
      </w:r>
      <w:r>
        <w:rPr>
          <w:sz w:val="12"/>
        </w:rPr>
        <w:tab/>
      </w:r>
      <w:r>
        <w:rPr>
          <w:spacing w:val="-4"/>
          <w:sz w:val="12"/>
        </w:rPr>
        <w:t>LESA</w:t>
      </w:r>
      <w:r>
        <w:rPr>
          <w:sz w:val="12"/>
        </w:rPr>
        <w:tab/>
      </w:r>
      <w:r>
        <w:rPr>
          <w:spacing w:val="-5"/>
          <w:sz w:val="12"/>
        </w:rPr>
        <w:t>NO</w:t>
      </w:r>
      <w:r>
        <w:rPr>
          <w:sz w:val="12"/>
        </w:rPr>
        <w:tab/>
        <w:t>VILLA</w:t>
      </w:r>
      <w:r>
        <w:rPr>
          <w:spacing w:val="-2"/>
          <w:sz w:val="12"/>
        </w:rPr>
        <w:t> </w:t>
      </w:r>
      <w:r>
        <w:rPr>
          <w:spacing w:val="-4"/>
          <w:sz w:val="12"/>
        </w:rPr>
        <w:t>LESA</w:t>
      </w:r>
      <w:r>
        <w:rPr>
          <w:sz w:val="12"/>
        </w:rPr>
        <w:tab/>
        <w:t>FOCE</w:t>
      </w:r>
      <w:r>
        <w:rPr>
          <w:spacing w:val="-9"/>
          <w:sz w:val="12"/>
        </w:rPr>
        <w:t> </w:t>
      </w:r>
      <w:r>
        <w:rPr>
          <w:sz w:val="12"/>
        </w:rPr>
        <w:t>TORRENTE</w:t>
      </w:r>
      <w:r>
        <w:rPr>
          <w:spacing w:val="-2"/>
          <w:sz w:val="12"/>
        </w:rPr>
        <w:t> </w:t>
      </w:r>
      <w:r>
        <w:rPr>
          <w:spacing w:val="-4"/>
          <w:sz w:val="12"/>
        </w:rPr>
        <w:t>ERNO</w:t>
      </w:r>
      <w:r>
        <w:rPr>
          <w:sz w:val="12"/>
        </w:rPr>
        <w:tab/>
      </w:r>
      <w:r>
        <w:rPr>
          <w:spacing w:val="-2"/>
          <w:sz w:val="12"/>
        </w:rPr>
        <w:t>INQUINATO</w:t>
      </w:r>
    </w:p>
    <w:p>
      <w:pPr>
        <w:pStyle w:val="BodyText"/>
        <w:rPr>
          <w:sz w:val="12"/>
        </w:rPr>
      </w:pPr>
    </w:p>
    <w:p>
      <w:pPr>
        <w:pStyle w:val="BodyText"/>
        <w:rPr>
          <w:sz w:val="12"/>
        </w:rPr>
      </w:pPr>
    </w:p>
    <w:p>
      <w:pPr>
        <w:pStyle w:val="BodyText"/>
        <w:spacing w:before="18"/>
        <w:rPr>
          <w:sz w:val="12"/>
        </w:rPr>
      </w:pPr>
    </w:p>
    <w:p>
      <w:pPr>
        <w:tabs>
          <w:tab w:pos="2832" w:val="left" w:leader="none"/>
          <w:tab w:pos="4743" w:val="left" w:leader="none"/>
          <w:tab w:pos="6134" w:val="left" w:leader="none"/>
          <w:tab w:pos="7553" w:val="left" w:leader="none"/>
          <w:tab w:pos="9587" w:val="left" w:leader="none"/>
        </w:tabs>
        <w:spacing w:before="0"/>
        <w:ind w:left="1236" w:right="0" w:firstLine="0"/>
        <w:jc w:val="left"/>
        <w:rPr>
          <w:sz w:val="12"/>
        </w:rPr>
      </w:pPr>
      <w:r>
        <w:rPr>
          <w:spacing w:val="-2"/>
          <w:sz w:val="12"/>
        </w:rPr>
        <w:t>MAGGIORE</w:t>
      </w:r>
      <w:r>
        <w:rPr>
          <w:sz w:val="12"/>
        </w:rPr>
        <w:tab/>
      </w:r>
      <w:r>
        <w:rPr>
          <w:spacing w:val="-2"/>
          <w:sz w:val="12"/>
        </w:rPr>
        <w:t>DORMELLETTO</w:t>
      </w:r>
      <w:r>
        <w:rPr>
          <w:sz w:val="12"/>
        </w:rPr>
        <w:tab/>
      </w:r>
      <w:r>
        <w:rPr>
          <w:spacing w:val="-5"/>
          <w:sz w:val="12"/>
        </w:rPr>
        <w:t>NO</w:t>
      </w:r>
      <w:r>
        <w:rPr>
          <w:sz w:val="12"/>
        </w:rPr>
        <w:tab/>
        <w:t>VIA</w:t>
      </w:r>
      <w:r>
        <w:rPr>
          <w:spacing w:val="-2"/>
          <w:sz w:val="12"/>
        </w:rPr>
        <w:t> SEMPIONE</w:t>
      </w:r>
      <w:r>
        <w:rPr>
          <w:sz w:val="12"/>
        </w:rPr>
        <w:tab/>
        <w:t>FOCE</w:t>
      </w:r>
      <w:r>
        <w:rPr>
          <w:spacing w:val="-2"/>
          <w:sz w:val="12"/>
        </w:rPr>
        <w:t> </w:t>
      </w:r>
      <w:r>
        <w:rPr>
          <w:sz w:val="12"/>
        </w:rPr>
        <w:t>FOSSO </w:t>
      </w:r>
      <w:r>
        <w:rPr>
          <w:spacing w:val="-2"/>
          <w:sz w:val="12"/>
        </w:rPr>
        <w:t>ARLASCA</w:t>
      </w:r>
      <w:r>
        <w:rPr>
          <w:sz w:val="12"/>
        </w:rPr>
        <w:tab/>
        <w:t>NEI</w:t>
      </w:r>
      <w:r>
        <w:rPr>
          <w:spacing w:val="-2"/>
          <w:sz w:val="12"/>
        </w:rPr>
        <w:t> LIMITI</w:t>
      </w:r>
    </w:p>
    <w:p>
      <w:pPr>
        <w:pStyle w:val="BodyText"/>
        <w:spacing w:before="20"/>
        <w:rPr>
          <w:sz w:val="20"/>
        </w:rPr>
      </w:pPr>
    </w:p>
    <w:p>
      <w:pPr>
        <w:pStyle w:val="BodyText"/>
        <w:spacing w:after="0"/>
        <w:rPr>
          <w:sz w:val="20"/>
        </w:rPr>
        <w:sectPr>
          <w:type w:val="continuous"/>
          <w:pgSz w:w="11910" w:h="16840"/>
          <w:pgMar w:header="675" w:footer="736" w:top="1920" w:bottom="280" w:left="283" w:right="283"/>
        </w:sectPr>
      </w:pPr>
    </w:p>
    <w:p>
      <w:pPr>
        <w:pStyle w:val="BodyText"/>
        <w:spacing w:before="23"/>
        <w:rPr>
          <w:sz w:val="12"/>
        </w:rPr>
      </w:pPr>
    </w:p>
    <w:p>
      <w:pPr>
        <w:tabs>
          <w:tab w:pos="2977" w:val="left" w:leader="none"/>
          <w:tab w:pos="4703" w:val="left" w:leader="none"/>
          <w:tab w:pos="6385" w:val="left" w:leader="none"/>
        </w:tabs>
        <w:spacing w:before="0"/>
        <w:ind w:left="1236" w:right="0" w:firstLine="0"/>
        <w:jc w:val="left"/>
        <w:rPr>
          <w:sz w:val="12"/>
        </w:rPr>
      </w:pPr>
      <w:r>
        <w:rPr>
          <w:spacing w:val="-2"/>
          <w:sz w:val="12"/>
        </w:rPr>
        <w:t>MAGGIORE</w:t>
      </w:r>
      <w:r>
        <w:rPr>
          <w:sz w:val="12"/>
        </w:rPr>
        <w:tab/>
      </w:r>
      <w:r>
        <w:rPr>
          <w:spacing w:val="-2"/>
          <w:sz w:val="12"/>
        </w:rPr>
        <w:t>VERBANIA</w:t>
      </w:r>
      <w:r>
        <w:rPr>
          <w:sz w:val="12"/>
        </w:rPr>
        <w:tab/>
      </w:r>
      <w:r>
        <w:rPr>
          <w:spacing w:val="-5"/>
          <w:sz w:val="12"/>
        </w:rPr>
        <w:t>VCO</w:t>
      </w:r>
      <w:r>
        <w:rPr>
          <w:sz w:val="12"/>
        </w:rPr>
        <w:tab/>
      </w:r>
      <w:r>
        <w:rPr>
          <w:spacing w:val="-2"/>
          <w:sz w:val="12"/>
        </w:rPr>
        <w:t>INTRA</w:t>
      </w:r>
    </w:p>
    <w:p>
      <w:pPr>
        <w:tabs>
          <w:tab w:pos="2322" w:val="left" w:leader="none"/>
        </w:tabs>
        <w:spacing w:line="139" w:lineRule="auto" w:before="128"/>
        <w:ind w:left="1057" w:right="696" w:hanging="249"/>
        <w:jc w:val="left"/>
        <w:rPr>
          <w:sz w:val="12"/>
        </w:rPr>
      </w:pPr>
      <w:r>
        <w:rPr/>
        <w:br w:type="column"/>
      </w:r>
      <w:r>
        <w:rPr>
          <w:position w:val="8"/>
          <w:sz w:val="12"/>
        </w:rPr>
        <w:t>FOCE TORRENTE SAN</w:t>
        <w:tab/>
      </w:r>
      <w:r>
        <w:rPr>
          <w:sz w:val="12"/>
        </w:rPr>
        <w:t>FORTEMENTE</w:t>
      </w:r>
      <w:r>
        <w:rPr>
          <w:spacing w:val="-9"/>
          <w:sz w:val="12"/>
        </w:rPr>
        <w:t> </w:t>
      </w:r>
      <w:r>
        <w:rPr>
          <w:sz w:val="12"/>
        </w:rPr>
        <w:t>INQUINATO</w:t>
      </w:r>
      <w:r>
        <w:rPr>
          <w:spacing w:val="40"/>
          <w:sz w:val="12"/>
        </w:rPr>
        <w:t> </w:t>
      </w:r>
      <w:r>
        <w:rPr>
          <w:spacing w:val="-2"/>
          <w:sz w:val="12"/>
        </w:rPr>
        <w:t>BERNARDINO</w:t>
      </w:r>
    </w:p>
    <w:p>
      <w:pPr>
        <w:spacing w:after="0" w:line="139" w:lineRule="auto"/>
        <w:jc w:val="left"/>
        <w:rPr>
          <w:sz w:val="12"/>
        </w:rPr>
        <w:sectPr>
          <w:type w:val="continuous"/>
          <w:pgSz w:w="11910" w:h="16840"/>
          <w:pgMar w:header="675" w:footer="736" w:top="1920" w:bottom="280" w:left="283" w:right="283"/>
          <w:cols w:num="2" w:equalWidth="0">
            <w:col w:w="6747" w:space="40"/>
            <w:col w:w="4557"/>
          </w:cols>
        </w:sectPr>
      </w:pPr>
    </w:p>
    <w:p>
      <w:pPr>
        <w:pStyle w:val="BodyText"/>
        <w:rPr>
          <w:sz w:val="12"/>
        </w:rPr>
      </w:pPr>
    </w:p>
    <w:p>
      <w:pPr>
        <w:pStyle w:val="BodyText"/>
        <w:spacing w:before="65"/>
        <w:rPr>
          <w:sz w:val="12"/>
        </w:rPr>
      </w:pPr>
    </w:p>
    <w:p>
      <w:pPr>
        <w:tabs>
          <w:tab w:pos="2977" w:val="left" w:leader="none"/>
          <w:tab w:pos="4703" w:val="left" w:leader="none"/>
          <w:tab w:pos="6186" w:val="left" w:leader="none"/>
          <w:tab w:pos="7695" w:val="left" w:leader="none"/>
          <w:tab w:pos="9108" w:val="left" w:leader="none"/>
        </w:tabs>
        <w:spacing w:before="0"/>
        <w:ind w:left="1236" w:right="0" w:firstLine="0"/>
        <w:jc w:val="left"/>
        <w:rPr>
          <w:sz w:val="12"/>
        </w:rPr>
      </w:pPr>
      <w:r>
        <w:rPr>
          <w:spacing w:val="-2"/>
          <w:sz w:val="12"/>
        </w:rPr>
        <w:t>MAGGIORE</w:t>
      </w:r>
      <w:r>
        <w:rPr>
          <w:sz w:val="12"/>
        </w:rPr>
        <w:tab/>
      </w:r>
      <w:r>
        <w:rPr>
          <w:spacing w:val="-2"/>
          <w:sz w:val="12"/>
        </w:rPr>
        <w:t>VERBANIA</w:t>
      </w:r>
      <w:r>
        <w:rPr>
          <w:sz w:val="12"/>
        </w:rPr>
        <w:tab/>
      </w:r>
      <w:r>
        <w:rPr>
          <w:spacing w:val="-5"/>
          <w:sz w:val="12"/>
        </w:rPr>
        <w:t>VCO</w:t>
      </w:r>
      <w:r>
        <w:rPr>
          <w:sz w:val="12"/>
        </w:rPr>
        <w:tab/>
      </w:r>
      <w:r>
        <w:rPr>
          <w:spacing w:val="-2"/>
          <w:sz w:val="12"/>
        </w:rPr>
        <w:t>FONDOTOCE</w:t>
      </w:r>
      <w:r>
        <w:rPr>
          <w:sz w:val="12"/>
        </w:rPr>
        <w:tab/>
        <w:t>FOCE FIUME</w:t>
      </w:r>
      <w:r>
        <w:rPr>
          <w:spacing w:val="-6"/>
          <w:sz w:val="12"/>
        </w:rPr>
        <w:t> </w:t>
      </w:r>
      <w:r>
        <w:rPr>
          <w:spacing w:val="-4"/>
          <w:sz w:val="12"/>
        </w:rPr>
        <w:t>TOCE</w:t>
      </w:r>
      <w:r>
        <w:rPr>
          <w:sz w:val="12"/>
        </w:rPr>
        <w:tab/>
        <w:t>FORTEMENTE</w:t>
      </w:r>
      <w:r>
        <w:rPr>
          <w:spacing w:val="-2"/>
          <w:sz w:val="12"/>
        </w:rPr>
        <w:t> INQUINATO</w:t>
      </w:r>
    </w:p>
    <w:p>
      <w:pPr>
        <w:pStyle w:val="BodyText"/>
        <w:spacing w:before="21"/>
        <w:rPr>
          <w:sz w:val="20"/>
        </w:rPr>
      </w:pPr>
    </w:p>
    <w:p>
      <w:pPr>
        <w:pStyle w:val="BodyText"/>
        <w:spacing w:after="0"/>
        <w:rPr>
          <w:sz w:val="20"/>
        </w:rPr>
        <w:sectPr>
          <w:type w:val="continuous"/>
          <w:pgSz w:w="11910" w:h="16840"/>
          <w:pgMar w:header="675" w:footer="736" w:top="1920" w:bottom="280" w:left="283" w:right="283"/>
        </w:sectPr>
      </w:pPr>
    </w:p>
    <w:p>
      <w:pPr>
        <w:tabs>
          <w:tab w:pos="2977" w:val="left" w:leader="none"/>
          <w:tab w:pos="4703" w:val="left" w:leader="none"/>
          <w:tab w:pos="6385" w:val="left" w:leader="none"/>
          <w:tab w:pos="7595" w:val="left" w:leader="none"/>
        </w:tabs>
        <w:spacing w:line="189" w:lineRule="exact" w:before="81"/>
        <w:ind w:left="1236" w:right="0" w:firstLine="0"/>
        <w:jc w:val="left"/>
        <w:rPr>
          <w:position w:val="8"/>
          <w:sz w:val="12"/>
        </w:rPr>
      </w:pPr>
      <w:r>
        <w:rPr>
          <w:spacing w:val="-2"/>
          <w:sz w:val="12"/>
        </w:rPr>
        <w:t>MAGGIORE</w:t>
      </w:r>
      <w:r>
        <w:rPr>
          <w:sz w:val="12"/>
        </w:rPr>
        <w:tab/>
      </w:r>
      <w:r>
        <w:rPr>
          <w:spacing w:val="-2"/>
          <w:sz w:val="12"/>
        </w:rPr>
        <w:t>VERBANIA</w:t>
      </w:r>
      <w:r>
        <w:rPr>
          <w:sz w:val="12"/>
        </w:rPr>
        <w:tab/>
      </w:r>
      <w:r>
        <w:rPr>
          <w:spacing w:val="-5"/>
          <w:sz w:val="12"/>
        </w:rPr>
        <w:t>VCO</w:t>
      </w:r>
      <w:r>
        <w:rPr>
          <w:sz w:val="12"/>
        </w:rPr>
        <w:tab/>
      </w:r>
      <w:r>
        <w:rPr>
          <w:spacing w:val="-2"/>
          <w:sz w:val="12"/>
        </w:rPr>
        <w:t>INTRA</w:t>
      </w:r>
      <w:r>
        <w:rPr>
          <w:sz w:val="12"/>
        </w:rPr>
        <w:tab/>
      </w:r>
      <w:r>
        <w:rPr>
          <w:position w:val="8"/>
          <w:sz w:val="12"/>
        </w:rPr>
        <w:t>FOCE</w:t>
      </w:r>
      <w:r>
        <w:rPr>
          <w:spacing w:val="-9"/>
          <w:position w:val="8"/>
          <w:sz w:val="12"/>
        </w:rPr>
        <w:t> </w:t>
      </w:r>
      <w:r>
        <w:rPr>
          <w:position w:val="8"/>
          <w:sz w:val="12"/>
        </w:rPr>
        <w:t>TORRENTE</w:t>
      </w:r>
      <w:r>
        <w:rPr>
          <w:spacing w:val="-2"/>
          <w:position w:val="8"/>
          <w:sz w:val="12"/>
        </w:rPr>
        <w:t> </w:t>
      </w:r>
      <w:r>
        <w:rPr>
          <w:spacing w:val="-5"/>
          <w:position w:val="8"/>
          <w:sz w:val="12"/>
        </w:rPr>
        <w:t>SAN</w:t>
      </w:r>
    </w:p>
    <w:p>
      <w:pPr>
        <w:spacing w:line="109" w:lineRule="exact" w:before="0"/>
        <w:ind w:left="0" w:right="361" w:firstLine="0"/>
        <w:jc w:val="right"/>
        <w:rPr>
          <w:sz w:val="12"/>
        </w:rPr>
      </w:pPr>
      <w:r>
        <w:rPr>
          <w:spacing w:val="-2"/>
          <w:sz w:val="12"/>
        </w:rPr>
        <w:t>GIOVANNI</w:t>
      </w:r>
    </w:p>
    <w:p>
      <w:pPr>
        <w:spacing w:line="240" w:lineRule="auto" w:before="23"/>
        <w:rPr>
          <w:sz w:val="12"/>
        </w:rPr>
      </w:pPr>
      <w:r>
        <w:rPr/>
        <w:br w:type="column"/>
      </w:r>
      <w:r>
        <w:rPr>
          <w:sz w:val="12"/>
        </w:rPr>
      </w:r>
    </w:p>
    <w:p>
      <w:pPr>
        <w:spacing w:before="0"/>
        <w:ind w:left="172" w:right="0" w:firstLine="0"/>
        <w:jc w:val="left"/>
        <w:rPr>
          <w:sz w:val="12"/>
        </w:rPr>
      </w:pPr>
      <w:r>
        <w:rPr>
          <w:sz w:val="12"/>
        </w:rPr>
        <w:t>FORTEMENTE </w:t>
      </w:r>
      <w:r>
        <w:rPr>
          <w:spacing w:val="-2"/>
          <w:sz w:val="12"/>
        </w:rPr>
        <w:t>INQUINATO</w:t>
      </w:r>
    </w:p>
    <w:p>
      <w:pPr>
        <w:spacing w:after="0"/>
        <w:jc w:val="left"/>
        <w:rPr>
          <w:sz w:val="12"/>
        </w:rPr>
        <w:sectPr>
          <w:type w:val="continuous"/>
          <w:pgSz w:w="11910" w:h="16840"/>
          <w:pgMar w:header="675" w:footer="736" w:top="1920" w:bottom="280" w:left="283" w:right="283"/>
          <w:cols w:num="2" w:equalWidth="0">
            <w:col w:w="8897" w:space="40"/>
            <w:col w:w="2407"/>
          </w:cols>
        </w:sectPr>
      </w:pPr>
    </w:p>
    <w:p>
      <w:pPr>
        <w:pStyle w:val="BodyText"/>
        <w:spacing w:before="8"/>
        <w:rPr>
          <w:sz w:val="14"/>
        </w:rPr>
      </w:pPr>
    </w:p>
    <w:p>
      <w:pPr>
        <w:pStyle w:val="BodyText"/>
        <w:spacing w:after="0"/>
        <w:rPr>
          <w:sz w:val="14"/>
        </w:rPr>
        <w:sectPr>
          <w:type w:val="continuous"/>
          <w:pgSz w:w="11910" w:h="16840"/>
          <w:pgMar w:header="675" w:footer="736" w:top="1920" w:bottom="280" w:left="283" w:right="283"/>
        </w:sectPr>
      </w:pPr>
    </w:p>
    <w:p>
      <w:pPr>
        <w:pStyle w:val="BodyText"/>
        <w:spacing w:before="23"/>
        <w:rPr>
          <w:sz w:val="12"/>
        </w:rPr>
      </w:pPr>
    </w:p>
    <w:p>
      <w:pPr>
        <w:tabs>
          <w:tab w:pos="3035" w:val="left" w:leader="none"/>
          <w:tab w:pos="4743" w:val="left" w:leader="none"/>
          <w:tab w:pos="6315" w:val="left" w:leader="none"/>
        </w:tabs>
        <w:spacing w:before="0"/>
        <w:ind w:left="1237" w:right="0" w:firstLine="0"/>
        <w:jc w:val="left"/>
        <w:rPr>
          <w:sz w:val="12"/>
        </w:rPr>
      </w:pPr>
      <w:r>
        <w:rPr>
          <w:spacing w:val="-2"/>
          <w:sz w:val="12"/>
        </w:rPr>
        <w:t>MAGGIORE</w:t>
      </w:r>
      <w:r>
        <w:rPr>
          <w:sz w:val="12"/>
        </w:rPr>
        <w:tab/>
      </w:r>
      <w:r>
        <w:rPr>
          <w:spacing w:val="-2"/>
          <w:sz w:val="12"/>
        </w:rPr>
        <w:t>BAVENO</w:t>
      </w:r>
      <w:r>
        <w:rPr>
          <w:sz w:val="12"/>
        </w:rPr>
        <w:tab/>
      </w:r>
      <w:r>
        <w:rPr>
          <w:spacing w:val="-5"/>
          <w:sz w:val="12"/>
        </w:rPr>
        <w:t>NO</w:t>
      </w:r>
      <w:r>
        <w:rPr>
          <w:sz w:val="12"/>
        </w:rPr>
        <w:tab/>
      </w:r>
      <w:r>
        <w:rPr>
          <w:spacing w:val="-2"/>
          <w:sz w:val="12"/>
        </w:rPr>
        <w:t>BAVENO</w:t>
      </w:r>
    </w:p>
    <w:p>
      <w:pPr>
        <w:tabs>
          <w:tab w:pos="2251" w:val="left" w:leader="none"/>
        </w:tabs>
        <w:spacing w:line="139" w:lineRule="auto" w:before="128"/>
        <w:ind w:left="953" w:right="697" w:hanging="81"/>
        <w:jc w:val="left"/>
        <w:rPr>
          <w:sz w:val="12"/>
        </w:rPr>
      </w:pPr>
      <w:r>
        <w:rPr/>
        <w:br w:type="column"/>
      </w:r>
      <w:r>
        <w:rPr>
          <w:position w:val="8"/>
          <w:sz w:val="12"/>
        </w:rPr>
        <w:t>FOCE</w:t>
      </w:r>
      <w:r>
        <w:rPr>
          <w:spacing w:val="-7"/>
          <w:position w:val="8"/>
          <w:sz w:val="12"/>
        </w:rPr>
        <w:t> </w:t>
      </w:r>
      <w:r>
        <w:rPr>
          <w:position w:val="8"/>
          <w:sz w:val="12"/>
        </w:rPr>
        <w:t>TORRENTE</w:t>
        <w:tab/>
      </w:r>
      <w:r>
        <w:rPr>
          <w:sz w:val="12"/>
        </w:rPr>
        <w:t>FORTEMENTE</w:t>
      </w:r>
      <w:r>
        <w:rPr>
          <w:spacing w:val="-9"/>
          <w:sz w:val="12"/>
        </w:rPr>
        <w:t> </w:t>
      </w:r>
      <w:r>
        <w:rPr>
          <w:sz w:val="12"/>
        </w:rPr>
        <w:t>INQUINATO</w:t>
      </w:r>
      <w:r>
        <w:rPr>
          <w:spacing w:val="40"/>
          <w:sz w:val="12"/>
        </w:rPr>
        <w:t> </w:t>
      </w:r>
      <w:r>
        <w:rPr>
          <w:spacing w:val="-2"/>
          <w:sz w:val="12"/>
        </w:rPr>
        <w:t>SELVASPESSA</w:t>
      </w:r>
    </w:p>
    <w:p>
      <w:pPr>
        <w:spacing w:after="0" w:line="139" w:lineRule="auto"/>
        <w:jc w:val="left"/>
        <w:rPr>
          <w:sz w:val="12"/>
        </w:rPr>
        <w:sectPr>
          <w:type w:val="continuous"/>
          <w:pgSz w:w="11910" w:h="16840"/>
          <w:pgMar w:header="675" w:footer="736" w:top="1920" w:bottom="280" w:left="283" w:right="283"/>
          <w:cols w:num="2" w:equalWidth="0">
            <w:col w:w="6818" w:space="40"/>
            <w:col w:w="4486"/>
          </w:cols>
        </w:sectPr>
      </w:pPr>
    </w:p>
    <w:p>
      <w:pPr>
        <w:pStyle w:val="BodyText"/>
        <w:spacing w:before="8"/>
        <w:rPr>
          <w:sz w:val="15"/>
        </w:rPr>
      </w:pPr>
    </w:p>
    <w:p>
      <w:pPr>
        <w:pStyle w:val="BodyText"/>
        <w:spacing w:after="0"/>
        <w:rPr>
          <w:sz w:val="15"/>
        </w:rPr>
        <w:sectPr>
          <w:type w:val="continuous"/>
          <w:pgSz w:w="11910" w:h="16840"/>
          <w:pgMar w:header="675" w:footer="736" w:top="1920" w:bottom="280" w:left="283" w:right="283"/>
        </w:sectPr>
      </w:pPr>
    </w:p>
    <w:p>
      <w:pPr>
        <w:pStyle w:val="BodyText"/>
        <w:spacing w:before="24"/>
        <w:rPr>
          <w:sz w:val="12"/>
        </w:rPr>
      </w:pPr>
    </w:p>
    <w:p>
      <w:pPr>
        <w:spacing w:before="0"/>
        <w:ind w:left="0" w:right="0" w:firstLine="0"/>
        <w:jc w:val="right"/>
        <w:rPr>
          <w:sz w:val="12"/>
        </w:rPr>
      </w:pPr>
      <w:r>
        <w:rPr>
          <w:spacing w:val="-4"/>
          <w:sz w:val="12"/>
        </w:rPr>
        <w:t>ORTA</w:t>
      </w:r>
    </w:p>
    <w:p>
      <w:pPr>
        <w:spacing w:line="278" w:lineRule="auto" w:before="82"/>
        <w:ind w:left="1198" w:right="0" w:hanging="114"/>
        <w:jc w:val="left"/>
        <w:rPr>
          <w:sz w:val="12"/>
        </w:rPr>
      </w:pPr>
      <w:r>
        <w:rPr/>
        <w:br w:type="column"/>
      </w:r>
      <w:r>
        <w:rPr>
          <w:spacing w:val="-2"/>
          <w:sz w:val="12"/>
        </w:rPr>
        <w:t>SAN</w:t>
      </w:r>
      <w:r>
        <w:rPr>
          <w:spacing w:val="-7"/>
          <w:sz w:val="12"/>
        </w:rPr>
        <w:t> </w:t>
      </w:r>
      <w:r>
        <w:rPr>
          <w:spacing w:val="-2"/>
          <w:sz w:val="12"/>
        </w:rPr>
        <w:t>MAURIZIO</w:t>
      </w:r>
      <w:r>
        <w:rPr>
          <w:spacing w:val="40"/>
          <w:sz w:val="12"/>
        </w:rPr>
        <w:t> </w:t>
      </w:r>
      <w:r>
        <w:rPr>
          <w:spacing w:val="-2"/>
          <w:sz w:val="12"/>
        </w:rPr>
        <w:t>D’OPAGLIO</w:t>
      </w:r>
    </w:p>
    <w:p>
      <w:pPr>
        <w:spacing w:line="240" w:lineRule="auto" w:before="24"/>
        <w:rPr>
          <w:sz w:val="12"/>
        </w:rPr>
      </w:pPr>
      <w:r>
        <w:rPr/>
        <w:br w:type="column"/>
      </w:r>
      <w:r>
        <w:rPr>
          <w:sz w:val="12"/>
        </w:rPr>
      </w:r>
    </w:p>
    <w:p>
      <w:pPr>
        <w:tabs>
          <w:tab w:pos="2527" w:val="left" w:leader="none"/>
        </w:tabs>
        <w:spacing w:before="0"/>
        <w:ind w:left="989" w:right="0" w:firstLine="0"/>
        <w:jc w:val="left"/>
        <w:rPr>
          <w:sz w:val="12"/>
        </w:rPr>
      </w:pPr>
      <w:r>
        <w:rPr>
          <w:spacing w:val="-5"/>
          <w:sz w:val="12"/>
        </w:rPr>
        <w:t>NO</w:t>
      </w:r>
      <w:r>
        <w:rPr>
          <w:sz w:val="12"/>
        </w:rPr>
        <w:tab/>
      </w:r>
      <w:r>
        <w:rPr>
          <w:spacing w:val="-5"/>
          <w:sz w:val="12"/>
        </w:rPr>
        <w:t>PASCOLO</w:t>
      </w:r>
    </w:p>
    <w:p>
      <w:pPr>
        <w:spacing w:line="278" w:lineRule="auto" w:before="82"/>
        <w:ind w:left="665" w:right="0" w:firstLine="309"/>
        <w:jc w:val="left"/>
        <w:rPr>
          <w:sz w:val="12"/>
        </w:rPr>
      </w:pPr>
      <w:r>
        <w:rPr/>
        <w:br w:type="column"/>
      </w:r>
      <w:r>
        <w:rPr>
          <w:spacing w:val="-2"/>
          <w:sz w:val="12"/>
        </w:rPr>
        <w:t>SFIORATORE</w:t>
      </w:r>
      <w:r>
        <w:rPr>
          <w:spacing w:val="40"/>
          <w:sz w:val="12"/>
        </w:rPr>
        <w:t> </w:t>
      </w:r>
      <w:r>
        <w:rPr>
          <w:spacing w:val="-2"/>
          <w:sz w:val="12"/>
        </w:rPr>
        <w:t>LUNGOLAGO</w:t>
      </w:r>
      <w:r>
        <w:rPr>
          <w:spacing w:val="-7"/>
          <w:sz w:val="12"/>
        </w:rPr>
        <w:t> </w:t>
      </w:r>
      <w:r>
        <w:rPr>
          <w:spacing w:val="-2"/>
          <w:sz w:val="12"/>
        </w:rPr>
        <w:t>BELTRAMI</w:t>
      </w:r>
    </w:p>
    <w:p>
      <w:pPr>
        <w:spacing w:line="240" w:lineRule="auto" w:before="24"/>
        <w:rPr>
          <w:sz w:val="12"/>
        </w:rPr>
      </w:pPr>
      <w:r>
        <w:rPr/>
        <w:br w:type="column"/>
      </w:r>
      <w:r>
        <w:rPr>
          <w:sz w:val="12"/>
        </w:rPr>
      </w:r>
    </w:p>
    <w:p>
      <w:pPr>
        <w:spacing w:before="0"/>
        <w:ind w:left="132" w:right="0" w:firstLine="0"/>
        <w:jc w:val="left"/>
        <w:rPr>
          <w:sz w:val="12"/>
        </w:rPr>
      </w:pPr>
      <w:r>
        <w:rPr>
          <w:sz w:val="12"/>
        </w:rPr>
        <w:t>FORTEMENTE </w:t>
      </w:r>
      <w:r>
        <w:rPr>
          <w:spacing w:val="-2"/>
          <w:sz w:val="12"/>
        </w:rPr>
        <w:t>INQUINATO</w:t>
      </w:r>
    </w:p>
    <w:p>
      <w:pPr>
        <w:spacing w:after="0"/>
        <w:jc w:val="left"/>
        <w:rPr>
          <w:sz w:val="12"/>
        </w:rPr>
        <w:sectPr>
          <w:type w:val="continuous"/>
          <w:pgSz w:w="11910" w:h="16840"/>
          <w:pgMar w:header="675" w:footer="736" w:top="1920" w:bottom="280" w:left="283" w:right="283"/>
          <w:cols w:num="5" w:equalWidth="0">
            <w:col w:w="1726" w:space="40"/>
            <w:col w:w="1950" w:space="39"/>
            <w:col w:w="3096" w:space="39"/>
            <w:col w:w="2047" w:space="40"/>
            <w:col w:w="2367"/>
          </w:cols>
        </w:sectPr>
      </w:pPr>
    </w:p>
    <w:p>
      <w:pPr>
        <w:pStyle w:val="BodyText"/>
        <w:spacing w:before="9"/>
        <w:rPr>
          <w:sz w:val="12"/>
        </w:rPr>
      </w:pPr>
    </w:p>
    <w:p>
      <w:pPr>
        <w:pStyle w:val="BodyText"/>
        <w:spacing w:after="0"/>
        <w:rPr>
          <w:sz w:val="12"/>
        </w:rPr>
        <w:sectPr>
          <w:type w:val="continuous"/>
          <w:pgSz w:w="11910" w:h="16840"/>
          <w:pgMar w:header="675" w:footer="736" w:top="1920" w:bottom="280" w:left="283" w:right="283"/>
        </w:sectPr>
      </w:pPr>
    </w:p>
    <w:p>
      <w:pPr>
        <w:pStyle w:val="BodyText"/>
        <w:spacing w:before="23"/>
        <w:rPr>
          <w:sz w:val="12"/>
        </w:rPr>
      </w:pPr>
    </w:p>
    <w:p>
      <w:pPr>
        <w:tabs>
          <w:tab w:pos="3095" w:val="left" w:leader="none"/>
          <w:tab w:pos="4744" w:val="left" w:leader="none"/>
        </w:tabs>
        <w:spacing w:before="0"/>
        <w:ind w:left="1408" w:right="0" w:firstLine="0"/>
        <w:jc w:val="left"/>
        <w:rPr>
          <w:sz w:val="12"/>
        </w:rPr>
      </w:pPr>
      <w:r>
        <w:rPr>
          <w:spacing w:val="-4"/>
          <w:sz w:val="12"/>
        </w:rPr>
        <w:t>ORTA</w:t>
      </w:r>
      <w:r>
        <w:rPr>
          <w:sz w:val="12"/>
        </w:rPr>
        <w:tab/>
      </w:r>
      <w:r>
        <w:rPr>
          <w:spacing w:val="-2"/>
          <w:sz w:val="12"/>
        </w:rPr>
        <w:t>PELLA</w:t>
      </w:r>
      <w:r>
        <w:rPr>
          <w:sz w:val="12"/>
        </w:rPr>
        <w:tab/>
      </w:r>
      <w:r>
        <w:rPr>
          <w:spacing w:val="-5"/>
          <w:sz w:val="12"/>
        </w:rPr>
        <w:t>NO</w:t>
      </w:r>
    </w:p>
    <w:p>
      <w:pPr>
        <w:tabs>
          <w:tab w:pos="3259" w:val="left" w:leader="none"/>
        </w:tabs>
        <w:spacing w:line="177" w:lineRule="auto" w:before="89"/>
        <w:ind w:left="1664" w:right="1174" w:hanging="256"/>
        <w:jc w:val="left"/>
        <w:rPr>
          <w:sz w:val="12"/>
        </w:rPr>
      </w:pPr>
      <w:r>
        <w:rPr/>
        <w:br w:type="column"/>
      </w:r>
      <w:r>
        <w:rPr>
          <w:sz w:val="12"/>
        </w:rPr>
        <w:t>FOCE</w:t>
      </w:r>
      <w:r>
        <w:rPr>
          <w:spacing w:val="-9"/>
          <w:sz w:val="12"/>
        </w:rPr>
        <w:t> </w:t>
      </w:r>
      <w:r>
        <w:rPr>
          <w:sz w:val="12"/>
        </w:rPr>
        <w:t>TORRENTE</w:t>
        <w:tab/>
      </w:r>
      <w:r>
        <w:rPr>
          <w:position w:val="-7"/>
          <w:sz w:val="12"/>
        </w:rPr>
        <w:t>NEI</w:t>
      </w:r>
      <w:r>
        <w:rPr>
          <w:spacing w:val="-9"/>
          <w:position w:val="-7"/>
          <w:sz w:val="12"/>
        </w:rPr>
        <w:t> </w:t>
      </w:r>
      <w:r>
        <w:rPr>
          <w:position w:val="-7"/>
          <w:sz w:val="12"/>
        </w:rPr>
        <w:t>LIMITI</w:t>
      </w:r>
      <w:r>
        <w:rPr>
          <w:spacing w:val="40"/>
          <w:position w:val="-7"/>
          <w:sz w:val="12"/>
        </w:rPr>
        <w:t> </w:t>
      </w:r>
      <w:r>
        <w:rPr>
          <w:spacing w:val="-2"/>
          <w:sz w:val="12"/>
        </w:rPr>
        <w:t>PELLINO</w:t>
      </w:r>
    </w:p>
    <w:p>
      <w:pPr>
        <w:spacing w:after="0" w:line="177" w:lineRule="auto"/>
        <w:jc w:val="left"/>
        <w:rPr>
          <w:sz w:val="12"/>
        </w:rPr>
        <w:sectPr>
          <w:type w:val="continuous"/>
          <w:pgSz w:w="11910" w:h="16840"/>
          <w:pgMar w:header="675" w:footer="736" w:top="1920" w:bottom="280" w:left="283" w:right="283"/>
          <w:cols w:num="2" w:equalWidth="0">
            <w:col w:w="4965" w:space="1363"/>
            <w:col w:w="5016"/>
          </w:cols>
        </w:sectPr>
      </w:pPr>
    </w:p>
    <w:p>
      <w:pPr>
        <w:pStyle w:val="BodyText"/>
        <w:spacing w:before="76"/>
        <w:rPr>
          <w:sz w:val="20"/>
        </w:rPr>
      </w:pPr>
    </w:p>
    <w:p>
      <w:pPr>
        <w:pStyle w:val="BodyText"/>
        <w:spacing w:after="0"/>
        <w:rPr>
          <w:sz w:val="20"/>
        </w:rPr>
        <w:sectPr>
          <w:type w:val="continuous"/>
          <w:pgSz w:w="11910" w:h="16840"/>
          <w:pgMar w:header="675" w:footer="736" w:top="1920" w:bottom="280" w:left="283" w:right="283"/>
        </w:sectPr>
      </w:pPr>
    </w:p>
    <w:p>
      <w:pPr>
        <w:pStyle w:val="BodyText"/>
        <w:spacing w:before="23"/>
        <w:rPr>
          <w:sz w:val="12"/>
        </w:rPr>
      </w:pPr>
    </w:p>
    <w:p>
      <w:pPr>
        <w:tabs>
          <w:tab w:pos="3015" w:val="left" w:leader="none"/>
          <w:tab w:pos="4704" w:val="left" w:leader="none"/>
          <w:tab w:pos="6250" w:val="left" w:leader="none"/>
        </w:tabs>
        <w:spacing w:before="1"/>
        <w:ind w:left="1408" w:right="0" w:firstLine="0"/>
        <w:jc w:val="left"/>
        <w:rPr>
          <w:sz w:val="12"/>
        </w:rPr>
      </w:pPr>
      <w:r>
        <w:rPr>
          <w:spacing w:val="-4"/>
          <w:sz w:val="12"/>
        </w:rPr>
        <w:t>ORTA</w:t>
      </w:r>
      <w:r>
        <w:rPr>
          <w:sz w:val="12"/>
        </w:rPr>
        <w:tab/>
      </w:r>
      <w:r>
        <w:rPr>
          <w:spacing w:val="-2"/>
          <w:position w:val="-1"/>
          <w:sz w:val="12"/>
        </w:rPr>
        <w:t>OMEGNA</w:t>
      </w:r>
      <w:r>
        <w:rPr>
          <w:position w:val="-1"/>
          <w:sz w:val="12"/>
        </w:rPr>
        <w:tab/>
      </w:r>
      <w:r>
        <w:rPr>
          <w:spacing w:val="-5"/>
          <w:sz w:val="12"/>
        </w:rPr>
        <w:t>VCO</w:t>
      </w:r>
      <w:r>
        <w:rPr>
          <w:sz w:val="12"/>
        </w:rPr>
        <w:tab/>
      </w:r>
      <w:r>
        <w:rPr>
          <w:spacing w:val="-2"/>
          <w:sz w:val="12"/>
        </w:rPr>
        <w:t>BAGNELLA</w:t>
      </w:r>
    </w:p>
    <w:p>
      <w:pPr>
        <w:tabs>
          <w:tab w:pos="2628" w:val="left" w:leader="none"/>
        </w:tabs>
        <w:spacing w:line="177" w:lineRule="auto" w:before="90"/>
        <w:ind w:left="1030" w:right="1137" w:hanging="216"/>
        <w:jc w:val="left"/>
        <w:rPr>
          <w:sz w:val="12"/>
        </w:rPr>
      </w:pPr>
      <w:r>
        <w:rPr/>
        <w:br w:type="column"/>
      </w:r>
      <w:r>
        <w:rPr>
          <w:sz w:val="12"/>
        </w:rPr>
        <w:t>FOCE</w:t>
      </w:r>
      <w:r>
        <w:rPr>
          <w:spacing w:val="-9"/>
          <w:sz w:val="12"/>
        </w:rPr>
        <w:t> </w:t>
      </w:r>
      <w:r>
        <w:rPr>
          <w:sz w:val="12"/>
        </w:rPr>
        <w:t>TORRENTE</w:t>
        <w:tab/>
      </w:r>
      <w:r>
        <w:rPr>
          <w:spacing w:val="-4"/>
          <w:position w:val="-7"/>
          <w:sz w:val="12"/>
        </w:rPr>
        <w:t>INQUINATO</w:t>
      </w:r>
      <w:r>
        <w:rPr>
          <w:spacing w:val="40"/>
          <w:position w:val="-7"/>
          <w:sz w:val="12"/>
        </w:rPr>
        <w:t> </w:t>
      </w:r>
      <w:r>
        <w:rPr>
          <w:spacing w:val="-2"/>
          <w:sz w:val="12"/>
        </w:rPr>
        <w:t>FIUMETTA</w:t>
      </w:r>
    </w:p>
    <w:p>
      <w:pPr>
        <w:spacing w:after="0" w:line="177" w:lineRule="auto"/>
        <w:jc w:val="left"/>
        <w:rPr>
          <w:sz w:val="12"/>
        </w:rPr>
        <w:sectPr>
          <w:type w:val="continuous"/>
          <w:pgSz w:w="11910" w:h="16840"/>
          <w:pgMar w:header="675" w:footer="736" w:top="1920" w:bottom="280" w:left="283" w:right="283"/>
          <w:cols w:num="2" w:equalWidth="0">
            <w:col w:w="6883" w:space="40"/>
            <w:col w:w="4421"/>
          </w:cols>
        </w:sectPr>
      </w:pPr>
    </w:p>
    <w:p>
      <w:pPr>
        <w:pStyle w:val="BodyText"/>
        <w:spacing w:before="83"/>
        <w:rPr>
          <w:sz w:val="20"/>
        </w:rPr>
      </w:pPr>
    </w:p>
    <w:p>
      <w:pPr>
        <w:pStyle w:val="BodyText"/>
        <w:spacing w:after="0"/>
        <w:rPr>
          <w:sz w:val="20"/>
        </w:rPr>
        <w:sectPr>
          <w:type w:val="continuous"/>
          <w:pgSz w:w="11910" w:h="16840"/>
          <w:pgMar w:header="675" w:footer="736" w:top="1920" w:bottom="280" w:left="283" w:right="283"/>
        </w:sectPr>
      </w:pPr>
    </w:p>
    <w:p>
      <w:pPr>
        <w:pStyle w:val="BodyText"/>
        <w:spacing w:before="23"/>
        <w:rPr>
          <w:sz w:val="12"/>
        </w:rPr>
      </w:pPr>
    </w:p>
    <w:p>
      <w:pPr>
        <w:tabs>
          <w:tab w:pos="2874" w:val="left" w:leader="none"/>
          <w:tab w:pos="4744" w:val="left" w:leader="none"/>
          <w:tab w:pos="5776" w:val="left" w:leader="none"/>
        </w:tabs>
        <w:spacing w:before="0"/>
        <w:ind w:left="1408" w:right="0" w:firstLine="0"/>
        <w:jc w:val="left"/>
        <w:rPr>
          <w:sz w:val="12"/>
        </w:rPr>
      </w:pPr>
      <w:r>
        <w:rPr>
          <w:spacing w:val="-4"/>
          <w:sz w:val="12"/>
        </w:rPr>
        <w:t>ORTA</w:t>
      </w:r>
      <w:r>
        <w:rPr>
          <w:sz w:val="12"/>
        </w:rPr>
        <w:tab/>
      </w:r>
      <w:r>
        <w:rPr>
          <w:spacing w:val="-2"/>
          <w:sz w:val="12"/>
        </w:rPr>
        <w:t>PETTENASCO</w:t>
      </w:r>
      <w:r>
        <w:rPr>
          <w:sz w:val="12"/>
        </w:rPr>
        <w:tab/>
      </w:r>
      <w:r>
        <w:rPr>
          <w:spacing w:val="-5"/>
          <w:sz w:val="12"/>
        </w:rPr>
        <w:t>NO</w:t>
      </w:r>
      <w:r>
        <w:rPr>
          <w:sz w:val="12"/>
        </w:rPr>
        <w:tab/>
      </w:r>
      <w:r>
        <w:rPr>
          <w:spacing w:val="-2"/>
          <w:sz w:val="12"/>
        </w:rPr>
        <w:t>PASSEGGIATA</w:t>
      </w:r>
      <w:r>
        <w:rPr>
          <w:spacing w:val="-8"/>
          <w:sz w:val="12"/>
        </w:rPr>
        <w:t> </w:t>
      </w:r>
      <w:r>
        <w:rPr>
          <w:spacing w:val="-2"/>
          <w:sz w:val="12"/>
        </w:rPr>
        <w:t>A</w:t>
      </w:r>
      <w:r>
        <w:rPr>
          <w:spacing w:val="-6"/>
          <w:sz w:val="12"/>
        </w:rPr>
        <w:t> </w:t>
      </w:r>
      <w:r>
        <w:rPr>
          <w:spacing w:val="-2"/>
          <w:sz w:val="12"/>
        </w:rPr>
        <w:t>LAGO</w:t>
      </w:r>
      <w:r>
        <w:rPr>
          <w:spacing w:val="-5"/>
          <w:sz w:val="12"/>
        </w:rPr>
        <w:t> </w:t>
      </w:r>
      <w:r>
        <w:rPr>
          <w:spacing w:val="-5"/>
          <w:sz w:val="12"/>
        </w:rPr>
        <w:t>SUD</w:t>
      </w:r>
    </w:p>
    <w:p>
      <w:pPr>
        <w:tabs>
          <w:tab w:pos="1713" w:val="left" w:leader="none"/>
        </w:tabs>
        <w:spacing w:line="139" w:lineRule="auto" w:before="128"/>
        <w:ind w:left="555" w:right="695" w:hanging="216"/>
        <w:jc w:val="left"/>
        <w:rPr>
          <w:sz w:val="12"/>
        </w:rPr>
      </w:pPr>
      <w:r>
        <w:rPr/>
        <w:br w:type="column"/>
      </w:r>
      <w:r>
        <w:rPr>
          <w:position w:val="8"/>
          <w:sz w:val="12"/>
        </w:rPr>
        <w:t>FOCE</w:t>
      </w:r>
      <w:r>
        <w:rPr>
          <w:spacing w:val="-9"/>
          <w:position w:val="8"/>
          <w:sz w:val="12"/>
        </w:rPr>
        <w:t> </w:t>
      </w:r>
      <w:r>
        <w:rPr>
          <w:position w:val="8"/>
          <w:sz w:val="12"/>
        </w:rPr>
        <w:t>TORRENTE</w:t>
        <w:tab/>
      </w:r>
      <w:r>
        <w:rPr>
          <w:sz w:val="12"/>
        </w:rPr>
        <w:t>FORTEMENTE</w:t>
      </w:r>
      <w:r>
        <w:rPr>
          <w:spacing w:val="-9"/>
          <w:sz w:val="12"/>
        </w:rPr>
        <w:t> </w:t>
      </w:r>
      <w:r>
        <w:rPr>
          <w:sz w:val="12"/>
        </w:rPr>
        <w:t>INQUINATO</w:t>
      </w:r>
      <w:r>
        <w:rPr>
          <w:spacing w:val="40"/>
          <w:sz w:val="12"/>
        </w:rPr>
        <w:t> </w:t>
      </w:r>
      <w:r>
        <w:rPr>
          <w:spacing w:val="-2"/>
          <w:sz w:val="12"/>
        </w:rPr>
        <w:t>PESCONE</w:t>
      </w:r>
    </w:p>
    <w:p>
      <w:pPr>
        <w:spacing w:after="0" w:line="139" w:lineRule="auto"/>
        <w:jc w:val="left"/>
        <w:rPr>
          <w:sz w:val="12"/>
        </w:rPr>
        <w:sectPr>
          <w:type w:val="continuous"/>
          <w:pgSz w:w="11910" w:h="16840"/>
          <w:pgMar w:header="675" w:footer="736" w:top="1920" w:bottom="280" w:left="283" w:right="283"/>
          <w:cols w:num="2" w:equalWidth="0">
            <w:col w:w="7357" w:space="40"/>
            <w:col w:w="3947"/>
          </w:cols>
        </w:sectPr>
      </w:pPr>
    </w:p>
    <w:p>
      <w:pPr>
        <w:pStyle w:val="BodyText"/>
        <w:spacing w:before="9"/>
        <w:rPr>
          <w:sz w:val="13"/>
        </w:rPr>
      </w:pPr>
      <w:r>
        <w:rPr>
          <w:sz w:val="13"/>
        </w:rPr>
        <mc:AlternateContent>
          <mc:Choice Requires="wps">
            <w:drawing>
              <wp:anchor distT="0" distB="0" distL="0" distR="0" allowOverlap="1" layoutInCell="1" locked="0" behindDoc="0" simplePos="0" relativeHeight="15755264">
                <wp:simplePos x="0" y="0"/>
                <wp:positionH relativeFrom="page">
                  <wp:posOffset>528349</wp:posOffset>
                </wp:positionH>
                <wp:positionV relativeFrom="page">
                  <wp:posOffset>747001</wp:posOffset>
                </wp:positionV>
                <wp:extent cx="6464300" cy="9172575"/>
                <wp:effectExtent l="0" t="0" r="0" b="0"/>
                <wp:wrapNone/>
                <wp:docPr id="139" name="Group 139"/>
                <wp:cNvGraphicFramePr>
                  <a:graphicFrameLocks/>
                </wp:cNvGraphicFramePr>
                <a:graphic>
                  <a:graphicData uri="http://schemas.microsoft.com/office/word/2010/wordprocessingGroup">
                    <wpg:wgp>
                      <wpg:cNvPr id="139" name="Group 139"/>
                      <wpg:cNvGrpSpPr/>
                      <wpg:grpSpPr>
                        <a:xfrm>
                          <a:off x="0" y="0"/>
                          <a:ext cx="6464300" cy="9172575"/>
                          <a:chExt cx="6464300" cy="9172575"/>
                        </a:xfrm>
                      </wpg:grpSpPr>
                      <wps:wsp>
                        <wps:cNvPr id="140" name="Graphic 140"/>
                        <wps:cNvSpPr/>
                        <wps:spPr>
                          <a:xfrm>
                            <a:off x="8175" y="24878"/>
                            <a:ext cx="6448425" cy="9131300"/>
                          </a:xfrm>
                          <a:custGeom>
                            <a:avLst/>
                            <a:gdLst/>
                            <a:ahLst/>
                            <a:cxnLst/>
                            <a:rect l="l" t="t" r="r" b="b"/>
                            <a:pathLst>
                              <a:path w="6448425" h="9131300">
                                <a:moveTo>
                                  <a:pt x="6447815" y="0"/>
                                </a:moveTo>
                                <a:lnTo>
                                  <a:pt x="6447815" y="0"/>
                                </a:lnTo>
                                <a:lnTo>
                                  <a:pt x="0" y="0"/>
                                </a:lnTo>
                                <a:lnTo>
                                  <a:pt x="0" y="9131300"/>
                                </a:lnTo>
                                <a:lnTo>
                                  <a:pt x="6447815" y="9131300"/>
                                </a:lnTo>
                                <a:lnTo>
                                  <a:pt x="6447815" y="0"/>
                                </a:lnTo>
                                <a:close/>
                              </a:path>
                            </a:pathLst>
                          </a:custGeom>
                          <a:solidFill>
                            <a:srgbClr val="000000"/>
                          </a:solidFill>
                        </wps:spPr>
                        <wps:bodyPr wrap="square" lIns="0" tIns="0" rIns="0" bIns="0" rtlCol="0">
                          <a:prstTxWarp prst="textNoShape">
                            <a:avLst/>
                          </a:prstTxWarp>
                          <a:noAutofit/>
                        </wps:bodyPr>
                      </wps:wsp>
                      <wps:wsp>
                        <wps:cNvPr id="141" name="Graphic 141"/>
                        <wps:cNvSpPr/>
                        <wps:spPr>
                          <a:xfrm>
                            <a:off x="0" y="8191"/>
                            <a:ext cx="6464300" cy="9156700"/>
                          </a:xfrm>
                          <a:custGeom>
                            <a:avLst/>
                            <a:gdLst/>
                            <a:ahLst/>
                            <a:cxnLst/>
                            <a:rect l="l" t="t" r="r" b="b"/>
                            <a:pathLst>
                              <a:path w="6464300" h="9156700">
                                <a:moveTo>
                                  <a:pt x="8191" y="8191"/>
                                </a:moveTo>
                                <a:lnTo>
                                  <a:pt x="8191" y="9147987"/>
                                </a:lnTo>
                              </a:path>
                              <a:path w="6464300" h="9156700">
                                <a:moveTo>
                                  <a:pt x="1284376" y="8191"/>
                                </a:moveTo>
                                <a:lnTo>
                                  <a:pt x="1284376" y="9147987"/>
                                </a:lnTo>
                              </a:path>
                              <a:path w="6464300" h="9156700">
                                <a:moveTo>
                                  <a:pt x="2187562" y="8191"/>
                                </a:moveTo>
                                <a:lnTo>
                                  <a:pt x="2187562" y="9147987"/>
                                </a:lnTo>
                              </a:path>
                              <a:path w="6464300" h="9156700">
                                <a:moveTo>
                                  <a:pt x="3255035" y="8191"/>
                                </a:moveTo>
                                <a:lnTo>
                                  <a:pt x="3255035" y="9147987"/>
                                </a:lnTo>
                              </a:path>
                              <a:path w="6464300" h="9156700">
                                <a:moveTo>
                                  <a:pt x="4386961" y="8191"/>
                                </a:moveTo>
                                <a:lnTo>
                                  <a:pt x="4386961" y="9147987"/>
                                </a:lnTo>
                              </a:path>
                              <a:path w="6464300" h="9156700">
                                <a:moveTo>
                                  <a:pt x="5388521" y="8191"/>
                                </a:moveTo>
                                <a:lnTo>
                                  <a:pt x="5388521" y="9147987"/>
                                </a:lnTo>
                              </a:path>
                              <a:path w="6464300" h="9156700">
                                <a:moveTo>
                                  <a:pt x="6455994" y="8191"/>
                                </a:moveTo>
                                <a:lnTo>
                                  <a:pt x="6455994" y="9147987"/>
                                </a:lnTo>
                              </a:path>
                              <a:path w="6464300" h="9156700">
                                <a:moveTo>
                                  <a:pt x="0" y="0"/>
                                </a:moveTo>
                                <a:lnTo>
                                  <a:pt x="6464198" y="0"/>
                                </a:lnTo>
                              </a:path>
                              <a:path w="6464300" h="9156700">
                                <a:moveTo>
                                  <a:pt x="0" y="602640"/>
                                </a:moveTo>
                                <a:lnTo>
                                  <a:pt x="6464198" y="602640"/>
                                </a:lnTo>
                              </a:path>
                              <a:path w="6464300" h="9156700">
                                <a:moveTo>
                                  <a:pt x="0" y="938148"/>
                                </a:moveTo>
                                <a:lnTo>
                                  <a:pt x="6464198" y="938148"/>
                                </a:lnTo>
                              </a:path>
                              <a:path w="6464300" h="9156700">
                                <a:moveTo>
                                  <a:pt x="0" y="1273670"/>
                                </a:moveTo>
                                <a:lnTo>
                                  <a:pt x="6464198" y="1273670"/>
                                </a:lnTo>
                              </a:path>
                              <a:path w="6464300" h="9156700">
                                <a:moveTo>
                                  <a:pt x="0" y="1609178"/>
                                </a:moveTo>
                                <a:lnTo>
                                  <a:pt x="6464198" y="1609178"/>
                                </a:lnTo>
                              </a:path>
                              <a:path w="6464300" h="9156700">
                                <a:moveTo>
                                  <a:pt x="0" y="1944700"/>
                                </a:moveTo>
                                <a:lnTo>
                                  <a:pt x="6464198" y="1944700"/>
                                </a:lnTo>
                              </a:path>
                              <a:path w="6464300" h="9156700">
                                <a:moveTo>
                                  <a:pt x="0" y="2423998"/>
                                </a:moveTo>
                                <a:lnTo>
                                  <a:pt x="6464198" y="2423998"/>
                                </a:lnTo>
                              </a:path>
                              <a:path w="6464300" h="9156700">
                                <a:moveTo>
                                  <a:pt x="0" y="2759519"/>
                                </a:moveTo>
                                <a:lnTo>
                                  <a:pt x="6464198" y="2759519"/>
                                </a:lnTo>
                              </a:path>
                              <a:path w="6464300" h="9156700">
                                <a:moveTo>
                                  <a:pt x="0" y="3095028"/>
                                </a:moveTo>
                                <a:lnTo>
                                  <a:pt x="6464198" y="3095028"/>
                                </a:lnTo>
                              </a:path>
                              <a:path w="6464300" h="9156700">
                                <a:moveTo>
                                  <a:pt x="0" y="3574338"/>
                                </a:moveTo>
                                <a:lnTo>
                                  <a:pt x="6464198" y="3574338"/>
                                </a:lnTo>
                              </a:path>
                              <a:path w="6464300" h="9156700">
                                <a:moveTo>
                                  <a:pt x="0" y="4053649"/>
                                </a:moveTo>
                                <a:lnTo>
                                  <a:pt x="6464198" y="4053649"/>
                                </a:lnTo>
                              </a:path>
                              <a:path w="6464300" h="9156700">
                                <a:moveTo>
                                  <a:pt x="0" y="4389158"/>
                                </a:moveTo>
                                <a:lnTo>
                                  <a:pt x="6464198" y="4389158"/>
                                </a:lnTo>
                              </a:path>
                              <a:path w="6464300" h="9156700">
                                <a:moveTo>
                                  <a:pt x="0" y="4750739"/>
                                </a:moveTo>
                                <a:lnTo>
                                  <a:pt x="6464198" y="4750739"/>
                                </a:lnTo>
                              </a:path>
                              <a:path w="6464300" h="9156700">
                                <a:moveTo>
                                  <a:pt x="0" y="5112334"/>
                                </a:moveTo>
                                <a:lnTo>
                                  <a:pt x="6464198" y="5112334"/>
                                </a:lnTo>
                              </a:path>
                              <a:path w="6464300" h="9156700">
                                <a:moveTo>
                                  <a:pt x="0" y="5473915"/>
                                </a:moveTo>
                                <a:lnTo>
                                  <a:pt x="6464198" y="5473915"/>
                                </a:lnTo>
                              </a:path>
                              <a:path w="6464300" h="9156700">
                                <a:moveTo>
                                  <a:pt x="0" y="5835497"/>
                                </a:moveTo>
                                <a:lnTo>
                                  <a:pt x="6464198" y="5835497"/>
                                </a:lnTo>
                              </a:path>
                              <a:path w="6464300" h="9156700">
                                <a:moveTo>
                                  <a:pt x="0" y="6197079"/>
                                </a:moveTo>
                                <a:lnTo>
                                  <a:pt x="6464198" y="6197079"/>
                                </a:lnTo>
                              </a:path>
                              <a:path w="6464300" h="9156700">
                                <a:moveTo>
                                  <a:pt x="0" y="6532600"/>
                                </a:moveTo>
                                <a:lnTo>
                                  <a:pt x="6464198" y="6532600"/>
                                </a:lnTo>
                              </a:path>
                              <a:path w="6464300" h="9156700">
                                <a:moveTo>
                                  <a:pt x="0" y="6894182"/>
                                </a:moveTo>
                                <a:lnTo>
                                  <a:pt x="6464198" y="6894182"/>
                                </a:lnTo>
                              </a:path>
                              <a:path w="6464300" h="9156700">
                                <a:moveTo>
                                  <a:pt x="0" y="7229690"/>
                                </a:moveTo>
                                <a:lnTo>
                                  <a:pt x="6464198" y="7229690"/>
                                </a:lnTo>
                              </a:path>
                              <a:path w="6464300" h="9156700">
                                <a:moveTo>
                                  <a:pt x="0" y="7591285"/>
                                </a:moveTo>
                                <a:lnTo>
                                  <a:pt x="6464198" y="7591285"/>
                                </a:lnTo>
                              </a:path>
                              <a:path w="6464300" h="9156700">
                                <a:moveTo>
                                  <a:pt x="0" y="7926793"/>
                                </a:moveTo>
                                <a:lnTo>
                                  <a:pt x="6464198" y="7926793"/>
                                </a:lnTo>
                              </a:path>
                              <a:path w="6464300" h="9156700">
                                <a:moveTo>
                                  <a:pt x="0" y="8288375"/>
                                </a:moveTo>
                                <a:lnTo>
                                  <a:pt x="6464198" y="8288375"/>
                                </a:lnTo>
                              </a:path>
                              <a:path w="6464300" h="9156700">
                                <a:moveTo>
                                  <a:pt x="0" y="8794597"/>
                                </a:moveTo>
                                <a:lnTo>
                                  <a:pt x="6464198" y="8794597"/>
                                </a:lnTo>
                              </a:path>
                              <a:path w="6464300" h="9156700">
                                <a:moveTo>
                                  <a:pt x="0" y="9156179"/>
                                </a:moveTo>
                                <a:lnTo>
                                  <a:pt x="6464198" y="9156179"/>
                                </a:lnTo>
                              </a:path>
                            </a:pathLst>
                          </a:custGeom>
                          <a:ln w="16383">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41.602299pt;margin-top:58.819016pt;width:509pt;height:722.25pt;mso-position-horizontal-relative:page;mso-position-vertical-relative:page;z-index:15755264" id="docshapegroup117" coordorigin="832,1176" coordsize="10180,14445">
                <v:rect style="position:absolute;left:844;top:1215;width:10155;height:14380" id="docshape118" filled="true" fillcolor="#000000" stroked="false">
                  <v:fill type="solid"/>
                </v:rect>
                <v:shape style="position:absolute;left:832;top:1189;width:10180;height:14420" id="docshape119" coordorigin="832,1189" coordsize="10180,14420" path="m845,1202l845,15596m2855,1202l2855,15596m4277,1202l4277,15596m5958,1202l5958,15596m7741,1202l7741,15596m9318,1202l9318,15596m10999,1202l10999,15596m832,1189l11012,1189m832,2138l11012,2138m832,2667l11012,2667m832,3195l11012,3195m832,3723l11012,3723m832,4252l11012,4252m832,5007l11012,5007m832,5535l11012,5535m832,6063l11012,6063m832,6818l11012,6818m832,7573l11012,7573m832,8101l11012,8101m832,8671l11012,8671m832,9240l11012,9240m832,9810l11012,9810m832,10379l11012,10379m832,10948l11012,10948m832,11477l11012,11477m832,12046l11012,12046m832,12575l11012,12575m832,13144l11012,13144m832,13672l11012,13672m832,14242l11012,14242m832,15039l11012,15039m832,15608l11012,15608e" filled="false" stroked="true" strokeweight="1.29pt" strokecolor="#000000">
                  <v:path arrowok="t"/>
                  <v:stroke dashstyle="solid"/>
                </v:shape>
                <w10:wrap type="none"/>
              </v:group>
            </w:pict>
          </mc:Fallback>
        </mc:AlternateContent>
      </w:r>
    </w:p>
    <w:p>
      <w:pPr>
        <w:pStyle w:val="BodyText"/>
        <w:spacing w:line="20" w:lineRule="exact"/>
        <w:ind w:left="9031"/>
        <w:rPr>
          <w:sz w:val="2"/>
        </w:rPr>
      </w:pPr>
      <w:r>
        <w:rPr>
          <w:sz w:val="2"/>
        </w:rPr>
        <mc:AlternateContent>
          <mc:Choice Requires="wps">
            <w:drawing>
              <wp:inline distT="0" distB="0" distL="0" distR="0">
                <wp:extent cx="1071880" cy="10795"/>
                <wp:effectExtent l="0" t="0" r="0" b="0"/>
                <wp:docPr id="142" name="Group 142"/>
                <wp:cNvGraphicFramePr>
                  <a:graphicFrameLocks/>
                </wp:cNvGraphicFramePr>
                <a:graphic>
                  <a:graphicData uri="http://schemas.microsoft.com/office/word/2010/wordprocessingGroup">
                    <wpg:wgp>
                      <wpg:cNvPr id="142" name="Group 142"/>
                      <wpg:cNvGrpSpPr/>
                      <wpg:grpSpPr>
                        <a:xfrm>
                          <a:off x="0" y="0"/>
                          <a:ext cx="1071880" cy="10795"/>
                          <a:chExt cx="1071880" cy="10795"/>
                        </a:xfrm>
                      </wpg:grpSpPr>
                      <wps:wsp>
                        <wps:cNvPr id="143" name="Graphic 143"/>
                        <wps:cNvSpPr/>
                        <wps:spPr>
                          <a:xfrm>
                            <a:off x="0" y="0"/>
                            <a:ext cx="1071880" cy="10795"/>
                          </a:xfrm>
                          <a:custGeom>
                            <a:avLst/>
                            <a:gdLst/>
                            <a:ahLst/>
                            <a:cxnLst/>
                            <a:rect l="l" t="t" r="r" b="b"/>
                            <a:pathLst>
                              <a:path w="1071880" h="10795">
                                <a:moveTo>
                                  <a:pt x="0" y="10248"/>
                                </a:moveTo>
                                <a:lnTo>
                                  <a:pt x="1071562" y="10248"/>
                                </a:lnTo>
                                <a:lnTo>
                                  <a:pt x="1071562" y="0"/>
                                </a:lnTo>
                                <a:lnTo>
                                  <a:pt x="0" y="0"/>
                                </a:lnTo>
                                <a:lnTo>
                                  <a:pt x="0" y="10248"/>
                                </a:lnTo>
                                <a:close/>
                              </a:path>
                            </a:pathLst>
                          </a:custGeom>
                          <a:solidFill>
                            <a:srgbClr val="FFBDBD"/>
                          </a:solidFill>
                        </wps:spPr>
                        <wps:bodyPr wrap="square" lIns="0" tIns="0" rIns="0" bIns="0" rtlCol="0">
                          <a:prstTxWarp prst="textNoShape">
                            <a:avLst/>
                          </a:prstTxWarp>
                          <a:noAutofit/>
                        </wps:bodyPr>
                      </wps:wsp>
                    </wpg:wgp>
                  </a:graphicData>
                </a:graphic>
              </wp:inline>
            </w:drawing>
          </mc:Choice>
          <mc:Fallback>
            <w:pict>
              <v:group style="width:84.4pt;height:.85pt;mso-position-horizontal-relative:char;mso-position-vertical-relative:line" id="docshapegroup120" coordorigin="0,0" coordsize="1688,17">
                <v:rect style="position:absolute;left:0;top:0;width:1688;height:17" id="docshape121" filled="true" fillcolor="#ffbdbd" stroked="false">
                  <v:fill type="solid"/>
                </v:rect>
              </v:group>
            </w:pict>
          </mc:Fallback>
        </mc:AlternateContent>
      </w:r>
      <w:r>
        <w:rPr>
          <w:sz w:val="2"/>
        </w:rPr>
      </w:r>
    </w:p>
    <w:p>
      <w:pPr>
        <w:pStyle w:val="BodyText"/>
        <w:spacing w:after="0" w:line="20" w:lineRule="exact"/>
        <w:rPr>
          <w:sz w:val="2"/>
        </w:rPr>
        <w:sectPr>
          <w:type w:val="continuous"/>
          <w:pgSz w:w="11910" w:h="16840"/>
          <w:pgMar w:header="675" w:footer="736" w:top="1920" w:bottom="280" w:left="283" w:right="283"/>
        </w:sectPr>
      </w:pPr>
    </w:p>
    <w:p>
      <w:pPr>
        <w:pStyle w:val="BodyText"/>
        <w:spacing w:before="4"/>
        <w:rPr>
          <w:sz w:val="17"/>
        </w:rPr>
      </w:pPr>
      <w:r>
        <w:rPr>
          <w:sz w:val="17"/>
        </w:rPr>
        <w:drawing>
          <wp:anchor distT="0" distB="0" distL="0" distR="0" allowOverlap="1" layoutInCell="1" locked="0" behindDoc="0" simplePos="0" relativeHeight="15755776">
            <wp:simplePos x="0" y="0"/>
            <wp:positionH relativeFrom="page">
              <wp:posOffset>0</wp:posOffset>
            </wp:positionH>
            <wp:positionV relativeFrom="page">
              <wp:posOffset>0</wp:posOffset>
            </wp:positionV>
            <wp:extent cx="7560005" cy="10692003"/>
            <wp:effectExtent l="0" t="0" r="0" b="0"/>
            <wp:wrapNone/>
            <wp:docPr id="144" name="Image 144"/>
            <wp:cNvGraphicFramePr>
              <a:graphicFrameLocks/>
            </wp:cNvGraphicFramePr>
            <a:graphic>
              <a:graphicData uri="http://schemas.openxmlformats.org/drawingml/2006/picture">
                <pic:pic>
                  <pic:nvPicPr>
                    <pic:cNvPr id="144" name="Image 144"/>
                    <pic:cNvPicPr/>
                  </pic:nvPicPr>
                  <pic:blipFill>
                    <a:blip r:embed="rId48" cstate="print"/>
                    <a:stretch>
                      <a:fillRect/>
                    </a:stretch>
                  </pic:blipFill>
                  <pic:spPr>
                    <a:xfrm>
                      <a:off x="0" y="0"/>
                      <a:ext cx="7560005" cy="10692003"/>
                    </a:xfrm>
                    <a:prstGeom prst="rect">
                      <a:avLst/>
                    </a:prstGeom>
                  </pic:spPr>
                </pic:pic>
              </a:graphicData>
            </a:graphic>
          </wp:anchor>
        </w:drawing>
      </w:r>
    </w:p>
    <w:p>
      <w:pPr>
        <w:pStyle w:val="BodyText"/>
        <w:spacing w:after="0"/>
        <w:rPr>
          <w:sz w:val="17"/>
        </w:rPr>
        <w:sectPr>
          <w:pgSz w:w="11910" w:h="16840"/>
          <w:pgMar w:header="675" w:footer="736" w:top="860" w:bottom="920" w:left="283" w:right="283"/>
        </w:sectPr>
      </w:pPr>
    </w:p>
    <w:p>
      <w:pPr>
        <w:pStyle w:val="BodyText"/>
        <w:rPr>
          <w:sz w:val="44"/>
        </w:rPr>
      </w:pPr>
    </w:p>
    <w:p>
      <w:pPr>
        <w:pStyle w:val="BodyText"/>
        <w:rPr>
          <w:sz w:val="44"/>
        </w:rPr>
      </w:pPr>
    </w:p>
    <w:p>
      <w:pPr>
        <w:pStyle w:val="BodyText"/>
        <w:rPr>
          <w:sz w:val="44"/>
        </w:rPr>
      </w:pPr>
    </w:p>
    <w:p>
      <w:pPr>
        <w:pStyle w:val="BodyText"/>
        <w:rPr>
          <w:sz w:val="44"/>
        </w:rPr>
      </w:pPr>
    </w:p>
    <w:p>
      <w:pPr>
        <w:pStyle w:val="BodyText"/>
        <w:spacing w:before="150"/>
        <w:rPr>
          <w:sz w:val="44"/>
        </w:rPr>
      </w:pPr>
    </w:p>
    <w:p>
      <w:pPr>
        <w:pStyle w:val="Heading4"/>
        <w:numPr>
          <w:ilvl w:val="1"/>
          <w:numId w:val="6"/>
        </w:numPr>
        <w:tabs>
          <w:tab w:pos="1848" w:val="left" w:leader="none"/>
        </w:tabs>
        <w:spacing w:line="256" w:lineRule="auto" w:before="0" w:after="0"/>
        <w:ind w:left="1134" w:right="5637" w:firstLine="0"/>
        <w:jc w:val="left"/>
      </w:pPr>
      <w:bookmarkStart w:name="_TOC_250001" w:id="4"/>
      <w:r>
        <w:rPr>
          <w:color w:val="06567C"/>
          <w:spacing w:val="-4"/>
        </w:rPr>
        <w:t>La</w:t>
      </w:r>
      <w:r>
        <w:rPr>
          <w:color w:val="06567C"/>
          <w:spacing w:val="-27"/>
        </w:rPr>
        <w:t> </w:t>
      </w:r>
      <w:r>
        <w:rPr>
          <w:color w:val="06567C"/>
          <w:spacing w:val="-4"/>
        </w:rPr>
        <w:t>nuova</w:t>
      </w:r>
      <w:r>
        <w:rPr>
          <w:color w:val="06567C"/>
          <w:spacing w:val="-27"/>
        </w:rPr>
        <w:t> </w:t>
      </w:r>
      <w:r>
        <w:rPr>
          <w:color w:val="06567C"/>
          <w:spacing w:val="-4"/>
        </w:rPr>
        <w:t>minaccia </w:t>
      </w:r>
      <w:r>
        <w:rPr>
          <w:color w:val="06567C"/>
        </w:rPr>
        <w:t>delle </w:t>
      </w:r>
      <w:bookmarkEnd w:id="4"/>
      <w:r>
        <w:rPr>
          <w:color w:val="66BDA4"/>
        </w:rPr>
        <w:t>microplastiche</w:t>
      </w:r>
    </w:p>
    <w:p>
      <w:pPr>
        <w:pStyle w:val="BodyText"/>
        <w:spacing w:before="102"/>
        <w:rPr>
          <w:b/>
          <w:sz w:val="20"/>
        </w:rPr>
      </w:pPr>
      <w:r>
        <w:rPr>
          <w:b/>
          <w:sz w:val="20"/>
        </w:rPr>
        <mc:AlternateContent>
          <mc:Choice Requires="wps">
            <w:drawing>
              <wp:anchor distT="0" distB="0" distL="0" distR="0" allowOverlap="1" layoutInCell="1" locked="0" behindDoc="1" simplePos="0" relativeHeight="487615488">
                <wp:simplePos x="0" y="0"/>
                <wp:positionH relativeFrom="page">
                  <wp:posOffset>900005</wp:posOffset>
                </wp:positionH>
                <wp:positionV relativeFrom="paragraph">
                  <wp:posOffset>226194</wp:posOffset>
                </wp:positionV>
                <wp:extent cx="1872614" cy="3175"/>
                <wp:effectExtent l="0" t="0" r="0" b="0"/>
                <wp:wrapTopAndBottom/>
                <wp:docPr id="145" name="Graphic 145"/>
                <wp:cNvGraphicFramePr>
                  <a:graphicFrameLocks/>
                </wp:cNvGraphicFramePr>
                <a:graphic>
                  <a:graphicData uri="http://schemas.microsoft.com/office/word/2010/wordprocessingShape">
                    <wps:wsp>
                      <wps:cNvPr id="145" name="Graphic 145"/>
                      <wps:cNvSpPr/>
                      <wps:spPr>
                        <a:xfrm>
                          <a:off x="0" y="0"/>
                          <a:ext cx="1872614" cy="3175"/>
                        </a:xfrm>
                        <a:custGeom>
                          <a:avLst/>
                          <a:gdLst/>
                          <a:ahLst/>
                          <a:cxnLst/>
                          <a:rect l="l" t="t" r="r" b="b"/>
                          <a:pathLst>
                            <a:path w="1872614" h="3175">
                              <a:moveTo>
                                <a:pt x="0" y="3175"/>
                              </a:moveTo>
                              <a:lnTo>
                                <a:pt x="1871992" y="0"/>
                              </a:lnTo>
                            </a:path>
                          </a:pathLst>
                        </a:custGeom>
                        <a:ln w="6350">
                          <a:solidFill>
                            <a:srgbClr val="06567C"/>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700992;mso-wrap-distance-left:0;mso-wrap-distance-right:0" from="70.8666pt,18.060621pt" to="218.2676pt,17.810621pt" stroked="true" strokeweight=".5pt" strokecolor="#06567c">
                <v:stroke dashstyle="solid"/>
                <w10:wrap type="topAndBottom"/>
              </v:line>
            </w:pict>
          </mc:Fallback>
        </mc:AlternateContent>
      </w:r>
    </w:p>
    <w:p>
      <w:pPr>
        <w:pStyle w:val="BodyText"/>
        <w:rPr>
          <w:b/>
          <w:sz w:val="20"/>
        </w:rPr>
      </w:pPr>
    </w:p>
    <w:p>
      <w:pPr>
        <w:pStyle w:val="BodyText"/>
        <w:rPr>
          <w:b/>
          <w:sz w:val="20"/>
        </w:rPr>
      </w:pPr>
    </w:p>
    <w:p>
      <w:pPr>
        <w:pStyle w:val="BodyText"/>
        <w:rPr>
          <w:b/>
          <w:sz w:val="20"/>
        </w:rPr>
      </w:pPr>
    </w:p>
    <w:p>
      <w:pPr>
        <w:pStyle w:val="BodyText"/>
        <w:rPr>
          <w:b/>
          <w:sz w:val="20"/>
        </w:rPr>
      </w:pPr>
    </w:p>
    <w:p>
      <w:pPr>
        <w:pStyle w:val="BodyText"/>
        <w:spacing w:before="210"/>
        <w:rPr>
          <w:b/>
          <w:sz w:val="20"/>
        </w:rPr>
      </w:pPr>
    </w:p>
    <w:p>
      <w:pPr>
        <w:pStyle w:val="BodyText"/>
        <w:spacing w:after="0"/>
        <w:rPr>
          <w:b/>
          <w:sz w:val="20"/>
        </w:rPr>
        <w:sectPr>
          <w:pgSz w:w="11910" w:h="16840"/>
          <w:pgMar w:header="675" w:footer="736" w:top="860" w:bottom="920" w:left="283" w:right="283"/>
        </w:sectPr>
      </w:pPr>
    </w:p>
    <w:p>
      <w:pPr>
        <w:pStyle w:val="BodyText"/>
        <w:spacing w:line="302" w:lineRule="auto" w:before="121"/>
        <w:ind w:left="1134"/>
        <w:jc w:val="both"/>
      </w:pPr>
      <w:r>
        <w:rPr/>
        <mc:AlternateContent>
          <mc:Choice Requires="wps">
            <w:drawing>
              <wp:anchor distT="0" distB="0" distL="0" distR="0" allowOverlap="1" layoutInCell="1" locked="0" behindDoc="0" simplePos="0" relativeHeight="15756800">
                <wp:simplePos x="0" y="0"/>
                <wp:positionH relativeFrom="page">
                  <wp:posOffset>3897</wp:posOffset>
                </wp:positionH>
                <wp:positionV relativeFrom="page">
                  <wp:posOffset>672834</wp:posOffset>
                </wp:positionV>
                <wp:extent cx="2516505" cy="128905"/>
                <wp:effectExtent l="0" t="0" r="0" b="0"/>
                <wp:wrapNone/>
                <wp:docPr id="146" name="Graphic 146"/>
                <wp:cNvGraphicFramePr>
                  <a:graphicFrameLocks/>
                </wp:cNvGraphicFramePr>
                <a:graphic>
                  <a:graphicData uri="http://schemas.microsoft.com/office/word/2010/wordprocessingShape">
                    <wps:wsp>
                      <wps:cNvPr id="146" name="Graphic 146"/>
                      <wps:cNvSpPr/>
                      <wps:spPr>
                        <a:xfrm>
                          <a:off x="0" y="0"/>
                          <a:ext cx="2516505" cy="128905"/>
                        </a:xfrm>
                        <a:custGeom>
                          <a:avLst/>
                          <a:gdLst/>
                          <a:ahLst/>
                          <a:cxnLst/>
                          <a:rect l="l" t="t" r="r" b="b"/>
                          <a:pathLst>
                            <a:path w="2516505" h="128905">
                              <a:moveTo>
                                <a:pt x="0" y="64374"/>
                              </a:moveTo>
                              <a:lnTo>
                                <a:pt x="38541" y="38624"/>
                              </a:lnTo>
                              <a:lnTo>
                                <a:pt x="83122" y="19312"/>
                              </a:lnTo>
                              <a:lnTo>
                                <a:pt x="132018" y="6437"/>
                              </a:lnTo>
                              <a:lnTo>
                                <a:pt x="183503" y="0"/>
                              </a:lnTo>
                              <a:lnTo>
                                <a:pt x="235850" y="0"/>
                              </a:lnTo>
                              <a:lnTo>
                                <a:pt x="287335" y="6437"/>
                              </a:lnTo>
                              <a:lnTo>
                                <a:pt x="336231" y="19312"/>
                              </a:lnTo>
                              <a:lnTo>
                                <a:pt x="380812" y="38624"/>
                              </a:lnTo>
                              <a:lnTo>
                                <a:pt x="419354" y="64374"/>
                              </a:lnTo>
                              <a:lnTo>
                                <a:pt x="457895" y="90124"/>
                              </a:lnTo>
                              <a:lnTo>
                                <a:pt x="502476" y="109437"/>
                              </a:lnTo>
                              <a:lnTo>
                                <a:pt x="551372" y="122312"/>
                              </a:lnTo>
                              <a:lnTo>
                                <a:pt x="602856" y="128749"/>
                              </a:lnTo>
                              <a:lnTo>
                                <a:pt x="655202" y="128749"/>
                              </a:lnTo>
                              <a:lnTo>
                                <a:pt x="706685" y="122312"/>
                              </a:lnTo>
                              <a:lnTo>
                                <a:pt x="755579" y="109437"/>
                              </a:lnTo>
                              <a:lnTo>
                                <a:pt x="800157" y="90124"/>
                              </a:lnTo>
                              <a:lnTo>
                                <a:pt x="838695" y="64374"/>
                              </a:lnTo>
                              <a:lnTo>
                                <a:pt x="877236" y="38624"/>
                              </a:lnTo>
                              <a:lnTo>
                                <a:pt x="921818" y="19312"/>
                              </a:lnTo>
                              <a:lnTo>
                                <a:pt x="970714" y="6437"/>
                              </a:lnTo>
                              <a:lnTo>
                                <a:pt x="1022198" y="0"/>
                              </a:lnTo>
                              <a:lnTo>
                                <a:pt x="1074545" y="0"/>
                              </a:lnTo>
                              <a:lnTo>
                                <a:pt x="1126030" y="6437"/>
                              </a:lnTo>
                              <a:lnTo>
                                <a:pt x="1174926" y="19312"/>
                              </a:lnTo>
                              <a:lnTo>
                                <a:pt x="1219507" y="38624"/>
                              </a:lnTo>
                              <a:lnTo>
                                <a:pt x="1258049" y="64374"/>
                              </a:lnTo>
                              <a:lnTo>
                                <a:pt x="1296590" y="90124"/>
                              </a:lnTo>
                              <a:lnTo>
                                <a:pt x="1341172" y="109437"/>
                              </a:lnTo>
                              <a:lnTo>
                                <a:pt x="1390068" y="122312"/>
                              </a:lnTo>
                              <a:lnTo>
                                <a:pt x="1441552" y="128749"/>
                              </a:lnTo>
                              <a:lnTo>
                                <a:pt x="1493899" y="128749"/>
                              </a:lnTo>
                              <a:lnTo>
                                <a:pt x="1545384" y="122312"/>
                              </a:lnTo>
                              <a:lnTo>
                                <a:pt x="1594280" y="109437"/>
                              </a:lnTo>
                              <a:lnTo>
                                <a:pt x="1638861" y="90124"/>
                              </a:lnTo>
                              <a:lnTo>
                                <a:pt x="1677403" y="64374"/>
                              </a:lnTo>
                              <a:lnTo>
                                <a:pt x="1715944" y="38624"/>
                              </a:lnTo>
                              <a:lnTo>
                                <a:pt x="1760526" y="19312"/>
                              </a:lnTo>
                              <a:lnTo>
                                <a:pt x="1809422" y="6437"/>
                              </a:lnTo>
                              <a:lnTo>
                                <a:pt x="1860906" y="0"/>
                              </a:lnTo>
                              <a:lnTo>
                                <a:pt x="1913253" y="0"/>
                              </a:lnTo>
                              <a:lnTo>
                                <a:pt x="1964738" y="6437"/>
                              </a:lnTo>
                              <a:lnTo>
                                <a:pt x="2013634" y="19312"/>
                              </a:lnTo>
                              <a:lnTo>
                                <a:pt x="2058215" y="38624"/>
                              </a:lnTo>
                              <a:lnTo>
                                <a:pt x="2096757" y="64374"/>
                              </a:lnTo>
                              <a:lnTo>
                                <a:pt x="2135298" y="90124"/>
                              </a:lnTo>
                              <a:lnTo>
                                <a:pt x="2179878" y="109437"/>
                              </a:lnTo>
                              <a:lnTo>
                                <a:pt x="2228772" y="122312"/>
                              </a:lnTo>
                              <a:lnTo>
                                <a:pt x="2280255" y="128749"/>
                              </a:lnTo>
                              <a:lnTo>
                                <a:pt x="2332600" y="128749"/>
                              </a:lnTo>
                              <a:lnTo>
                                <a:pt x="2384083" y="122312"/>
                              </a:lnTo>
                              <a:lnTo>
                                <a:pt x="2432977" y="109437"/>
                              </a:lnTo>
                              <a:lnTo>
                                <a:pt x="2477557" y="90124"/>
                              </a:lnTo>
                              <a:lnTo>
                                <a:pt x="2516098" y="64374"/>
                              </a:lnTo>
                            </a:path>
                          </a:pathLst>
                        </a:custGeom>
                        <a:ln w="47117">
                          <a:solidFill>
                            <a:srgbClr val="66BDA4"/>
                          </a:solidFill>
                          <a:prstDash val="solid"/>
                        </a:ln>
                      </wps:spPr>
                      <wps:bodyPr wrap="square" lIns="0" tIns="0" rIns="0" bIns="0" rtlCol="0">
                        <a:prstTxWarp prst="textNoShape">
                          <a:avLst/>
                        </a:prstTxWarp>
                        <a:noAutofit/>
                      </wps:bodyPr>
                    </wps:wsp>
                  </a:graphicData>
                </a:graphic>
              </wp:anchor>
            </w:drawing>
          </mc:Choice>
          <mc:Fallback>
            <w:pict>
              <v:shape style="position:absolute;margin-left:.3069pt;margin-top:52.979126pt;width:198.15pt;height:10.15pt;mso-position-horizontal-relative:page;mso-position-vertical-relative:page;z-index:15756800" id="docshape122" coordorigin="6,1060" coordsize="3963,203" path="m6,1161l67,1120,137,1090,214,1070,295,1060,378,1060,459,1070,536,1090,606,1120,667,1161,727,1202,797,1232,874,1252,956,1262,1038,1262,1119,1252,1196,1232,1266,1202,1327,1161,1388,1120,1458,1090,1535,1070,1616,1060,1698,1060,1779,1070,1856,1090,1927,1120,1987,1161,2048,1202,2118,1232,2195,1252,2276,1262,2359,1262,2440,1252,2517,1232,2587,1202,2648,1161,2708,1120,2779,1090,2856,1070,2937,1060,3019,1060,3100,1070,3177,1090,3247,1120,3308,1161,3369,1202,3439,1232,3516,1252,3597,1262,3680,1262,3761,1252,3838,1232,3908,1202,3968,1161e" filled="false" stroked="true" strokeweight="3.71pt" strokecolor="#66bda4">
                <v:path arrowok="t"/>
                <v:stroke dashstyle="solid"/>
                <w10:wrap type="none"/>
              </v:shape>
            </w:pict>
          </mc:Fallback>
        </mc:AlternateContent>
      </w:r>
      <w:r>
        <w:rPr/>
        <mc:AlternateContent>
          <mc:Choice Requires="wps">
            <w:drawing>
              <wp:anchor distT="0" distB="0" distL="0" distR="0" allowOverlap="1" layoutInCell="1" locked="0" behindDoc="0" simplePos="0" relativeHeight="15757312">
                <wp:simplePos x="0" y="0"/>
                <wp:positionH relativeFrom="page">
                  <wp:posOffset>0</wp:posOffset>
                </wp:positionH>
                <wp:positionV relativeFrom="page">
                  <wp:posOffset>916776</wp:posOffset>
                </wp:positionV>
                <wp:extent cx="2516505" cy="128905"/>
                <wp:effectExtent l="0" t="0" r="0" b="0"/>
                <wp:wrapNone/>
                <wp:docPr id="147" name="Graphic 147"/>
                <wp:cNvGraphicFramePr>
                  <a:graphicFrameLocks/>
                </wp:cNvGraphicFramePr>
                <a:graphic>
                  <a:graphicData uri="http://schemas.microsoft.com/office/word/2010/wordprocessingShape">
                    <wps:wsp>
                      <wps:cNvPr id="147" name="Graphic 147"/>
                      <wps:cNvSpPr/>
                      <wps:spPr>
                        <a:xfrm>
                          <a:off x="0" y="0"/>
                          <a:ext cx="2516505" cy="128905"/>
                        </a:xfrm>
                        <a:custGeom>
                          <a:avLst/>
                          <a:gdLst/>
                          <a:ahLst/>
                          <a:cxnLst/>
                          <a:rect l="l" t="t" r="r" b="b"/>
                          <a:pathLst>
                            <a:path w="2516505" h="128905">
                              <a:moveTo>
                                <a:pt x="0" y="64374"/>
                              </a:moveTo>
                              <a:lnTo>
                                <a:pt x="38541" y="38624"/>
                              </a:lnTo>
                              <a:lnTo>
                                <a:pt x="83122" y="19312"/>
                              </a:lnTo>
                              <a:lnTo>
                                <a:pt x="132018" y="6437"/>
                              </a:lnTo>
                              <a:lnTo>
                                <a:pt x="183503" y="0"/>
                              </a:lnTo>
                              <a:lnTo>
                                <a:pt x="235850" y="0"/>
                              </a:lnTo>
                              <a:lnTo>
                                <a:pt x="287335" y="6437"/>
                              </a:lnTo>
                              <a:lnTo>
                                <a:pt x="336231" y="19312"/>
                              </a:lnTo>
                              <a:lnTo>
                                <a:pt x="380812" y="38624"/>
                              </a:lnTo>
                              <a:lnTo>
                                <a:pt x="419354" y="64374"/>
                              </a:lnTo>
                              <a:lnTo>
                                <a:pt x="457895" y="90124"/>
                              </a:lnTo>
                              <a:lnTo>
                                <a:pt x="502476" y="109437"/>
                              </a:lnTo>
                              <a:lnTo>
                                <a:pt x="551372" y="122312"/>
                              </a:lnTo>
                              <a:lnTo>
                                <a:pt x="602856" y="128749"/>
                              </a:lnTo>
                              <a:lnTo>
                                <a:pt x="655202" y="128749"/>
                              </a:lnTo>
                              <a:lnTo>
                                <a:pt x="706685" y="122312"/>
                              </a:lnTo>
                              <a:lnTo>
                                <a:pt x="755579" y="109437"/>
                              </a:lnTo>
                              <a:lnTo>
                                <a:pt x="800157" y="90124"/>
                              </a:lnTo>
                              <a:lnTo>
                                <a:pt x="838695" y="64374"/>
                              </a:lnTo>
                              <a:lnTo>
                                <a:pt x="877236" y="38624"/>
                              </a:lnTo>
                              <a:lnTo>
                                <a:pt x="921818" y="19312"/>
                              </a:lnTo>
                              <a:lnTo>
                                <a:pt x="970714" y="6437"/>
                              </a:lnTo>
                              <a:lnTo>
                                <a:pt x="1022198" y="0"/>
                              </a:lnTo>
                              <a:lnTo>
                                <a:pt x="1074545" y="0"/>
                              </a:lnTo>
                              <a:lnTo>
                                <a:pt x="1126030" y="6437"/>
                              </a:lnTo>
                              <a:lnTo>
                                <a:pt x="1174926" y="19312"/>
                              </a:lnTo>
                              <a:lnTo>
                                <a:pt x="1219507" y="38624"/>
                              </a:lnTo>
                              <a:lnTo>
                                <a:pt x="1258049" y="64374"/>
                              </a:lnTo>
                              <a:lnTo>
                                <a:pt x="1296590" y="90124"/>
                              </a:lnTo>
                              <a:lnTo>
                                <a:pt x="1341172" y="109437"/>
                              </a:lnTo>
                              <a:lnTo>
                                <a:pt x="1390068" y="122312"/>
                              </a:lnTo>
                              <a:lnTo>
                                <a:pt x="1441552" y="128749"/>
                              </a:lnTo>
                              <a:lnTo>
                                <a:pt x="1493899" y="128749"/>
                              </a:lnTo>
                              <a:lnTo>
                                <a:pt x="1545384" y="122312"/>
                              </a:lnTo>
                              <a:lnTo>
                                <a:pt x="1594280" y="109437"/>
                              </a:lnTo>
                              <a:lnTo>
                                <a:pt x="1638861" y="90124"/>
                              </a:lnTo>
                              <a:lnTo>
                                <a:pt x="1677403" y="64374"/>
                              </a:lnTo>
                              <a:lnTo>
                                <a:pt x="1715944" y="38624"/>
                              </a:lnTo>
                              <a:lnTo>
                                <a:pt x="1760526" y="19312"/>
                              </a:lnTo>
                              <a:lnTo>
                                <a:pt x="1809422" y="6437"/>
                              </a:lnTo>
                              <a:lnTo>
                                <a:pt x="1860906" y="0"/>
                              </a:lnTo>
                              <a:lnTo>
                                <a:pt x="1913253" y="0"/>
                              </a:lnTo>
                              <a:lnTo>
                                <a:pt x="1964738" y="6437"/>
                              </a:lnTo>
                              <a:lnTo>
                                <a:pt x="2013634" y="19312"/>
                              </a:lnTo>
                              <a:lnTo>
                                <a:pt x="2058215" y="38624"/>
                              </a:lnTo>
                              <a:lnTo>
                                <a:pt x="2096757" y="64374"/>
                              </a:lnTo>
                              <a:lnTo>
                                <a:pt x="2135298" y="90124"/>
                              </a:lnTo>
                              <a:lnTo>
                                <a:pt x="2179878" y="109437"/>
                              </a:lnTo>
                              <a:lnTo>
                                <a:pt x="2228772" y="122312"/>
                              </a:lnTo>
                              <a:lnTo>
                                <a:pt x="2280255" y="128749"/>
                              </a:lnTo>
                              <a:lnTo>
                                <a:pt x="2332600" y="128749"/>
                              </a:lnTo>
                              <a:lnTo>
                                <a:pt x="2384083" y="122312"/>
                              </a:lnTo>
                              <a:lnTo>
                                <a:pt x="2432977" y="109437"/>
                              </a:lnTo>
                              <a:lnTo>
                                <a:pt x="2477557" y="90124"/>
                              </a:lnTo>
                              <a:lnTo>
                                <a:pt x="2516098" y="64374"/>
                              </a:lnTo>
                            </a:path>
                          </a:pathLst>
                        </a:custGeom>
                        <a:ln w="47117">
                          <a:solidFill>
                            <a:srgbClr val="66BDA4"/>
                          </a:solidFill>
                          <a:prstDash val="solid"/>
                        </a:ln>
                      </wps:spPr>
                      <wps:bodyPr wrap="square" lIns="0" tIns="0" rIns="0" bIns="0" rtlCol="0">
                        <a:prstTxWarp prst="textNoShape">
                          <a:avLst/>
                        </a:prstTxWarp>
                        <a:noAutofit/>
                      </wps:bodyPr>
                    </wps:wsp>
                  </a:graphicData>
                </a:graphic>
              </wp:anchor>
            </w:drawing>
          </mc:Choice>
          <mc:Fallback>
            <w:pict>
              <v:shape style="position:absolute;margin-left:0pt;margin-top:72.187126pt;width:198.15pt;height:10.15pt;mso-position-horizontal-relative:page;mso-position-vertical-relative:page;z-index:15757312" id="docshape123" coordorigin="0,1444" coordsize="3963,203" path="m0,1545l61,1505,131,1474,208,1454,289,1444,371,1444,452,1454,529,1474,600,1505,660,1545,721,1586,791,1616,868,1636,949,1646,1032,1646,1113,1636,1190,1616,1260,1586,1321,1545,1381,1505,1452,1474,1529,1454,1610,1444,1692,1444,1773,1454,1850,1474,1920,1505,1981,1545,2042,1586,2112,1616,2189,1636,2270,1646,2353,1646,2434,1636,2511,1616,2581,1586,2642,1545,2702,1505,2772,1474,2849,1454,2931,1444,3013,1444,3094,1454,3171,1474,3241,1505,3302,1545,3363,1586,3433,1616,3510,1636,3591,1646,3673,1646,3754,1636,3831,1616,3902,1586,3962,1545e" filled="false" stroked="true" strokeweight="3.71pt" strokecolor="#66bda4">
                <v:path arrowok="t"/>
                <v:stroke dashstyle="solid"/>
                <w10:wrap type="none"/>
              </v:shape>
            </w:pict>
          </mc:Fallback>
        </mc:AlternateContent>
      </w:r>
      <w:r>
        <w:rPr/>
        <mc:AlternateContent>
          <mc:Choice Requires="wps">
            <w:drawing>
              <wp:anchor distT="0" distB="0" distL="0" distR="0" allowOverlap="1" layoutInCell="1" locked="0" behindDoc="0" simplePos="0" relativeHeight="15757824">
                <wp:simplePos x="0" y="0"/>
                <wp:positionH relativeFrom="page">
                  <wp:posOffset>3897</wp:posOffset>
                </wp:positionH>
                <wp:positionV relativeFrom="page">
                  <wp:posOffset>1160730</wp:posOffset>
                </wp:positionV>
                <wp:extent cx="2516505" cy="128905"/>
                <wp:effectExtent l="0" t="0" r="0" b="0"/>
                <wp:wrapNone/>
                <wp:docPr id="148" name="Graphic 148"/>
                <wp:cNvGraphicFramePr>
                  <a:graphicFrameLocks/>
                </wp:cNvGraphicFramePr>
                <a:graphic>
                  <a:graphicData uri="http://schemas.microsoft.com/office/word/2010/wordprocessingShape">
                    <wps:wsp>
                      <wps:cNvPr id="148" name="Graphic 148"/>
                      <wps:cNvSpPr/>
                      <wps:spPr>
                        <a:xfrm>
                          <a:off x="0" y="0"/>
                          <a:ext cx="2516505" cy="128905"/>
                        </a:xfrm>
                        <a:custGeom>
                          <a:avLst/>
                          <a:gdLst/>
                          <a:ahLst/>
                          <a:cxnLst/>
                          <a:rect l="l" t="t" r="r" b="b"/>
                          <a:pathLst>
                            <a:path w="2516505" h="128905">
                              <a:moveTo>
                                <a:pt x="0" y="64374"/>
                              </a:moveTo>
                              <a:lnTo>
                                <a:pt x="38541" y="38624"/>
                              </a:lnTo>
                              <a:lnTo>
                                <a:pt x="83122" y="19312"/>
                              </a:lnTo>
                              <a:lnTo>
                                <a:pt x="132018" y="6437"/>
                              </a:lnTo>
                              <a:lnTo>
                                <a:pt x="183503" y="0"/>
                              </a:lnTo>
                              <a:lnTo>
                                <a:pt x="235850" y="0"/>
                              </a:lnTo>
                              <a:lnTo>
                                <a:pt x="287335" y="6437"/>
                              </a:lnTo>
                              <a:lnTo>
                                <a:pt x="336231" y="19312"/>
                              </a:lnTo>
                              <a:lnTo>
                                <a:pt x="380812" y="38624"/>
                              </a:lnTo>
                              <a:lnTo>
                                <a:pt x="419354" y="64374"/>
                              </a:lnTo>
                              <a:lnTo>
                                <a:pt x="457895" y="90124"/>
                              </a:lnTo>
                              <a:lnTo>
                                <a:pt x="502476" y="109437"/>
                              </a:lnTo>
                              <a:lnTo>
                                <a:pt x="551372" y="122312"/>
                              </a:lnTo>
                              <a:lnTo>
                                <a:pt x="602856" y="128749"/>
                              </a:lnTo>
                              <a:lnTo>
                                <a:pt x="655202" y="128749"/>
                              </a:lnTo>
                              <a:lnTo>
                                <a:pt x="706685" y="122312"/>
                              </a:lnTo>
                              <a:lnTo>
                                <a:pt x="755579" y="109437"/>
                              </a:lnTo>
                              <a:lnTo>
                                <a:pt x="800157" y="90124"/>
                              </a:lnTo>
                              <a:lnTo>
                                <a:pt x="838695" y="64374"/>
                              </a:lnTo>
                              <a:lnTo>
                                <a:pt x="877236" y="38624"/>
                              </a:lnTo>
                              <a:lnTo>
                                <a:pt x="921818" y="19312"/>
                              </a:lnTo>
                              <a:lnTo>
                                <a:pt x="970714" y="6437"/>
                              </a:lnTo>
                              <a:lnTo>
                                <a:pt x="1022198" y="0"/>
                              </a:lnTo>
                              <a:lnTo>
                                <a:pt x="1074545" y="0"/>
                              </a:lnTo>
                              <a:lnTo>
                                <a:pt x="1126030" y="6437"/>
                              </a:lnTo>
                              <a:lnTo>
                                <a:pt x="1174926" y="19312"/>
                              </a:lnTo>
                              <a:lnTo>
                                <a:pt x="1219507" y="38624"/>
                              </a:lnTo>
                              <a:lnTo>
                                <a:pt x="1258049" y="64374"/>
                              </a:lnTo>
                              <a:lnTo>
                                <a:pt x="1296590" y="90124"/>
                              </a:lnTo>
                              <a:lnTo>
                                <a:pt x="1341172" y="109437"/>
                              </a:lnTo>
                              <a:lnTo>
                                <a:pt x="1390068" y="122312"/>
                              </a:lnTo>
                              <a:lnTo>
                                <a:pt x="1441552" y="128749"/>
                              </a:lnTo>
                              <a:lnTo>
                                <a:pt x="1493899" y="128749"/>
                              </a:lnTo>
                              <a:lnTo>
                                <a:pt x="1545384" y="122312"/>
                              </a:lnTo>
                              <a:lnTo>
                                <a:pt x="1594280" y="109437"/>
                              </a:lnTo>
                              <a:lnTo>
                                <a:pt x="1638861" y="90124"/>
                              </a:lnTo>
                              <a:lnTo>
                                <a:pt x="1677403" y="64374"/>
                              </a:lnTo>
                              <a:lnTo>
                                <a:pt x="1715944" y="38624"/>
                              </a:lnTo>
                              <a:lnTo>
                                <a:pt x="1760526" y="19312"/>
                              </a:lnTo>
                              <a:lnTo>
                                <a:pt x="1809422" y="6437"/>
                              </a:lnTo>
                              <a:lnTo>
                                <a:pt x="1860906" y="0"/>
                              </a:lnTo>
                              <a:lnTo>
                                <a:pt x="1913253" y="0"/>
                              </a:lnTo>
                              <a:lnTo>
                                <a:pt x="1964738" y="6437"/>
                              </a:lnTo>
                              <a:lnTo>
                                <a:pt x="2013634" y="19312"/>
                              </a:lnTo>
                              <a:lnTo>
                                <a:pt x="2058215" y="38624"/>
                              </a:lnTo>
                              <a:lnTo>
                                <a:pt x="2096757" y="64374"/>
                              </a:lnTo>
                              <a:lnTo>
                                <a:pt x="2135298" y="90124"/>
                              </a:lnTo>
                              <a:lnTo>
                                <a:pt x="2179878" y="109437"/>
                              </a:lnTo>
                              <a:lnTo>
                                <a:pt x="2228772" y="122312"/>
                              </a:lnTo>
                              <a:lnTo>
                                <a:pt x="2280255" y="128749"/>
                              </a:lnTo>
                              <a:lnTo>
                                <a:pt x="2332600" y="128749"/>
                              </a:lnTo>
                              <a:lnTo>
                                <a:pt x="2384083" y="122312"/>
                              </a:lnTo>
                              <a:lnTo>
                                <a:pt x="2432977" y="109437"/>
                              </a:lnTo>
                              <a:lnTo>
                                <a:pt x="2477557" y="90124"/>
                              </a:lnTo>
                              <a:lnTo>
                                <a:pt x="2516098" y="64374"/>
                              </a:lnTo>
                            </a:path>
                          </a:pathLst>
                        </a:custGeom>
                        <a:ln w="47117">
                          <a:solidFill>
                            <a:srgbClr val="66BDA4"/>
                          </a:solidFill>
                          <a:prstDash val="solid"/>
                        </a:ln>
                      </wps:spPr>
                      <wps:bodyPr wrap="square" lIns="0" tIns="0" rIns="0" bIns="0" rtlCol="0">
                        <a:prstTxWarp prst="textNoShape">
                          <a:avLst/>
                        </a:prstTxWarp>
                        <a:noAutofit/>
                      </wps:bodyPr>
                    </wps:wsp>
                  </a:graphicData>
                </a:graphic>
              </wp:anchor>
            </w:drawing>
          </mc:Choice>
          <mc:Fallback>
            <w:pict>
              <v:shape style="position:absolute;margin-left:.3069pt;margin-top:91.396126pt;width:198.15pt;height:10.15pt;mso-position-horizontal-relative:page;mso-position-vertical-relative:page;z-index:15757824" id="docshape124" coordorigin="6,1828" coordsize="3963,203" path="m6,1929l67,1889,137,1858,214,1838,295,1828,378,1828,459,1838,536,1858,606,1889,667,1929,727,1970,797,2000,874,2021,956,2031,1038,2031,1119,2021,1196,2000,1266,1970,1327,1929,1388,1889,1458,1858,1535,1838,1616,1828,1698,1828,1779,1838,1856,1858,1927,1889,1987,1929,2048,1970,2118,2000,2195,2021,2276,2031,2359,2031,2440,2021,2517,2000,2587,1970,2648,1929,2708,1889,2779,1858,2856,1838,2937,1828,3019,1828,3100,1838,3177,1858,3247,1889,3308,1929,3369,1970,3439,2000,3516,2021,3597,2031,3680,2031,3761,2021,3838,2000,3908,1970,3968,1929e" filled="false" stroked="true" strokeweight="3.71pt" strokecolor="#66bda4">
                <v:path arrowok="t"/>
                <v:stroke dashstyle="solid"/>
                <w10:wrap type="none"/>
              </v:shape>
            </w:pict>
          </mc:Fallback>
        </mc:AlternateContent>
      </w:r>
      <w:r>
        <w:rPr>
          <w:color w:val="231F20"/>
        </w:rPr>
        <w:t>Sembrano invisibili, ma sono ovunque: </w:t>
      </w:r>
      <w:r>
        <w:rPr>
          <w:color w:val="231F20"/>
        </w:rPr>
        <w:t>le microplastiche si stanno insinuando silen- ziosamente nei laghi, contaminando ac- que,</w:t>
      </w:r>
      <w:r>
        <w:rPr>
          <w:color w:val="231F20"/>
          <w:spacing w:val="-9"/>
        </w:rPr>
        <w:t> </w:t>
      </w:r>
      <w:r>
        <w:rPr>
          <w:color w:val="231F20"/>
        </w:rPr>
        <w:t>sedimenti</w:t>
      </w:r>
      <w:r>
        <w:rPr>
          <w:color w:val="231F20"/>
          <w:spacing w:val="-9"/>
        </w:rPr>
        <w:t> </w:t>
      </w:r>
      <w:r>
        <w:rPr>
          <w:color w:val="231F20"/>
        </w:rPr>
        <w:t>e</w:t>
      </w:r>
      <w:r>
        <w:rPr>
          <w:color w:val="231F20"/>
          <w:spacing w:val="-9"/>
        </w:rPr>
        <w:t> </w:t>
      </w:r>
      <w:r>
        <w:rPr>
          <w:color w:val="231F20"/>
        </w:rPr>
        <w:t>organismi</w:t>
      </w:r>
      <w:r>
        <w:rPr>
          <w:color w:val="231F20"/>
          <w:spacing w:val="-9"/>
        </w:rPr>
        <w:t> </w:t>
      </w:r>
      <w:r>
        <w:rPr>
          <w:color w:val="231F20"/>
        </w:rPr>
        <w:t>viventi.</w:t>
      </w:r>
      <w:r>
        <w:rPr>
          <w:color w:val="231F20"/>
          <w:spacing w:val="40"/>
        </w:rPr>
        <w:t> </w:t>
      </w:r>
      <w:r>
        <w:rPr>
          <w:color w:val="231F20"/>
        </w:rPr>
        <w:t>Vengo- no definite microplastiche tutte le particelle le cui dimensioni sono comprese tra i 330 micrometri e i 5 millimetri.</w:t>
      </w:r>
    </w:p>
    <w:p>
      <w:pPr>
        <w:pStyle w:val="BodyText"/>
        <w:spacing w:line="302" w:lineRule="auto" w:before="9"/>
        <w:ind w:left="1134"/>
        <w:jc w:val="both"/>
      </w:pPr>
      <w:r>
        <w:rPr>
          <w:color w:val="231F20"/>
        </w:rPr>
        <w:t>Possono</w:t>
      </w:r>
      <w:r>
        <w:rPr>
          <w:color w:val="231F20"/>
          <w:spacing w:val="-16"/>
        </w:rPr>
        <w:t> </w:t>
      </w:r>
      <w:r>
        <w:rPr>
          <w:color w:val="231F20"/>
        </w:rPr>
        <w:t>avere</w:t>
      </w:r>
      <w:r>
        <w:rPr>
          <w:color w:val="231F20"/>
          <w:spacing w:val="-15"/>
        </w:rPr>
        <w:t> </w:t>
      </w:r>
      <w:r>
        <w:rPr>
          <w:color w:val="231F20"/>
        </w:rPr>
        <w:t>due</w:t>
      </w:r>
      <w:r>
        <w:rPr>
          <w:color w:val="231F20"/>
          <w:spacing w:val="-15"/>
        </w:rPr>
        <w:t> </w:t>
      </w:r>
      <w:r>
        <w:rPr>
          <w:color w:val="231F20"/>
        </w:rPr>
        <w:t>origini:</w:t>
      </w:r>
      <w:r>
        <w:rPr>
          <w:color w:val="231F20"/>
          <w:spacing w:val="-15"/>
        </w:rPr>
        <w:t> </w:t>
      </w:r>
      <w:r>
        <w:rPr>
          <w:color w:val="231F20"/>
        </w:rPr>
        <w:t>primaria</w:t>
      </w:r>
      <w:r>
        <w:rPr>
          <w:color w:val="231F20"/>
          <w:spacing w:val="-16"/>
        </w:rPr>
        <w:t> </w:t>
      </w:r>
      <w:r>
        <w:rPr>
          <w:color w:val="231F20"/>
        </w:rPr>
        <w:t>(pellets da pre-produzione, fibre tessili o microsfe- re</w:t>
      </w:r>
      <w:r>
        <w:rPr>
          <w:color w:val="231F20"/>
          <w:spacing w:val="-9"/>
        </w:rPr>
        <w:t> </w:t>
      </w:r>
      <w:r>
        <w:rPr>
          <w:color w:val="231F20"/>
        </w:rPr>
        <w:t>abrasive)</w:t>
      </w:r>
      <w:r>
        <w:rPr>
          <w:color w:val="231F20"/>
          <w:spacing w:val="-9"/>
        </w:rPr>
        <w:t> </w:t>
      </w:r>
      <w:r>
        <w:rPr>
          <w:color w:val="231F20"/>
        </w:rPr>
        <w:t>o</w:t>
      </w:r>
      <w:r>
        <w:rPr>
          <w:color w:val="231F20"/>
          <w:spacing w:val="-9"/>
        </w:rPr>
        <w:t> </w:t>
      </w:r>
      <w:r>
        <w:rPr>
          <w:color w:val="231F20"/>
        </w:rPr>
        <w:t>secondaria</w:t>
      </w:r>
      <w:r>
        <w:rPr>
          <w:color w:val="231F20"/>
          <w:spacing w:val="-9"/>
        </w:rPr>
        <w:t> </w:t>
      </w:r>
      <w:r>
        <w:rPr>
          <w:color w:val="231F20"/>
        </w:rPr>
        <w:t>se</w:t>
      </w:r>
      <w:r>
        <w:rPr>
          <w:color w:val="231F20"/>
          <w:spacing w:val="-9"/>
        </w:rPr>
        <w:t> </w:t>
      </w:r>
      <w:r>
        <w:rPr>
          <w:color w:val="231F20"/>
        </w:rPr>
        <w:t>derivano</w:t>
      </w:r>
      <w:r>
        <w:rPr>
          <w:color w:val="231F20"/>
          <w:spacing w:val="-9"/>
        </w:rPr>
        <w:t> </w:t>
      </w:r>
      <w:r>
        <w:rPr>
          <w:color w:val="231F20"/>
        </w:rPr>
        <w:t>dalla disgregazione di rifiuti più grandi da parte degli agenti fisici.</w:t>
      </w:r>
    </w:p>
    <w:p>
      <w:pPr>
        <w:pStyle w:val="BodyText"/>
        <w:spacing w:line="302" w:lineRule="auto" w:before="6"/>
        <w:ind w:left="1134"/>
        <w:jc w:val="both"/>
      </w:pPr>
      <w:r>
        <w:rPr>
          <w:color w:val="231F20"/>
        </w:rPr>
        <w:t>Sono sempre più presenti </w:t>
      </w:r>
      <w:r>
        <w:rPr>
          <w:color w:val="231F20"/>
        </w:rPr>
        <w:t>nell’ambiente, disperse negli ecosistemi marini e terrestri ma si tratta di un inquinamento di difficile quantificazione e impossibile da rimuovere totalmente: è per questo che la conoscen- za</w:t>
      </w:r>
      <w:r>
        <w:rPr>
          <w:color w:val="231F20"/>
          <w:spacing w:val="-1"/>
        </w:rPr>
        <w:t> </w:t>
      </w:r>
      <w:r>
        <w:rPr>
          <w:color w:val="231F20"/>
        </w:rPr>
        <w:t>del</w:t>
      </w:r>
      <w:r>
        <w:rPr>
          <w:color w:val="231F20"/>
          <w:spacing w:val="-1"/>
        </w:rPr>
        <w:t> </w:t>
      </w:r>
      <w:r>
        <w:rPr>
          <w:color w:val="231F20"/>
        </w:rPr>
        <w:t>problema</w:t>
      </w:r>
      <w:r>
        <w:rPr>
          <w:color w:val="231F20"/>
          <w:spacing w:val="-1"/>
        </w:rPr>
        <w:t> </w:t>
      </w:r>
      <w:r>
        <w:rPr>
          <w:color w:val="231F20"/>
        </w:rPr>
        <w:t>e</w:t>
      </w:r>
      <w:r>
        <w:rPr>
          <w:color w:val="231F20"/>
          <w:spacing w:val="-1"/>
        </w:rPr>
        <w:t> </w:t>
      </w:r>
      <w:r>
        <w:rPr>
          <w:color w:val="231F20"/>
        </w:rPr>
        <w:t>la</w:t>
      </w:r>
      <w:r>
        <w:rPr>
          <w:color w:val="231F20"/>
          <w:spacing w:val="-1"/>
        </w:rPr>
        <w:t> </w:t>
      </w:r>
      <w:r>
        <w:rPr>
          <w:color w:val="231F20"/>
        </w:rPr>
        <w:t>prevenzione</w:t>
      </w:r>
      <w:r>
        <w:rPr>
          <w:color w:val="231F20"/>
          <w:spacing w:val="-1"/>
        </w:rPr>
        <w:t> </w:t>
      </w:r>
      <w:r>
        <w:rPr>
          <w:color w:val="231F20"/>
        </w:rPr>
        <w:t>sono</w:t>
      </w:r>
      <w:r>
        <w:rPr>
          <w:color w:val="231F20"/>
          <w:spacing w:val="-1"/>
        </w:rPr>
        <w:t> </w:t>
      </w:r>
      <w:r>
        <w:rPr>
          <w:color w:val="231F20"/>
        </w:rPr>
        <w:t>ne- </w:t>
      </w:r>
      <w:r>
        <w:rPr>
          <w:color w:val="231F20"/>
          <w:spacing w:val="-2"/>
        </w:rPr>
        <w:t>cessarie.</w:t>
      </w:r>
    </w:p>
    <w:p>
      <w:pPr>
        <w:pStyle w:val="BodyText"/>
        <w:spacing w:before="76"/>
      </w:pPr>
    </w:p>
    <w:p>
      <w:pPr>
        <w:pStyle w:val="BodyText"/>
        <w:spacing w:line="302" w:lineRule="auto"/>
        <w:ind w:left="1134"/>
        <w:jc w:val="both"/>
      </w:pPr>
      <w:r>
        <w:rPr>
          <w:color w:val="231F20"/>
        </w:rPr>
        <w:t>Sono stati condotti molti studi per </w:t>
      </w:r>
      <w:r>
        <w:rPr>
          <w:color w:val="231F20"/>
        </w:rPr>
        <w:t>definire cosa sono le microplastiche, quantificarne la presenza e la dispersione nell’ambiente marino (fin dagli anni ’70) ma solo negli ul- timi anni sta crescendo la consapevolezza che</w:t>
      </w:r>
      <w:r>
        <w:rPr>
          <w:color w:val="231F20"/>
          <w:spacing w:val="-1"/>
        </w:rPr>
        <w:t> </w:t>
      </w:r>
      <w:r>
        <w:rPr>
          <w:color w:val="231F20"/>
        </w:rPr>
        <w:t>anche</w:t>
      </w:r>
      <w:r>
        <w:rPr>
          <w:color w:val="231F20"/>
          <w:spacing w:val="-1"/>
        </w:rPr>
        <w:t> </w:t>
      </w:r>
      <w:r>
        <w:rPr>
          <w:color w:val="231F20"/>
        </w:rPr>
        <w:t>le</w:t>
      </w:r>
      <w:r>
        <w:rPr>
          <w:color w:val="231F20"/>
          <w:spacing w:val="-1"/>
        </w:rPr>
        <w:t> </w:t>
      </w:r>
      <w:r>
        <w:rPr>
          <w:color w:val="231F20"/>
        </w:rPr>
        <w:t>acque</w:t>
      </w:r>
      <w:r>
        <w:rPr>
          <w:color w:val="231F20"/>
          <w:spacing w:val="-1"/>
        </w:rPr>
        <w:t> </w:t>
      </w:r>
      <w:r>
        <w:rPr>
          <w:color w:val="231F20"/>
        </w:rPr>
        <w:t>dolci</w:t>
      </w:r>
      <w:r>
        <w:rPr>
          <w:color w:val="231F20"/>
          <w:spacing w:val="-1"/>
        </w:rPr>
        <w:t> </w:t>
      </w:r>
      <w:r>
        <w:rPr>
          <w:color w:val="231F20"/>
        </w:rPr>
        <w:t>non</w:t>
      </w:r>
      <w:r>
        <w:rPr>
          <w:color w:val="231F20"/>
          <w:spacing w:val="-1"/>
        </w:rPr>
        <w:t> </w:t>
      </w:r>
      <w:r>
        <w:rPr>
          <w:color w:val="231F20"/>
        </w:rPr>
        <w:t>sono</w:t>
      </w:r>
      <w:r>
        <w:rPr>
          <w:color w:val="231F20"/>
          <w:spacing w:val="-1"/>
        </w:rPr>
        <w:t> </w:t>
      </w:r>
      <w:r>
        <w:rPr>
          <w:color w:val="231F20"/>
        </w:rPr>
        <w:t>immuni da questo problema.</w:t>
      </w:r>
    </w:p>
    <w:p>
      <w:pPr>
        <w:pStyle w:val="BodyText"/>
        <w:spacing w:line="302" w:lineRule="auto" w:before="110"/>
        <w:ind w:left="639" w:right="1131"/>
        <w:jc w:val="both"/>
      </w:pPr>
      <w:r>
        <w:rPr/>
        <w:br w:type="column"/>
      </w:r>
      <w:r>
        <w:rPr>
          <w:color w:val="231F20"/>
        </w:rPr>
        <w:t>Trasportate da corsi d’acqua e </w:t>
      </w:r>
      <w:r>
        <w:rPr>
          <w:color w:val="231F20"/>
        </w:rPr>
        <w:t>scarichi, </w:t>
      </w:r>
      <w:r>
        <w:rPr>
          <w:b/>
          <w:color w:val="66BDA4"/>
        </w:rPr>
        <w:t>macro e microplastiche sono sempre più presenti anche nei laghi</w:t>
      </w:r>
      <w:r>
        <w:rPr>
          <w:color w:val="231F20"/>
        </w:rPr>
        <w:t>: un’altra mi- naccia a cui sono sottoposti questi siste-</w:t>
      </w:r>
      <w:r>
        <w:rPr>
          <w:color w:val="231F20"/>
          <w:spacing w:val="40"/>
        </w:rPr>
        <w:t> </w:t>
      </w:r>
      <w:r>
        <w:rPr>
          <w:color w:val="231F20"/>
        </w:rPr>
        <w:t>mi semi chiusi, che potrebbero risentire maggiormente della presenza di rifiuti, ma soprattutto delle microparticelle che prin- cipalmente da questi si originano. Sull’in- cidenza delle microplastiche in ambiente lacustre sono ancora pochi gli studi, so- prattutto in Italia.</w:t>
      </w:r>
    </w:p>
    <w:p>
      <w:pPr>
        <w:pStyle w:val="BodyText"/>
        <w:spacing w:before="80"/>
      </w:pPr>
    </w:p>
    <w:p>
      <w:pPr>
        <w:pStyle w:val="BodyText"/>
        <w:spacing w:line="302" w:lineRule="auto"/>
        <w:ind w:left="639" w:right="1131"/>
        <w:jc w:val="both"/>
      </w:pPr>
      <w:r>
        <w:rPr>
          <w:color w:val="231F20"/>
        </w:rPr>
        <w:t>Quando finisce in acqua, la plastica si </w:t>
      </w:r>
      <w:r>
        <w:rPr>
          <w:color w:val="231F20"/>
        </w:rPr>
        <w:t>di- scioglie in piccoli frammenti a causa di di- versi processi chimici o fisici: dall’effetto</w:t>
      </w:r>
      <w:r>
        <w:rPr>
          <w:color w:val="231F20"/>
          <w:spacing w:val="40"/>
        </w:rPr>
        <w:t> </w:t>
      </w:r>
      <w:r>
        <w:rPr>
          <w:color w:val="231F20"/>
        </w:rPr>
        <w:t>dei raggi ultravioletti al vento, dalle onde</w:t>
      </w:r>
      <w:r>
        <w:rPr>
          <w:color w:val="231F20"/>
          <w:spacing w:val="80"/>
          <w:w w:val="150"/>
        </w:rPr>
        <w:t> </w:t>
      </w:r>
      <w:r>
        <w:rPr>
          <w:color w:val="231F20"/>
        </w:rPr>
        <w:t>ai microbi e alle alte temperature. Proprio perché sono tanti gli elementi che concor- rono al deterioramento, è difficile dire con precisione quanto tempo un singolo fram- mento impiega a diventare microplastica:</w:t>
      </w:r>
      <w:r>
        <w:rPr>
          <w:color w:val="231F20"/>
          <w:spacing w:val="80"/>
        </w:rPr>
        <w:t> </w:t>
      </w:r>
      <w:r>
        <w:rPr>
          <w:color w:val="231F20"/>
        </w:rPr>
        <w:t>a prolungarne il processo concorrono an- che gli additivi chimici utilizzati durante la produzione che conferiscono ai materiali determinate caratteristiche, come gli anti- microbici o i ritardanti di fiamma che li ren- dono più</w:t>
      </w:r>
      <w:r>
        <w:rPr>
          <w:color w:val="231F20"/>
          <w:spacing w:val="1"/>
        </w:rPr>
        <w:t> </w:t>
      </w:r>
      <w:r>
        <w:rPr>
          <w:color w:val="231F20"/>
        </w:rPr>
        <w:t>resistenti</w:t>
      </w:r>
      <w:r>
        <w:rPr>
          <w:color w:val="231F20"/>
          <w:spacing w:val="1"/>
        </w:rPr>
        <w:t> </w:t>
      </w:r>
      <w:r>
        <w:rPr>
          <w:color w:val="231F20"/>
        </w:rPr>
        <w:t>ai raggi</w:t>
      </w:r>
      <w:r>
        <w:rPr>
          <w:color w:val="231F20"/>
          <w:spacing w:val="1"/>
        </w:rPr>
        <w:t> </w:t>
      </w:r>
      <w:r>
        <w:rPr>
          <w:color w:val="231F20"/>
        </w:rPr>
        <w:t>ultravioletti,</w:t>
      </w:r>
      <w:r>
        <w:rPr>
          <w:color w:val="231F20"/>
          <w:spacing w:val="1"/>
        </w:rPr>
        <w:t> </w:t>
      </w:r>
      <w:r>
        <w:rPr>
          <w:color w:val="231F20"/>
          <w:spacing w:val="-4"/>
        </w:rPr>
        <w:t>fino</w:t>
      </w:r>
    </w:p>
    <w:p>
      <w:pPr>
        <w:pStyle w:val="BodyText"/>
        <w:spacing w:after="0" w:line="302" w:lineRule="auto"/>
        <w:jc w:val="both"/>
        <w:sectPr>
          <w:type w:val="continuous"/>
          <w:pgSz w:w="11910" w:h="16840"/>
          <w:pgMar w:header="675" w:footer="736" w:top="1920" w:bottom="280" w:left="283" w:right="283"/>
          <w:cols w:num="2" w:equalWidth="0">
            <w:col w:w="5330" w:space="40"/>
            <w:col w:w="5974"/>
          </w:cols>
        </w:sectPr>
      </w:pPr>
    </w:p>
    <w:p>
      <w:pPr>
        <w:pStyle w:val="BodyText"/>
        <w:ind w:left="-283"/>
        <w:rPr>
          <w:sz w:val="20"/>
        </w:rPr>
      </w:pPr>
      <w:r>
        <w:rPr>
          <w:sz w:val="20"/>
        </w:rPr>
        <mc:AlternateContent>
          <mc:Choice Requires="wps">
            <w:drawing>
              <wp:inline distT="0" distB="0" distL="0" distR="0">
                <wp:extent cx="7236459" cy="4356100"/>
                <wp:effectExtent l="0" t="0" r="0" b="6350"/>
                <wp:docPr id="150" name="Group 150"/>
                <wp:cNvGraphicFramePr>
                  <a:graphicFrameLocks/>
                </wp:cNvGraphicFramePr>
                <a:graphic>
                  <a:graphicData uri="http://schemas.microsoft.com/office/word/2010/wordprocessingGroup">
                    <wpg:wgp>
                      <wpg:cNvPr id="150" name="Group 150"/>
                      <wpg:cNvGrpSpPr/>
                      <wpg:grpSpPr>
                        <a:xfrm>
                          <a:off x="0" y="0"/>
                          <a:ext cx="7236459" cy="4356100"/>
                          <a:chExt cx="7236459" cy="4356100"/>
                        </a:xfrm>
                      </wpg:grpSpPr>
                      <pic:pic>
                        <pic:nvPicPr>
                          <pic:cNvPr id="151" name="Image 151"/>
                          <pic:cNvPicPr/>
                        </pic:nvPicPr>
                        <pic:blipFill>
                          <a:blip r:embed="rId51" cstate="print"/>
                          <a:stretch>
                            <a:fillRect/>
                          </a:stretch>
                        </pic:blipFill>
                        <pic:spPr>
                          <a:xfrm>
                            <a:off x="0" y="0"/>
                            <a:ext cx="7236002" cy="4355998"/>
                          </a:xfrm>
                          <a:prstGeom prst="rect">
                            <a:avLst/>
                          </a:prstGeom>
                        </pic:spPr>
                      </pic:pic>
                      <wps:wsp>
                        <wps:cNvPr id="152" name="Textbox 152"/>
                        <wps:cNvSpPr txBox="1"/>
                        <wps:spPr>
                          <a:xfrm>
                            <a:off x="6113589" y="431204"/>
                            <a:ext cx="748665" cy="125095"/>
                          </a:xfrm>
                          <a:prstGeom prst="rect">
                            <a:avLst/>
                          </a:prstGeom>
                        </wps:spPr>
                        <wps:txbx>
                          <w:txbxContent>
                            <w:p>
                              <w:pPr>
                                <w:spacing w:before="0"/>
                                <w:ind w:left="0" w:right="0" w:firstLine="0"/>
                                <w:jc w:val="left"/>
                                <w:rPr>
                                  <w:rFonts w:ascii="Century Gothic"/>
                                  <w:sz w:val="16"/>
                                </w:rPr>
                              </w:pPr>
                              <w:r>
                                <w:rPr>
                                  <w:rFonts w:ascii="Century Gothic"/>
                                  <w:color w:val="FFFFFF"/>
                                  <w:sz w:val="16"/>
                                </w:rPr>
                                <w:t>DOSSIER </w:t>
                              </w:r>
                              <w:r>
                                <w:rPr>
                                  <w:rFonts w:ascii="Century Gothic"/>
                                  <w:color w:val="FFFFFF"/>
                                  <w:spacing w:val="-2"/>
                                  <w:sz w:val="16"/>
                                </w:rPr>
                                <w:t>LAGHI</w:t>
                              </w:r>
                            </w:p>
                          </w:txbxContent>
                        </wps:txbx>
                        <wps:bodyPr wrap="square" lIns="0" tIns="0" rIns="0" bIns="0" rtlCol="0">
                          <a:noAutofit/>
                        </wps:bodyPr>
                      </wps:wsp>
                    </wpg:wgp>
                  </a:graphicData>
                </a:graphic>
              </wp:inline>
            </w:drawing>
          </mc:Choice>
          <mc:Fallback>
            <w:pict>
              <v:group style="width:569.8pt;height:343pt;mso-position-horizontal-relative:char;mso-position-vertical-relative:line" id="docshapegroup126" coordorigin="0,0" coordsize="11396,6860">
                <v:shape style="position:absolute;left:0;top:0;width:11396;height:6860" type="#_x0000_t75" id="docshape127" stroked="false">
                  <v:imagedata r:id="rId51" o:title=""/>
                </v:shape>
                <v:shape style="position:absolute;left:9627;top:679;width:1179;height:197" type="#_x0000_t202" id="docshape128" filled="false" stroked="false">
                  <v:textbox inset="0,0,0,0">
                    <w:txbxContent>
                      <w:p>
                        <w:pPr>
                          <w:spacing w:before="0"/>
                          <w:ind w:left="0" w:right="0" w:firstLine="0"/>
                          <w:jc w:val="left"/>
                          <w:rPr>
                            <w:rFonts w:ascii="Century Gothic"/>
                            <w:sz w:val="16"/>
                          </w:rPr>
                        </w:pPr>
                        <w:r>
                          <w:rPr>
                            <w:rFonts w:ascii="Century Gothic"/>
                            <w:color w:val="FFFFFF"/>
                            <w:sz w:val="16"/>
                          </w:rPr>
                          <w:t>DOSSIER </w:t>
                        </w:r>
                        <w:r>
                          <w:rPr>
                            <w:rFonts w:ascii="Century Gothic"/>
                            <w:color w:val="FFFFFF"/>
                            <w:spacing w:val="-2"/>
                            <w:sz w:val="16"/>
                          </w:rPr>
                          <w:t>LAGHI</w:t>
                        </w:r>
                      </w:p>
                    </w:txbxContent>
                  </v:textbox>
                  <w10:wrap type="none"/>
                </v:shape>
              </v:group>
            </w:pict>
          </mc:Fallback>
        </mc:AlternateContent>
      </w:r>
      <w:r>
        <w:rPr>
          <w:sz w:val="20"/>
        </w:rPr>
      </w:r>
    </w:p>
    <w:p>
      <w:pPr>
        <w:spacing w:before="151"/>
        <w:ind w:left="1134" w:right="0" w:firstLine="0"/>
        <w:jc w:val="left"/>
        <w:rPr>
          <w:sz w:val="14"/>
        </w:rPr>
      </w:pPr>
      <w:r>
        <w:rPr>
          <w:color w:val="0A796E"/>
          <w:sz w:val="14"/>
        </w:rPr>
        <w:t>Campagna</w:t>
      </w:r>
      <w:r>
        <w:rPr>
          <w:color w:val="0A796E"/>
          <w:spacing w:val="4"/>
          <w:sz w:val="14"/>
        </w:rPr>
        <w:t> </w:t>
      </w:r>
      <w:r>
        <w:rPr>
          <w:color w:val="0A796E"/>
          <w:sz w:val="14"/>
        </w:rPr>
        <w:t>di</w:t>
      </w:r>
      <w:r>
        <w:rPr>
          <w:color w:val="0A796E"/>
          <w:spacing w:val="5"/>
          <w:sz w:val="14"/>
        </w:rPr>
        <w:t> </w:t>
      </w:r>
      <w:r>
        <w:rPr>
          <w:color w:val="0A796E"/>
          <w:sz w:val="14"/>
        </w:rPr>
        <w:t>monitoraggio</w:t>
      </w:r>
      <w:r>
        <w:rPr>
          <w:color w:val="0A796E"/>
          <w:spacing w:val="5"/>
          <w:sz w:val="14"/>
        </w:rPr>
        <w:t> </w:t>
      </w:r>
      <w:r>
        <w:rPr>
          <w:color w:val="0A796E"/>
          <w:sz w:val="14"/>
        </w:rPr>
        <w:t>microplastiche</w:t>
      </w:r>
      <w:r>
        <w:rPr>
          <w:color w:val="0A796E"/>
          <w:spacing w:val="5"/>
          <w:sz w:val="14"/>
        </w:rPr>
        <w:t> </w:t>
      </w:r>
      <w:r>
        <w:rPr>
          <w:color w:val="0A796E"/>
          <w:sz w:val="14"/>
        </w:rPr>
        <w:t>sul</w:t>
      </w:r>
      <w:r>
        <w:rPr>
          <w:color w:val="0A796E"/>
          <w:spacing w:val="4"/>
          <w:sz w:val="14"/>
        </w:rPr>
        <w:t> </w:t>
      </w:r>
      <w:r>
        <w:rPr>
          <w:color w:val="0A796E"/>
          <w:sz w:val="14"/>
        </w:rPr>
        <w:t>lago</w:t>
      </w:r>
      <w:r>
        <w:rPr>
          <w:color w:val="0A796E"/>
          <w:spacing w:val="5"/>
          <w:sz w:val="14"/>
        </w:rPr>
        <w:t> </w:t>
      </w:r>
      <w:r>
        <w:rPr>
          <w:color w:val="0A796E"/>
          <w:sz w:val="14"/>
        </w:rPr>
        <w:t>d’Orta</w:t>
      </w:r>
      <w:r>
        <w:rPr>
          <w:color w:val="0A796E"/>
          <w:spacing w:val="5"/>
          <w:sz w:val="14"/>
        </w:rPr>
        <w:t> </w:t>
      </w:r>
      <w:r>
        <w:rPr>
          <w:color w:val="0A796E"/>
          <w:sz w:val="14"/>
        </w:rPr>
        <w:t>nell’ambito</w:t>
      </w:r>
      <w:r>
        <w:rPr>
          <w:color w:val="0A796E"/>
          <w:spacing w:val="5"/>
          <w:sz w:val="14"/>
        </w:rPr>
        <w:t> </w:t>
      </w:r>
      <w:r>
        <w:rPr>
          <w:color w:val="0A796E"/>
          <w:sz w:val="14"/>
        </w:rPr>
        <w:t>del</w:t>
      </w:r>
      <w:r>
        <w:rPr>
          <w:color w:val="0A796E"/>
          <w:spacing w:val="4"/>
          <w:sz w:val="14"/>
        </w:rPr>
        <w:t> </w:t>
      </w:r>
      <w:r>
        <w:rPr>
          <w:color w:val="0A796E"/>
          <w:sz w:val="14"/>
        </w:rPr>
        <w:t>progetto</w:t>
      </w:r>
      <w:r>
        <w:rPr>
          <w:color w:val="0A796E"/>
          <w:spacing w:val="5"/>
          <w:sz w:val="14"/>
        </w:rPr>
        <w:t> </w:t>
      </w:r>
      <w:r>
        <w:rPr>
          <w:color w:val="0A796E"/>
          <w:sz w:val="14"/>
        </w:rPr>
        <w:t>LIFE</w:t>
      </w:r>
      <w:r>
        <w:rPr>
          <w:color w:val="0A796E"/>
          <w:spacing w:val="5"/>
          <w:sz w:val="14"/>
        </w:rPr>
        <w:t> </w:t>
      </w:r>
      <w:r>
        <w:rPr>
          <w:color w:val="0A796E"/>
          <w:sz w:val="14"/>
        </w:rPr>
        <w:t>Blue</w:t>
      </w:r>
      <w:r>
        <w:rPr>
          <w:color w:val="0A796E"/>
          <w:spacing w:val="5"/>
          <w:sz w:val="14"/>
        </w:rPr>
        <w:t> </w:t>
      </w:r>
      <w:r>
        <w:rPr>
          <w:color w:val="0A796E"/>
          <w:spacing w:val="-2"/>
          <w:sz w:val="14"/>
        </w:rPr>
        <w:t>Lakes</w:t>
      </w:r>
    </w:p>
    <w:p>
      <w:pPr>
        <w:pStyle w:val="BodyText"/>
        <w:rPr>
          <w:sz w:val="20"/>
        </w:rPr>
      </w:pPr>
    </w:p>
    <w:p>
      <w:pPr>
        <w:pStyle w:val="BodyText"/>
        <w:spacing w:before="63"/>
        <w:rPr>
          <w:sz w:val="20"/>
        </w:rPr>
      </w:pPr>
    </w:p>
    <w:p>
      <w:pPr>
        <w:pStyle w:val="BodyText"/>
        <w:spacing w:after="0"/>
        <w:rPr>
          <w:sz w:val="20"/>
        </w:rPr>
        <w:sectPr>
          <w:headerReference w:type="default" r:id="rId49"/>
          <w:footerReference w:type="default" r:id="rId50"/>
          <w:pgSz w:w="11910" w:h="16840"/>
          <w:pgMar w:header="0" w:footer="736" w:top="0" w:bottom="920" w:left="283" w:right="283"/>
        </w:sectPr>
      </w:pPr>
    </w:p>
    <w:p>
      <w:pPr>
        <w:pStyle w:val="BodyText"/>
        <w:spacing w:line="302" w:lineRule="auto" w:before="109"/>
        <w:ind w:left="1134"/>
        <w:jc w:val="both"/>
      </w:pPr>
      <w:r>
        <w:rPr>
          <w:color w:val="231F20"/>
        </w:rPr>
        <w:t>all’impermeabilità.</w:t>
      </w:r>
      <w:r>
        <w:rPr>
          <w:color w:val="231F20"/>
          <w:spacing w:val="-7"/>
        </w:rPr>
        <w:t> </w:t>
      </w:r>
      <w:r>
        <w:rPr>
          <w:color w:val="231F20"/>
        </w:rPr>
        <w:t>Ma</w:t>
      </w:r>
      <w:r>
        <w:rPr>
          <w:color w:val="231F20"/>
          <w:spacing w:val="-7"/>
        </w:rPr>
        <w:t> </w:t>
      </w:r>
      <w:r>
        <w:rPr>
          <w:color w:val="231F20"/>
        </w:rPr>
        <w:t>le</w:t>
      </w:r>
      <w:r>
        <w:rPr>
          <w:color w:val="231F20"/>
          <w:spacing w:val="-7"/>
        </w:rPr>
        <w:t> </w:t>
      </w:r>
      <w:r>
        <w:rPr>
          <w:color w:val="231F20"/>
        </w:rPr>
        <w:t>microplastiche</w:t>
      </w:r>
      <w:r>
        <w:rPr>
          <w:color w:val="231F20"/>
          <w:spacing w:val="-7"/>
        </w:rPr>
        <w:t> </w:t>
      </w:r>
      <w:r>
        <w:rPr>
          <w:color w:val="231F20"/>
        </w:rPr>
        <w:t>nei laghi possono essere anche un rifiuto pri- mario, come nel caso di pellet da pre-pro- duzione industriale, fibre tessili provenienti dalle lavatrici o microsfere utilizzate nella </w:t>
      </w:r>
      <w:r>
        <w:rPr>
          <w:color w:val="231F20"/>
          <w:spacing w:val="-2"/>
        </w:rPr>
        <w:t>cosmesi.</w:t>
      </w:r>
    </w:p>
    <w:p>
      <w:pPr>
        <w:pStyle w:val="BodyText"/>
        <w:spacing w:before="74"/>
      </w:pPr>
    </w:p>
    <w:p>
      <w:pPr>
        <w:pStyle w:val="BodyText"/>
        <w:spacing w:line="302" w:lineRule="auto"/>
        <w:ind w:left="1134"/>
        <w:jc w:val="both"/>
      </w:pPr>
      <w:r>
        <w:rPr>
          <w:color w:val="231F20"/>
        </w:rPr>
        <w:t>Le conseguenze delle microplastiche </w:t>
      </w:r>
      <w:r>
        <w:rPr>
          <w:color w:val="231F20"/>
        </w:rPr>
        <w:t>in ambienti acquatici sono molteplici: l’</w:t>
      </w:r>
      <w:r>
        <w:rPr>
          <w:b/>
          <w:color w:val="66BDA4"/>
        </w:rPr>
        <w:t>inge- stione</w:t>
      </w:r>
      <w:r>
        <w:rPr>
          <w:b/>
          <w:color w:val="66BDA4"/>
        </w:rPr>
        <w:t> da</w:t>
      </w:r>
      <w:r>
        <w:rPr>
          <w:b/>
          <w:color w:val="66BDA4"/>
        </w:rPr>
        <w:t> parte degli organismi </w:t>
      </w:r>
      <w:r>
        <w:rPr>
          <w:color w:val="231F20"/>
        </w:rPr>
        <w:t>con la conseguente sensazione di falsa sazietà che li porta a non nutrirsi, il </w:t>
      </w:r>
      <w:r>
        <w:rPr>
          <w:b/>
          <w:color w:val="66BDA4"/>
        </w:rPr>
        <w:t>bioaccumulo nella rete trofica</w:t>
      </w:r>
      <w:r>
        <w:rPr>
          <w:color w:val="231F20"/>
        </w:rPr>
        <w:t>, la tossicità per assorbi- mento</w:t>
      </w:r>
      <w:r>
        <w:rPr>
          <w:color w:val="231F20"/>
        </w:rPr>
        <w:t> delle sostanze inquinanti presenti nell’ambiente, ma anche per gli additivi contenuti</w:t>
      </w:r>
      <w:r>
        <w:rPr>
          <w:color w:val="231F20"/>
          <w:spacing w:val="-15"/>
        </w:rPr>
        <w:t> </w:t>
      </w:r>
      <w:r>
        <w:rPr>
          <w:color w:val="231F20"/>
        </w:rPr>
        <w:t>nella</w:t>
      </w:r>
      <w:r>
        <w:rPr>
          <w:color w:val="231F20"/>
          <w:spacing w:val="-15"/>
        </w:rPr>
        <w:t> </w:t>
      </w:r>
      <w:r>
        <w:rPr>
          <w:color w:val="231F20"/>
        </w:rPr>
        <w:t>plastica,</w:t>
      </w:r>
      <w:r>
        <w:rPr>
          <w:color w:val="231F20"/>
          <w:spacing w:val="-15"/>
        </w:rPr>
        <w:t> </w:t>
      </w:r>
      <w:r>
        <w:rPr>
          <w:color w:val="231F20"/>
        </w:rPr>
        <w:t>il</w:t>
      </w:r>
      <w:r>
        <w:rPr>
          <w:color w:val="231F20"/>
          <w:spacing w:val="-15"/>
        </w:rPr>
        <w:t> </w:t>
      </w:r>
      <w:r>
        <w:rPr>
          <w:b/>
          <w:color w:val="66BDA4"/>
        </w:rPr>
        <w:t>trasporto</w:t>
      </w:r>
      <w:r>
        <w:rPr>
          <w:b/>
          <w:color w:val="66BDA4"/>
          <w:spacing w:val="-15"/>
        </w:rPr>
        <w:t> </w:t>
      </w:r>
      <w:r>
        <w:rPr>
          <w:b/>
          <w:color w:val="66BDA4"/>
        </w:rPr>
        <w:t>di</w:t>
      </w:r>
      <w:r>
        <w:rPr>
          <w:b/>
          <w:color w:val="66BDA4"/>
          <w:spacing w:val="-15"/>
        </w:rPr>
        <w:t> </w:t>
      </w:r>
      <w:r>
        <w:rPr>
          <w:b/>
          <w:color w:val="66BDA4"/>
        </w:rPr>
        <w:t>spe- cie aliene </w:t>
      </w:r>
      <w:r>
        <w:rPr>
          <w:color w:val="231F20"/>
        </w:rPr>
        <w:t>che viaggiano con i frammenti. Studi</w:t>
      </w:r>
      <w:r>
        <w:rPr>
          <w:color w:val="231F20"/>
          <w:spacing w:val="-15"/>
        </w:rPr>
        <w:t> </w:t>
      </w:r>
      <w:r>
        <w:rPr>
          <w:color w:val="231F20"/>
        </w:rPr>
        <w:t>effettuati</w:t>
      </w:r>
      <w:r>
        <w:rPr>
          <w:color w:val="231F20"/>
          <w:spacing w:val="-15"/>
        </w:rPr>
        <w:t> </w:t>
      </w:r>
      <w:r>
        <w:rPr>
          <w:color w:val="231F20"/>
        </w:rPr>
        <w:t>sulla</w:t>
      </w:r>
      <w:r>
        <w:rPr>
          <w:color w:val="231F20"/>
          <w:spacing w:val="-15"/>
        </w:rPr>
        <w:t> </w:t>
      </w:r>
      <w:r>
        <w:rPr>
          <w:color w:val="231F20"/>
        </w:rPr>
        <w:t>fauna</w:t>
      </w:r>
      <w:r>
        <w:rPr>
          <w:color w:val="231F20"/>
          <w:spacing w:val="-15"/>
        </w:rPr>
        <w:t> </w:t>
      </w:r>
      <w:r>
        <w:rPr>
          <w:color w:val="231F20"/>
        </w:rPr>
        <w:t>marina</w:t>
      </w:r>
      <w:r>
        <w:rPr>
          <w:color w:val="231F20"/>
          <w:spacing w:val="-15"/>
        </w:rPr>
        <w:t> </w:t>
      </w:r>
      <w:r>
        <w:rPr>
          <w:color w:val="231F20"/>
        </w:rPr>
        <w:t>hanno</w:t>
      </w:r>
      <w:r>
        <w:rPr>
          <w:color w:val="231F20"/>
          <w:spacing w:val="-15"/>
        </w:rPr>
        <w:t> </w:t>
      </w:r>
      <w:r>
        <w:rPr>
          <w:color w:val="231F20"/>
        </w:rPr>
        <w:t>di- mostrato che la plastica ingerita dai pesci finisce nei nostri piatti.</w:t>
      </w:r>
    </w:p>
    <w:p>
      <w:pPr>
        <w:pStyle w:val="BodyText"/>
        <w:spacing w:before="83"/>
      </w:pPr>
    </w:p>
    <w:p>
      <w:pPr>
        <w:spacing w:line="302" w:lineRule="auto" w:before="1"/>
        <w:ind w:left="1134" w:right="0" w:firstLine="0"/>
        <w:jc w:val="both"/>
        <w:rPr>
          <w:sz w:val="22"/>
        </w:rPr>
      </w:pPr>
      <w:r>
        <w:rPr>
          <w:b/>
          <w:color w:val="66BDA4"/>
          <w:sz w:val="22"/>
        </w:rPr>
        <w:t>Il rischio è</w:t>
      </w:r>
      <w:r>
        <w:rPr>
          <w:color w:val="231F20"/>
          <w:sz w:val="22"/>
        </w:rPr>
        <w:t>, dunque, </w:t>
      </w:r>
      <w:r>
        <w:rPr>
          <w:b/>
          <w:color w:val="66BDA4"/>
          <w:sz w:val="22"/>
        </w:rPr>
        <w:t>anche per gli </w:t>
      </w:r>
      <w:r>
        <w:rPr>
          <w:b/>
          <w:color w:val="66BDA4"/>
          <w:sz w:val="22"/>
        </w:rPr>
        <w:t>esseri umani</w:t>
      </w:r>
      <w:r>
        <w:rPr>
          <w:color w:val="231F20"/>
          <w:sz w:val="22"/>
        </w:rPr>
        <w:t>:</w:t>
      </w:r>
      <w:r>
        <w:rPr>
          <w:color w:val="231F20"/>
          <w:spacing w:val="25"/>
          <w:sz w:val="22"/>
        </w:rPr>
        <w:t> </w:t>
      </w:r>
      <w:r>
        <w:rPr>
          <w:color w:val="231F20"/>
          <w:sz w:val="22"/>
        </w:rPr>
        <w:t>gli</w:t>
      </w:r>
      <w:r>
        <w:rPr>
          <w:color w:val="231F20"/>
          <w:spacing w:val="26"/>
          <w:sz w:val="22"/>
        </w:rPr>
        <w:t> </w:t>
      </w:r>
      <w:r>
        <w:rPr>
          <w:color w:val="231F20"/>
          <w:sz w:val="22"/>
        </w:rPr>
        <w:t>inquinanti</w:t>
      </w:r>
      <w:r>
        <w:rPr>
          <w:color w:val="231F20"/>
          <w:spacing w:val="25"/>
          <w:sz w:val="22"/>
        </w:rPr>
        <w:t> </w:t>
      </w:r>
      <w:r>
        <w:rPr>
          <w:color w:val="231F20"/>
          <w:sz w:val="22"/>
        </w:rPr>
        <w:t>rilasciati</w:t>
      </w:r>
      <w:r>
        <w:rPr>
          <w:color w:val="231F20"/>
          <w:spacing w:val="26"/>
          <w:sz w:val="22"/>
        </w:rPr>
        <w:t> </w:t>
      </w:r>
      <w:r>
        <w:rPr>
          <w:color w:val="231F20"/>
          <w:sz w:val="22"/>
        </w:rPr>
        <w:t>dalle</w:t>
      </w:r>
      <w:r>
        <w:rPr>
          <w:color w:val="231F20"/>
          <w:spacing w:val="25"/>
          <w:sz w:val="22"/>
        </w:rPr>
        <w:t> </w:t>
      </w:r>
      <w:r>
        <w:rPr>
          <w:color w:val="231F20"/>
          <w:spacing w:val="-2"/>
          <w:sz w:val="22"/>
        </w:rPr>
        <w:t>micro-</w:t>
      </w:r>
    </w:p>
    <w:p>
      <w:pPr>
        <w:pStyle w:val="BodyText"/>
        <w:spacing w:line="302" w:lineRule="auto" w:before="109"/>
        <w:ind w:left="639" w:right="1132"/>
        <w:jc w:val="both"/>
      </w:pPr>
      <w:r>
        <w:rPr/>
        <w:br w:type="column"/>
      </w:r>
      <w:r>
        <w:rPr>
          <w:color w:val="231F20"/>
        </w:rPr>
        <w:t>plastiche possono essere ingeriti e </w:t>
      </w:r>
      <w:r>
        <w:rPr>
          <w:color w:val="231F20"/>
        </w:rPr>
        <w:t>finire nel</w:t>
      </w:r>
      <w:r>
        <w:rPr>
          <w:color w:val="231F20"/>
          <w:spacing w:val="-16"/>
        </w:rPr>
        <w:t> </w:t>
      </w:r>
      <w:r>
        <w:rPr>
          <w:color w:val="231F20"/>
        </w:rPr>
        <w:t>nostro</w:t>
      </w:r>
      <w:r>
        <w:rPr>
          <w:color w:val="231F20"/>
          <w:spacing w:val="-15"/>
        </w:rPr>
        <w:t> </w:t>
      </w:r>
      <w:r>
        <w:rPr>
          <w:color w:val="231F20"/>
        </w:rPr>
        <w:t>organismo.</w:t>
      </w:r>
      <w:r>
        <w:rPr>
          <w:color w:val="231F20"/>
          <w:spacing w:val="-15"/>
        </w:rPr>
        <w:t> </w:t>
      </w:r>
      <w:r>
        <w:rPr>
          <w:color w:val="231F20"/>
        </w:rPr>
        <w:t>Tali</w:t>
      </w:r>
      <w:r>
        <w:rPr>
          <w:color w:val="231F20"/>
          <w:spacing w:val="-16"/>
        </w:rPr>
        <w:t> </w:t>
      </w:r>
      <w:r>
        <w:rPr>
          <w:color w:val="231F20"/>
        </w:rPr>
        <w:t>inquinanti</w:t>
      </w:r>
      <w:r>
        <w:rPr>
          <w:color w:val="231F20"/>
          <w:spacing w:val="-15"/>
        </w:rPr>
        <w:t> </w:t>
      </w:r>
      <w:r>
        <w:rPr>
          <w:color w:val="231F20"/>
        </w:rPr>
        <w:t>posso- no interferire con il sistema endocrino fino a produrre alterazioni genetiche. In parti- colare,</w:t>
      </w:r>
      <w:r>
        <w:rPr>
          <w:color w:val="231F20"/>
          <w:spacing w:val="40"/>
        </w:rPr>
        <w:t> </w:t>
      </w:r>
      <w:r>
        <w:rPr>
          <w:color w:val="231F20"/>
        </w:rPr>
        <w:t>destano</w:t>
      </w:r>
      <w:r>
        <w:rPr>
          <w:color w:val="231F20"/>
          <w:spacing w:val="40"/>
        </w:rPr>
        <w:t> </w:t>
      </w:r>
      <w:r>
        <w:rPr>
          <w:color w:val="231F20"/>
        </w:rPr>
        <w:t>grande</w:t>
      </w:r>
      <w:r>
        <w:rPr>
          <w:color w:val="231F20"/>
          <w:spacing w:val="40"/>
        </w:rPr>
        <w:t> </w:t>
      </w:r>
      <w:r>
        <w:rPr>
          <w:color w:val="231F20"/>
        </w:rPr>
        <w:t>preoccupazione</w:t>
      </w:r>
      <w:r>
        <w:rPr>
          <w:color w:val="231F20"/>
          <w:spacing w:val="40"/>
        </w:rPr>
        <w:t> </w:t>
      </w:r>
      <w:r>
        <w:rPr>
          <w:color w:val="231F20"/>
        </w:rPr>
        <w:t>le elevate concentrazioni di agenti come</w:t>
      </w:r>
      <w:r>
        <w:rPr>
          <w:color w:val="231F20"/>
          <w:spacing w:val="80"/>
        </w:rPr>
        <w:t> </w:t>
      </w:r>
      <w:r>
        <w:rPr>
          <w:color w:val="231F20"/>
        </w:rPr>
        <w:t>gli inquinanti organici persistenti (Pop), tra</w:t>
      </w:r>
      <w:r>
        <w:rPr>
          <w:color w:val="231F20"/>
          <w:spacing w:val="40"/>
        </w:rPr>
        <w:t> </w:t>
      </w:r>
      <w:r>
        <w:rPr>
          <w:color w:val="231F20"/>
        </w:rPr>
        <w:t>i quali ci sono i policlorobifenili (Pcb) e il diclorodifeniltricloroetano (ddt), chiamati così perché tossici e resistenti alla decom- </w:t>
      </w:r>
      <w:r>
        <w:rPr>
          <w:color w:val="231F20"/>
          <w:spacing w:val="-2"/>
        </w:rPr>
        <w:t>posizione.</w:t>
      </w:r>
    </w:p>
    <w:p>
      <w:pPr>
        <w:pStyle w:val="BodyText"/>
        <w:spacing w:before="80"/>
      </w:pPr>
    </w:p>
    <w:p>
      <w:pPr>
        <w:spacing w:line="302" w:lineRule="auto" w:before="1"/>
        <w:ind w:left="639" w:right="1123" w:firstLine="0"/>
        <w:jc w:val="both"/>
        <w:rPr>
          <w:sz w:val="22"/>
        </w:rPr>
      </w:pPr>
      <w:r>
        <w:rPr>
          <w:color w:val="231F20"/>
          <w:sz w:val="22"/>
        </w:rPr>
        <w:t>Nel 2016 </w:t>
      </w:r>
      <w:r>
        <w:rPr>
          <w:b/>
          <w:color w:val="66BDA4"/>
          <w:sz w:val="22"/>
        </w:rPr>
        <w:t>Legambiente ed ENEA hanno avviato un monitoraggio specifico </w:t>
      </w:r>
      <w:r>
        <w:rPr>
          <w:color w:val="231F20"/>
          <w:sz w:val="22"/>
        </w:rPr>
        <w:t>per studiare il problema delle microplastiche nelle acque interne. Nel corso della Golet- ta dei Laghi sono state fatte indagini sulle microplastiche </w:t>
      </w:r>
      <w:r>
        <w:rPr>
          <w:b/>
          <w:color w:val="66BDA4"/>
          <w:sz w:val="22"/>
        </w:rPr>
        <w:t>nei laghi di Iseo, </w:t>
      </w:r>
      <w:r>
        <w:rPr>
          <w:b/>
          <w:color w:val="66BDA4"/>
          <w:sz w:val="22"/>
        </w:rPr>
        <w:t>Garda, Como, Maggiore, d’Orta, Santa Croce, Cavazzo, Trasimeno, Bracciano, Bolse- na,</w:t>
      </w:r>
      <w:r>
        <w:rPr>
          <w:b/>
          <w:color w:val="66BDA4"/>
          <w:spacing w:val="-16"/>
          <w:sz w:val="22"/>
        </w:rPr>
        <w:t> </w:t>
      </w:r>
      <w:r>
        <w:rPr>
          <w:b/>
          <w:color w:val="66BDA4"/>
          <w:sz w:val="22"/>
        </w:rPr>
        <w:t>Albano,</w:t>
      </w:r>
      <w:r>
        <w:rPr>
          <w:b/>
          <w:color w:val="66BDA4"/>
          <w:spacing w:val="-15"/>
          <w:sz w:val="22"/>
        </w:rPr>
        <w:t> </w:t>
      </w:r>
      <w:r>
        <w:rPr>
          <w:b/>
          <w:color w:val="66BDA4"/>
          <w:sz w:val="22"/>
        </w:rPr>
        <w:t>Paola,</w:t>
      </w:r>
      <w:r>
        <w:rPr>
          <w:b/>
          <w:color w:val="66BDA4"/>
          <w:spacing w:val="-15"/>
          <w:sz w:val="22"/>
        </w:rPr>
        <w:t> </w:t>
      </w:r>
      <w:r>
        <w:rPr>
          <w:b/>
          <w:color w:val="66BDA4"/>
          <w:sz w:val="22"/>
        </w:rPr>
        <w:t>Matese</w:t>
      </w:r>
      <w:r>
        <w:rPr>
          <w:b/>
          <w:color w:val="66BDA4"/>
          <w:spacing w:val="-16"/>
          <w:sz w:val="22"/>
        </w:rPr>
        <w:t> </w:t>
      </w:r>
      <w:r>
        <w:rPr>
          <w:b/>
          <w:color w:val="66BDA4"/>
          <w:sz w:val="22"/>
        </w:rPr>
        <w:t>e</w:t>
      </w:r>
      <w:r>
        <w:rPr>
          <w:b/>
          <w:color w:val="66BDA4"/>
          <w:spacing w:val="-15"/>
          <w:sz w:val="22"/>
        </w:rPr>
        <w:t> </w:t>
      </w:r>
      <w:r>
        <w:rPr>
          <w:b/>
          <w:color w:val="66BDA4"/>
          <w:sz w:val="22"/>
        </w:rPr>
        <w:t>Varano</w:t>
      </w:r>
      <w:r>
        <w:rPr>
          <w:color w:val="231F20"/>
          <w:sz w:val="22"/>
        </w:rPr>
        <w:t>.</w:t>
      </w:r>
      <w:r>
        <w:rPr>
          <w:color w:val="231F20"/>
          <w:spacing w:val="-15"/>
          <w:sz w:val="22"/>
        </w:rPr>
        <w:t> </w:t>
      </w:r>
      <w:r>
        <w:rPr>
          <w:color w:val="231F20"/>
          <w:sz w:val="22"/>
        </w:rPr>
        <w:t>Oltre ai campionamenti condotti a centro lago,</w:t>
      </w:r>
      <w:r>
        <w:rPr>
          <w:color w:val="231F20"/>
          <w:spacing w:val="80"/>
          <w:sz w:val="22"/>
        </w:rPr>
        <w:t> </w:t>
      </w:r>
      <w:r>
        <w:rPr>
          <w:color w:val="231F20"/>
          <w:sz w:val="22"/>
        </w:rPr>
        <w:t>la</w:t>
      </w:r>
      <w:r>
        <w:rPr>
          <w:color w:val="231F20"/>
          <w:spacing w:val="28"/>
          <w:sz w:val="22"/>
        </w:rPr>
        <w:t> </w:t>
      </w:r>
      <w:r>
        <w:rPr>
          <w:color w:val="231F20"/>
          <w:sz w:val="22"/>
        </w:rPr>
        <w:t>metodologia</w:t>
      </w:r>
      <w:r>
        <w:rPr>
          <w:color w:val="231F20"/>
          <w:spacing w:val="28"/>
          <w:sz w:val="22"/>
        </w:rPr>
        <w:t> </w:t>
      </w:r>
      <w:r>
        <w:rPr>
          <w:color w:val="231F20"/>
          <w:sz w:val="22"/>
        </w:rPr>
        <w:t>del</w:t>
      </w:r>
      <w:r>
        <w:rPr>
          <w:color w:val="231F20"/>
          <w:spacing w:val="29"/>
          <w:sz w:val="22"/>
        </w:rPr>
        <w:t> </w:t>
      </w:r>
      <w:r>
        <w:rPr>
          <w:color w:val="231F20"/>
          <w:sz w:val="22"/>
        </w:rPr>
        <w:t>lavoro</w:t>
      </w:r>
      <w:r>
        <w:rPr>
          <w:color w:val="231F20"/>
          <w:spacing w:val="28"/>
          <w:sz w:val="22"/>
        </w:rPr>
        <w:t> </w:t>
      </w:r>
      <w:r>
        <w:rPr>
          <w:color w:val="231F20"/>
          <w:sz w:val="22"/>
        </w:rPr>
        <w:t>d’indagine</w:t>
      </w:r>
      <w:r>
        <w:rPr>
          <w:color w:val="231F20"/>
          <w:spacing w:val="29"/>
          <w:sz w:val="22"/>
        </w:rPr>
        <w:t> </w:t>
      </w:r>
      <w:r>
        <w:rPr>
          <w:color w:val="231F20"/>
          <w:spacing w:val="-2"/>
          <w:sz w:val="22"/>
        </w:rPr>
        <w:t>sulla</w:t>
      </w:r>
    </w:p>
    <w:p>
      <w:pPr>
        <w:spacing w:after="0" w:line="302" w:lineRule="auto"/>
        <w:jc w:val="both"/>
        <w:rPr>
          <w:sz w:val="22"/>
        </w:rPr>
        <w:sectPr>
          <w:type w:val="continuous"/>
          <w:pgSz w:w="11910" w:h="16840"/>
          <w:pgMar w:header="0" w:footer="736" w:top="1920" w:bottom="280" w:left="283" w:right="283"/>
          <w:cols w:num="2" w:equalWidth="0">
            <w:col w:w="5330" w:space="40"/>
            <w:col w:w="5974"/>
          </w:cols>
        </w:sectPr>
      </w:pPr>
    </w:p>
    <w:p>
      <w:pPr>
        <w:spacing w:before="81"/>
        <w:ind w:left="0" w:right="834" w:firstLine="0"/>
        <w:jc w:val="right"/>
        <w:rPr>
          <w:rFonts w:ascii="Century Gothic"/>
          <w:sz w:val="16"/>
        </w:rPr>
      </w:pPr>
      <w:r>
        <w:rPr>
          <w:rFonts w:ascii="Century Gothic"/>
          <w:color w:val="06567C"/>
          <w:sz w:val="16"/>
        </w:rPr>
        <w:t>DOSSIER </w:t>
      </w:r>
      <w:r>
        <w:rPr>
          <w:rFonts w:ascii="Century Gothic"/>
          <w:color w:val="06567C"/>
          <w:spacing w:val="-2"/>
          <w:sz w:val="16"/>
        </w:rPr>
        <w:t>LAGHI</w:t>
      </w:r>
    </w:p>
    <w:p>
      <w:pPr>
        <w:pStyle w:val="BodyText"/>
        <w:rPr>
          <w:rFonts w:ascii="Century Gothic"/>
          <w:sz w:val="20"/>
        </w:rPr>
      </w:pPr>
    </w:p>
    <w:p>
      <w:pPr>
        <w:pStyle w:val="BodyText"/>
        <w:spacing w:before="177"/>
        <w:rPr>
          <w:rFonts w:ascii="Century Gothic"/>
          <w:sz w:val="20"/>
        </w:rPr>
      </w:pPr>
    </w:p>
    <w:p>
      <w:pPr>
        <w:pStyle w:val="BodyText"/>
        <w:spacing w:after="0"/>
        <w:rPr>
          <w:rFonts w:ascii="Century Gothic"/>
          <w:sz w:val="20"/>
        </w:rPr>
        <w:sectPr>
          <w:headerReference w:type="default" r:id="rId52"/>
          <w:footerReference w:type="default" r:id="rId53"/>
          <w:pgSz w:w="11910" w:h="16840"/>
          <w:pgMar w:header="0" w:footer="0" w:top="580" w:bottom="0" w:left="283" w:right="283"/>
        </w:sectPr>
      </w:pPr>
    </w:p>
    <w:p>
      <w:pPr>
        <w:pStyle w:val="BodyText"/>
        <w:spacing w:line="302" w:lineRule="auto" w:before="110"/>
        <w:ind w:left="1134"/>
        <w:jc w:val="both"/>
      </w:pPr>
      <w:r>
        <w:rPr/>
        <mc:AlternateContent>
          <mc:Choice Requires="wps">
            <w:drawing>
              <wp:anchor distT="0" distB="0" distL="0" distR="0" allowOverlap="1" layoutInCell="1" locked="0" behindDoc="0" simplePos="0" relativeHeight="15758848">
                <wp:simplePos x="0" y="0"/>
                <wp:positionH relativeFrom="page">
                  <wp:posOffset>6350</wp:posOffset>
                </wp:positionH>
                <wp:positionV relativeFrom="page">
                  <wp:posOffset>6921004</wp:posOffset>
                </wp:positionV>
                <wp:extent cx="7547609" cy="3771265"/>
                <wp:effectExtent l="0" t="0" r="0" b="0"/>
                <wp:wrapNone/>
                <wp:docPr id="153" name="Group 153"/>
                <wp:cNvGraphicFramePr>
                  <a:graphicFrameLocks/>
                </wp:cNvGraphicFramePr>
                <a:graphic>
                  <a:graphicData uri="http://schemas.microsoft.com/office/word/2010/wordprocessingGroup">
                    <wpg:wgp>
                      <wpg:cNvPr id="153" name="Group 153"/>
                      <wpg:cNvGrpSpPr/>
                      <wpg:grpSpPr>
                        <a:xfrm>
                          <a:off x="0" y="0"/>
                          <a:ext cx="7547609" cy="3771265"/>
                          <a:chExt cx="7547609" cy="3771265"/>
                        </a:xfrm>
                      </wpg:grpSpPr>
                      <wps:wsp>
                        <wps:cNvPr id="154" name="Graphic 154"/>
                        <wps:cNvSpPr/>
                        <wps:spPr>
                          <a:xfrm>
                            <a:off x="0" y="0"/>
                            <a:ext cx="7547609" cy="3771265"/>
                          </a:xfrm>
                          <a:custGeom>
                            <a:avLst/>
                            <a:gdLst/>
                            <a:ahLst/>
                            <a:cxnLst/>
                            <a:rect l="l" t="t" r="r" b="b"/>
                            <a:pathLst>
                              <a:path w="7547609" h="3771265">
                                <a:moveTo>
                                  <a:pt x="7547292" y="0"/>
                                </a:moveTo>
                                <a:lnTo>
                                  <a:pt x="0" y="0"/>
                                </a:lnTo>
                                <a:lnTo>
                                  <a:pt x="0" y="3770998"/>
                                </a:lnTo>
                                <a:lnTo>
                                  <a:pt x="7547292" y="3770998"/>
                                </a:lnTo>
                                <a:lnTo>
                                  <a:pt x="7547292" y="0"/>
                                </a:lnTo>
                                <a:close/>
                              </a:path>
                            </a:pathLst>
                          </a:custGeom>
                          <a:solidFill>
                            <a:srgbClr val="DFEFED"/>
                          </a:solidFill>
                        </wps:spPr>
                        <wps:bodyPr wrap="square" lIns="0" tIns="0" rIns="0" bIns="0" rtlCol="0">
                          <a:prstTxWarp prst="textNoShape">
                            <a:avLst/>
                          </a:prstTxWarp>
                          <a:noAutofit/>
                        </wps:bodyPr>
                      </wps:wsp>
                      <wps:wsp>
                        <wps:cNvPr id="155" name="Graphic 155"/>
                        <wps:cNvSpPr/>
                        <wps:spPr>
                          <a:xfrm>
                            <a:off x="579640" y="656983"/>
                            <a:ext cx="6388100" cy="2718435"/>
                          </a:xfrm>
                          <a:custGeom>
                            <a:avLst/>
                            <a:gdLst/>
                            <a:ahLst/>
                            <a:cxnLst/>
                            <a:rect l="l" t="t" r="r" b="b"/>
                            <a:pathLst>
                              <a:path w="6388100" h="2718435">
                                <a:moveTo>
                                  <a:pt x="6388011" y="0"/>
                                </a:moveTo>
                                <a:lnTo>
                                  <a:pt x="0" y="0"/>
                                </a:lnTo>
                                <a:lnTo>
                                  <a:pt x="0" y="2718003"/>
                                </a:lnTo>
                                <a:lnTo>
                                  <a:pt x="6388011" y="2718003"/>
                                </a:lnTo>
                                <a:lnTo>
                                  <a:pt x="6388011" y="0"/>
                                </a:lnTo>
                                <a:close/>
                              </a:path>
                            </a:pathLst>
                          </a:custGeom>
                          <a:solidFill>
                            <a:srgbClr val="FFFFFF"/>
                          </a:solidFill>
                        </wps:spPr>
                        <wps:bodyPr wrap="square" lIns="0" tIns="0" rIns="0" bIns="0" rtlCol="0">
                          <a:prstTxWarp prst="textNoShape">
                            <a:avLst/>
                          </a:prstTxWarp>
                          <a:noAutofit/>
                        </wps:bodyPr>
                      </wps:wsp>
                      <wps:wsp>
                        <wps:cNvPr id="156" name="Graphic 156"/>
                        <wps:cNvSpPr/>
                        <wps:spPr>
                          <a:xfrm>
                            <a:off x="1001649" y="1010856"/>
                            <a:ext cx="2664460" cy="347980"/>
                          </a:xfrm>
                          <a:custGeom>
                            <a:avLst/>
                            <a:gdLst/>
                            <a:ahLst/>
                            <a:cxnLst/>
                            <a:rect l="l" t="t" r="r" b="b"/>
                            <a:pathLst>
                              <a:path w="2664460" h="347980">
                                <a:moveTo>
                                  <a:pt x="88455" y="0"/>
                                </a:moveTo>
                                <a:lnTo>
                                  <a:pt x="0" y="0"/>
                                </a:lnTo>
                                <a:lnTo>
                                  <a:pt x="0" y="347637"/>
                                </a:lnTo>
                                <a:lnTo>
                                  <a:pt x="88455" y="347637"/>
                                </a:lnTo>
                                <a:lnTo>
                                  <a:pt x="88455" y="0"/>
                                </a:lnTo>
                                <a:close/>
                              </a:path>
                              <a:path w="2664460" h="347980">
                                <a:moveTo>
                                  <a:pt x="2664002" y="0"/>
                                </a:moveTo>
                                <a:lnTo>
                                  <a:pt x="2447125" y="0"/>
                                </a:lnTo>
                                <a:lnTo>
                                  <a:pt x="2447125" y="347624"/>
                                </a:lnTo>
                                <a:lnTo>
                                  <a:pt x="2664002" y="347624"/>
                                </a:lnTo>
                                <a:lnTo>
                                  <a:pt x="2664002" y="0"/>
                                </a:lnTo>
                                <a:close/>
                              </a:path>
                            </a:pathLst>
                          </a:custGeom>
                          <a:solidFill>
                            <a:srgbClr val="06567C"/>
                          </a:solidFill>
                        </wps:spPr>
                        <wps:bodyPr wrap="square" lIns="0" tIns="0" rIns="0" bIns="0" rtlCol="0">
                          <a:prstTxWarp prst="textNoShape">
                            <a:avLst/>
                          </a:prstTxWarp>
                          <a:noAutofit/>
                        </wps:bodyPr>
                      </wps:wsp>
                      <pic:pic>
                        <pic:nvPicPr>
                          <pic:cNvPr id="157" name="Image 157"/>
                          <pic:cNvPicPr/>
                        </pic:nvPicPr>
                        <pic:blipFill>
                          <a:blip r:embed="rId54" cstate="print"/>
                          <a:stretch>
                            <a:fillRect/>
                          </a:stretch>
                        </pic:blipFill>
                        <pic:spPr>
                          <a:xfrm>
                            <a:off x="4091190" y="292011"/>
                            <a:ext cx="2721457" cy="2908985"/>
                          </a:xfrm>
                          <a:prstGeom prst="rect">
                            <a:avLst/>
                          </a:prstGeom>
                        </pic:spPr>
                      </pic:pic>
                      <wps:wsp>
                        <wps:cNvPr id="158" name="Textbox 158"/>
                        <wps:cNvSpPr txBox="1"/>
                        <wps:spPr>
                          <a:xfrm>
                            <a:off x="6715544" y="3176651"/>
                            <a:ext cx="140335" cy="132715"/>
                          </a:xfrm>
                          <a:prstGeom prst="rect">
                            <a:avLst/>
                          </a:prstGeom>
                        </wps:spPr>
                        <wps:txbx>
                          <w:txbxContent>
                            <w:p>
                              <w:pPr>
                                <w:spacing w:line="206" w:lineRule="exact" w:before="0"/>
                                <w:ind w:left="0" w:right="0" w:firstLine="0"/>
                                <w:jc w:val="left"/>
                                <w:rPr>
                                  <w:sz w:val="18"/>
                                </w:rPr>
                              </w:pPr>
                              <w:r>
                                <w:rPr>
                                  <w:color w:val="06567C"/>
                                  <w:spacing w:val="-5"/>
                                  <w:sz w:val="18"/>
                                </w:rPr>
                                <w:t>27</w:t>
                              </w:r>
                            </w:p>
                          </w:txbxContent>
                        </wps:txbx>
                        <wps:bodyPr wrap="square" lIns="0" tIns="0" rIns="0" bIns="0" rtlCol="0">
                          <a:noAutofit/>
                        </wps:bodyPr>
                      </wps:wsp>
                      <wps:wsp>
                        <wps:cNvPr id="159" name="Textbox 159"/>
                        <wps:cNvSpPr txBox="1"/>
                        <wps:spPr>
                          <a:xfrm>
                            <a:off x="1141475" y="890993"/>
                            <a:ext cx="2260600" cy="467995"/>
                          </a:xfrm>
                          <a:prstGeom prst="rect">
                            <a:avLst/>
                          </a:prstGeom>
                          <a:solidFill>
                            <a:srgbClr val="66BDA4"/>
                          </a:solidFill>
                        </wps:spPr>
                        <wps:txbx>
                          <w:txbxContent>
                            <w:p>
                              <w:pPr>
                                <w:spacing w:line="242" w:lineRule="auto" w:before="82"/>
                                <w:ind w:left="359" w:right="270" w:firstLine="877"/>
                                <w:jc w:val="left"/>
                                <w:rPr>
                                  <w:b/>
                                  <w:color w:val="000000"/>
                                  <w:sz w:val="24"/>
                                </w:rPr>
                              </w:pPr>
                              <w:r>
                                <w:rPr>
                                  <w:b/>
                                  <w:color w:val="FFFFFF"/>
                                  <w:spacing w:val="-2"/>
                                  <w:sz w:val="24"/>
                                </w:rPr>
                                <w:t>Avigliana categoria</w:t>
                              </w:r>
                              <w:r>
                                <w:rPr>
                                  <w:b/>
                                  <w:color w:val="FFFFFF"/>
                                  <w:spacing w:val="-5"/>
                                  <w:sz w:val="24"/>
                                </w:rPr>
                                <w:t> </w:t>
                              </w:r>
                              <w:r>
                                <w:rPr>
                                  <w:b/>
                                  <w:color w:val="FFFFFF"/>
                                  <w:spacing w:val="-2"/>
                                  <w:sz w:val="24"/>
                                </w:rPr>
                                <w:t>microplastiche</w:t>
                              </w:r>
                            </w:p>
                          </w:txbxContent>
                        </wps:txbx>
                        <wps:bodyPr wrap="square" lIns="0" tIns="0" rIns="0" bIns="0" rtlCol="0">
                          <a:noAutofit/>
                        </wps:bodyPr>
                      </wps:wsp>
                    </wpg:wgp>
                  </a:graphicData>
                </a:graphic>
              </wp:anchor>
            </w:drawing>
          </mc:Choice>
          <mc:Fallback>
            <w:pict>
              <v:group style="position:absolute;margin-left:.5pt;margin-top:544.960999pt;width:594.3pt;height:296.95pt;mso-position-horizontal-relative:page;mso-position-vertical-relative:page;z-index:15758848" id="docshapegroup129" coordorigin="10,10899" coordsize="11886,5939">
                <v:rect style="position:absolute;left:10;top:10899;width:11886;height:5939" id="docshape130" filled="true" fillcolor="#dfefed" stroked="false">
                  <v:fill type="solid"/>
                </v:rect>
                <v:rect style="position:absolute;left:922;top:11933;width:10060;height:4281" id="docshape131" filled="true" fillcolor="#ffffff" stroked="false">
                  <v:fill type="solid"/>
                </v:rect>
                <v:shape style="position:absolute;left:1587;top:12491;width:4196;height:548" id="docshape132" coordorigin="1587,12491" coordsize="4196,548" path="m1727,12491l1587,12491,1587,13039,1727,13039,1727,12491xm5783,12491l5441,12491,5441,13039,5783,13039,5783,12491xe" filled="true" fillcolor="#06567c" stroked="false">
                  <v:path arrowok="t"/>
                  <v:fill type="solid"/>
                </v:shape>
                <v:shape style="position:absolute;left:6452;top:11359;width:4286;height:4582" type="#_x0000_t75" id="docshape133" stroked="false">
                  <v:imagedata r:id="rId54" o:title=""/>
                </v:shape>
                <v:shape style="position:absolute;left:10585;top:15901;width:221;height:209" type="#_x0000_t202" id="docshape134" filled="false" stroked="false">
                  <v:textbox inset="0,0,0,0">
                    <w:txbxContent>
                      <w:p>
                        <w:pPr>
                          <w:spacing w:line="206" w:lineRule="exact" w:before="0"/>
                          <w:ind w:left="0" w:right="0" w:firstLine="0"/>
                          <w:jc w:val="left"/>
                          <w:rPr>
                            <w:sz w:val="18"/>
                          </w:rPr>
                        </w:pPr>
                        <w:r>
                          <w:rPr>
                            <w:color w:val="06567C"/>
                            <w:spacing w:val="-5"/>
                            <w:sz w:val="18"/>
                          </w:rPr>
                          <w:t>27</w:t>
                        </w:r>
                      </w:p>
                    </w:txbxContent>
                  </v:textbox>
                  <w10:wrap type="none"/>
                </v:shape>
                <v:shape style="position:absolute;left:1807;top:12302;width:3560;height:737" type="#_x0000_t202" id="docshape135" filled="true" fillcolor="#66bda4" stroked="false">
                  <v:textbox inset="0,0,0,0">
                    <w:txbxContent>
                      <w:p>
                        <w:pPr>
                          <w:spacing w:line="242" w:lineRule="auto" w:before="82"/>
                          <w:ind w:left="359" w:right="270" w:firstLine="877"/>
                          <w:jc w:val="left"/>
                          <w:rPr>
                            <w:b/>
                            <w:color w:val="000000"/>
                            <w:sz w:val="24"/>
                          </w:rPr>
                        </w:pPr>
                        <w:r>
                          <w:rPr>
                            <w:b/>
                            <w:color w:val="FFFFFF"/>
                            <w:spacing w:val="-2"/>
                            <w:sz w:val="24"/>
                          </w:rPr>
                          <w:t>Avigliana categoria</w:t>
                        </w:r>
                        <w:r>
                          <w:rPr>
                            <w:b/>
                            <w:color w:val="FFFFFF"/>
                            <w:spacing w:val="-5"/>
                            <w:sz w:val="24"/>
                          </w:rPr>
                          <w:t> </w:t>
                        </w:r>
                        <w:r>
                          <w:rPr>
                            <w:b/>
                            <w:color w:val="FFFFFF"/>
                            <w:spacing w:val="-2"/>
                            <w:sz w:val="24"/>
                          </w:rPr>
                          <w:t>microplastiche</w:t>
                        </w:r>
                      </w:p>
                    </w:txbxContent>
                  </v:textbox>
                  <v:fill type="solid"/>
                  <w10:wrap type="none"/>
                </v:shape>
                <w10:wrap type="none"/>
              </v:group>
            </w:pict>
          </mc:Fallback>
        </mc:AlternateContent>
      </w:r>
      <w:r>
        <w:rPr>
          <w:color w:val="231F20"/>
        </w:rPr>
        <w:t>presenza di microplastiche ha </w:t>
      </w:r>
      <w:r>
        <w:rPr>
          <w:color w:val="231F20"/>
        </w:rPr>
        <w:t>riguardato anche i principali immissari ed emissari, così da ottenere ulteriori informazioni sulle caratteristiche del fenomeno. Per ampliare gli indicatori dello studio, i tecnici di Go- letta</w:t>
      </w:r>
      <w:r>
        <w:rPr>
          <w:color w:val="231F20"/>
          <w:spacing w:val="40"/>
        </w:rPr>
        <w:t> </w:t>
      </w:r>
      <w:r>
        <w:rPr>
          <w:color w:val="231F20"/>
        </w:rPr>
        <w:t>dei</w:t>
      </w:r>
      <w:r>
        <w:rPr>
          <w:color w:val="231F20"/>
          <w:spacing w:val="40"/>
        </w:rPr>
        <w:t> </w:t>
      </w:r>
      <w:r>
        <w:rPr>
          <w:color w:val="231F20"/>
        </w:rPr>
        <w:t>Laghi</w:t>
      </w:r>
      <w:r>
        <w:rPr>
          <w:color w:val="231F20"/>
          <w:spacing w:val="40"/>
        </w:rPr>
        <w:t> </w:t>
      </w:r>
      <w:r>
        <w:rPr>
          <w:color w:val="231F20"/>
        </w:rPr>
        <w:t>hanno</w:t>
      </w:r>
      <w:r>
        <w:rPr>
          <w:color w:val="231F20"/>
          <w:spacing w:val="40"/>
        </w:rPr>
        <w:t> </w:t>
      </w:r>
      <w:r>
        <w:rPr>
          <w:color w:val="231F20"/>
        </w:rPr>
        <w:t>campionato</w:t>
      </w:r>
      <w:r>
        <w:rPr>
          <w:color w:val="231F20"/>
          <w:spacing w:val="40"/>
        </w:rPr>
        <w:t> </w:t>
      </w:r>
      <w:r>
        <w:rPr>
          <w:color w:val="231F20"/>
        </w:rPr>
        <w:t>anche le spiagge dei bacini toccati dalla cam- pagna, secondo una procedura messa a punto sempre grazie alla collaborazione con ENEA. Durante le indagini effettuate </w:t>
      </w:r>
      <w:r>
        <w:rPr>
          <w:b/>
          <w:color w:val="66BDA4"/>
        </w:rPr>
        <w:t>sono</w:t>
      </w:r>
      <w:r>
        <w:rPr>
          <w:b/>
          <w:color w:val="66BDA4"/>
          <w:spacing w:val="-16"/>
        </w:rPr>
        <w:t> </w:t>
      </w:r>
      <w:r>
        <w:rPr>
          <w:b/>
          <w:color w:val="66BDA4"/>
        </w:rPr>
        <w:t>state</w:t>
      </w:r>
      <w:r>
        <w:rPr>
          <w:b/>
          <w:color w:val="66BDA4"/>
          <w:spacing w:val="-15"/>
        </w:rPr>
        <w:t> </w:t>
      </w:r>
      <w:r>
        <w:rPr>
          <w:b/>
          <w:color w:val="66BDA4"/>
        </w:rPr>
        <w:t>trovate</w:t>
      </w:r>
      <w:r>
        <w:rPr>
          <w:b/>
          <w:color w:val="66BDA4"/>
          <w:spacing w:val="-15"/>
        </w:rPr>
        <w:t> </w:t>
      </w:r>
      <w:r>
        <w:rPr>
          <w:b/>
          <w:color w:val="66BDA4"/>
        </w:rPr>
        <w:t>microplastiche</w:t>
      </w:r>
      <w:r>
        <w:rPr>
          <w:b/>
          <w:color w:val="66BDA4"/>
          <w:spacing w:val="-16"/>
        </w:rPr>
        <w:t> </w:t>
      </w:r>
      <w:r>
        <w:rPr>
          <w:b/>
          <w:color w:val="66BDA4"/>
        </w:rPr>
        <w:t>in</w:t>
      </w:r>
      <w:r>
        <w:rPr>
          <w:b/>
          <w:color w:val="66BDA4"/>
          <w:spacing w:val="-15"/>
        </w:rPr>
        <w:t> </w:t>
      </w:r>
      <w:r>
        <w:rPr>
          <w:b/>
          <w:color w:val="66BDA4"/>
        </w:rPr>
        <w:t>tutti i</w:t>
      </w:r>
      <w:r>
        <w:rPr>
          <w:b/>
          <w:color w:val="66BDA4"/>
          <w:spacing w:val="-13"/>
        </w:rPr>
        <w:t> </w:t>
      </w:r>
      <w:r>
        <w:rPr>
          <w:b/>
          <w:color w:val="66BDA4"/>
        </w:rPr>
        <w:t>campioni</w:t>
      </w:r>
      <w:r>
        <w:rPr>
          <w:b/>
          <w:color w:val="66BDA4"/>
          <w:spacing w:val="-13"/>
        </w:rPr>
        <w:t> </w:t>
      </w:r>
      <w:r>
        <w:rPr>
          <w:b/>
          <w:color w:val="66BDA4"/>
        </w:rPr>
        <w:t>esaminati</w:t>
      </w:r>
      <w:r>
        <w:rPr>
          <w:color w:val="231F20"/>
        </w:rPr>
        <w:t>,</w:t>
      </w:r>
      <w:r>
        <w:rPr>
          <w:color w:val="231F20"/>
          <w:spacing w:val="-13"/>
        </w:rPr>
        <w:t> </w:t>
      </w:r>
      <w:r>
        <w:rPr>
          <w:color w:val="231F20"/>
        </w:rPr>
        <w:t>nonostante</w:t>
      </w:r>
      <w:r>
        <w:rPr>
          <w:color w:val="231F20"/>
          <w:spacing w:val="-13"/>
        </w:rPr>
        <w:t> </w:t>
      </w:r>
      <w:r>
        <w:rPr>
          <w:color w:val="231F20"/>
        </w:rPr>
        <w:t>le</w:t>
      </w:r>
      <w:r>
        <w:rPr>
          <w:color w:val="231F20"/>
          <w:spacing w:val="-13"/>
        </w:rPr>
        <w:t> </w:t>
      </w:r>
      <w:r>
        <w:rPr>
          <w:color w:val="231F20"/>
        </w:rPr>
        <w:t>diver- sità morfologiche ed ecosistemiche dei la- ghi italiani considerati.</w:t>
      </w:r>
    </w:p>
    <w:p>
      <w:pPr>
        <w:pStyle w:val="BodyText"/>
        <w:spacing w:before="84"/>
      </w:pPr>
    </w:p>
    <w:p>
      <w:pPr>
        <w:pStyle w:val="BodyText"/>
        <w:spacing w:line="302" w:lineRule="auto"/>
        <w:ind w:left="1134"/>
        <w:jc w:val="both"/>
      </w:pPr>
      <w:r>
        <w:rPr>
          <w:color w:val="231F20"/>
        </w:rPr>
        <w:t>Le ricerche si sono poi consolidate </w:t>
      </w:r>
      <w:r>
        <w:rPr>
          <w:color w:val="231F20"/>
        </w:rPr>
        <w:t>inte- grandosi</w:t>
      </w:r>
      <w:r>
        <w:rPr>
          <w:color w:val="231F20"/>
          <w:spacing w:val="-1"/>
        </w:rPr>
        <w:t> </w:t>
      </w:r>
      <w:r>
        <w:rPr>
          <w:color w:val="231F20"/>
        </w:rPr>
        <w:t>nel</w:t>
      </w:r>
      <w:r>
        <w:rPr>
          <w:color w:val="231F20"/>
          <w:spacing w:val="-1"/>
        </w:rPr>
        <w:t> </w:t>
      </w:r>
      <w:r>
        <w:rPr>
          <w:b/>
          <w:color w:val="66BDA4"/>
        </w:rPr>
        <w:t>progetto</w:t>
      </w:r>
      <w:r>
        <w:rPr>
          <w:b/>
          <w:color w:val="66BDA4"/>
          <w:spacing w:val="-1"/>
        </w:rPr>
        <w:t> </w:t>
      </w:r>
      <w:r>
        <w:rPr>
          <w:b/>
          <w:color w:val="66BDA4"/>
        </w:rPr>
        <w:t>europeo</w:t>
      </w:r>
      <w:r>
        <w:rPr>
          <w:b/>
          <w:color w:val="66BDA4"/>
          <w:spacing w:val="-1"/>
        </w:rPr>
        <w:t> </w:t>
      </w:r>
      <w:r>
        <w:rPr>
          <w:b/>
          <w:color w:val="66BDA4"/>
        </w:rPr>
        <w:t>LIFE</w:t>
      </w:r>
      <w:r>
        <w:rPr>
          <w:b/>
          <w:color w:val="66BDA4"/>
          <w:spacing w:val="-1"/>
        </w:rPr>
        <w:t> </w:t>
      </w:r>
      <w:r>
        <w:rPr>
          <w:b/>
          <w:color w:val="66BDA4"/>
        </w:rPr>
        <w:t>Blue </w:t>
      </w:r>
      <w:r>
        <w:rPr>
          <w:b/>
          <w:color w:val="66BDA4"/>
          <w:spacing w:val="-2"/>
        </w:rPr>
        <w:t>Lakes</w:t>
      </w:r>
      <w:r>
        <w:rPr>
          <w:color w:val="231F20"/>
          <w:spacing w:val="-2"/>
        </w:rPr>
        <w:t>,</w:t>
      </w:r>
      <w:r>
        <w:rPr>
          <w:color w:val="231F20"/>
          <w:spacing w:val="-13"/>
        </w:rPr>
        <w:t> </w:t>
      </w:r>
      <w:r>
        <w:rPr>
          <w:color w:val="231F20"/>
          <w:spacing w:val="-2"/>
        </w:rPr>
        <w:t>iniziato</w:t>
      </w:r>
      <w:r>
        <w:rPr>
          <w:color w:val="231F20"/>
          <w:spacing w:val="-13"/>
        </w:rPr>
        <w:t> </w:t>
      </w:r>
      <w:r>
        <w:rPr>
          <w:color w:val="231F20"/>
          <w:spacing w:val="-2"/>
        </w:rPr>
        <w:t>nel</w:t>
      </w:r>
      <w:r>
        <w:rPr>
          <w:color w:val="231F20"/>
          <w:spacing w:val="-13"/>
        </w:rPr>
        <w:t> </w:t>
      </w:r>
      <w:r>
        <w:rPr>
          <w:color w:val="231F20"/>
          <w:spacing w:val="-2"/>
        </w:rPr>
        <w:t>2019,</w:t>
      </w:r>
      <w:r>
        <w:rPr>
          <w:color w:val="231F20"/>
          <w:spacing w:val="-13"/>
        </w:rPr>
        <w:t> </w:t>
      </w:r>
      <w:r>
        <w:rPr>
          <w:color w:val="231F20"/>
          <w:spacing w:val="-2"/>
        </w:rPr>
        <w:t>che</w:t>
      </w:r>
      <w:r>
        <w:rPr>
          <w:color w:val="231F20"/>
          <w:spacing w:val="-13"/>
        </w:rPr>
        <w:t> </w:t>
      </w:r>
      <w:r>
        <w:rPr>
          <w:color w:val="231F20"/>
          <w:spacing w:val="-2"/>
        </w:rPr>
        <w:t>ha</w:t>
      </w:r>
      <w:r>
        <w:rPr>
          <w:color w:val="231F20"/>
          <w:spacing w:val="-13"/>
        </w:rPr>
        <w:t> </w:t>
      </w:r>
      <w:r>
        <w:rPr>
          <w:color w:val="231F20"/>
          <w:spacing w:val="-2"/>
        </w:rPr>
        <w:t>avuto</w:t>
      </w:r>
      <w:r>
        <w:rPr>
          <w:color w:val="231F20"/>
          <w:spacing w:val="-13"/>
        </w:rPr>
        <w:t> </w:t>
      </w:r>
      <w:r>
        <w:rPr>
          <w:color w:val="231F20"/>
          <w:spacing w:val="-2"/>
        </w:rPr>
        <w:t>come </w:t>
      </w:r>
      <w:r>
        <w:rPr>
          <w:color w:val="231F20"/>
        </w:rPr>
        <w:t>obiettivo il contrasto alla diffusione delle microplastiche in ambiente lacustre attra- verso</w:t>
      </w:r>
      <w:r>
        <w:rPr>
          <w:color w:val="231F20"/>
          <w:spacing w:val="-8"/>
        </w:rPr>
        <w:t> </w:t>
      </w:r>
      <w:r>
        <w:rPr>
          <w:color w:val="231F20"/>
        </w:rPr>
        <w:t>azioni</w:t>
      </w:r>
      <w:r>
        <w:rPr>
          <w:color w:val="231F20"/>
          <w:spacing w:val="-8"/>
        </w:rPr>
        <w:t> </w:t>
      </w:r>
      <w:r>
        <w:rPr>
          <w:color w:val="231F20"/>
        </w:rPr>
        <w:t>di</w:t>
      </w:r>
      <w:r>
        <w:rPr>
          <w:color w:val="231F20"/>
          <w:spacing w:val="-8"/>
        </w:rPr>
        <w:t> </w:t>
      </w:r>
      <w:r>
        <w:rPr>
          <w:color w:val="231F20"/>
        </w:rPr>
        <w:t>governance,</w:t>
      </w:r>
      <w:r>
        <w:rPr>
          <w:color w:val="231F20"/>
          <w:spacing w:val="-8"/>
        </w:rPr>
        <w:t> </w:t>
      </w:r>
      <w:r>
        <w:rPr>
          <w:color w:val="231F20"/>
        </w:rPr>
        <w:t>formazione,</w:t>
      </w:r>
      <w:r>
        <w:rPr>
          <w:color w:val="231F20"/>
          <w:spacing w:val="-8"/>
        </w:rPr>
        <w:t> </w:t>
      </w:r>
      <w:r>
        <w:rPr>
          <w:color w:val="231F20"/>
        </w:rPr>
        <w:t>in- formazione</w:t>
      </w:r>
      <w:r>
        <w:rPr>
          <w:color w:val="231F20"/>
          <w:spacing w:val="-16"/>
        </w:rPr>
        <w:t> </w:t>
      </w:r>
      <w:r>
        <w:rPr>
          <w:color w:val="231F20"/>
        </w:rPr>
        <w:t>e</w:t>
      </w:r>
      <w:r>
        <w:rPr>
          <w:color w:val="231F20"/>
          <w:spacing w:val="-15"/>
        </w:rPr>
        <w:t> </w:t>
      </w:r>
      <w:r>
        <w:rPr>
          <w:color w:val="231F20"/>
        </w:rPr>
        <w:t>sensibilizzazione</w:t>
      </w:r>
      <w:r>
        <w:rPr>
          <w:color w:val="231F20"/>
          <w:spacing w:val="-15"/>
        </w:rPr>
        <w:t> </w:t>
      </w:r>
      <w:r>
        <w:rPr>
          <w:color w:val="231F20"/>
        </w:rPr>
        <w:t>indirizzate</w:t>
      </w:r>
      <w:r>
        <w:rPr>
          <w:color w:val="231F20"/>
          <w:spacing w:val="-16"/>
        </w:rPr>
        <w:t> </w:t>
      </w:r>
      <w:r>
        <w:rPr>
          <w:color w:val="231F20"/>
        </w:rPr>
        <w:t>a istituzioni,</w:t>
      </w:r>
      <w:r>
        <w:rPr>
          <w:color w:val="231F20"/>
          <w:spacing w:val="-7"/>
        </w:rPr>
        <w:t> </w:t>
      </w:r>
      <w:r>
        <w:rPr>
          <w:color w:val="231F20"/>
        </w:rPr>
        <w:t>stakeholder</w:t>
      </w:r>
      <w:r>
        <w:rPr>
          <w:color w:val="231F20"/>
          <w:spacing w:val="-7"/>
        </w:rPr>
        <w:t> </w:t>
      </w:r>
      <w:r>
        <w:rPr>
          <w:color w:val="231F20"/>
        </w:rPr>
        <w:t>e</w:t>
      </w:r>
      <w:r>
        <w:rPr>
          <w:color w:val="231F20"/>
          <w:spacing w:val="-7"/>
        </w:rPr>
        <w:t> </w:t>
      </w:r>
      <w:r>
        <w:rPr>
          <w:color w:val="231F20"/>
        </w:rPr>
        <w:t>cittadinanza.</w:t>
      </w:r>
      <w:r>
        <w:rPr>
          <w:color w:val="231F20"/>
          <w:spacing w:val="-7"/>
        </w:rPr>
        <w:t> </w:t>
      </w:r>
      <w:r>
        <w:rPr>
          <w:color w:val="231F20"/>
        </w:rPr>
        <w:t>Oltre alla definizione di un </w:t>
      </w:r>
      <w:r>
        <w:rPr>
          <w:b/>
          <w:color w:val="66BDA4"/>
        </w:rPr>
        <w:t>protocollo standard di</w:t>
      </w:r>
      <w:r>
        <w:rPr>
          <w:b/>
          <w:color w:val="66BDA4"/>
          <w:spacing w:val="-7"/>
        </w:rPr>
        <w:t> </w:t>
      </w:r>
      <w:r>
        <w:rPr>
          <w:b/>
          <w:color w:val="66BDA4"/>
        </w:rPr>
        <w:t>monitoraggio</w:t>
      </w:r>
      <w:r>
        <w:rPr>
          <w:b/>
          <w:color w:val="66BDA4"/>
          <w:spacing w:val="-7"/>
        </w:rPr>
        <w:t> </w:t>
      </w:r>
      <w:r>
        <w:rPr>
          <w:color w:val="231F20"/>
        </w:rPr>
        <w:t>delle</w:t>
      </w:r>
      <w:r>
        <w:rPr>
          <w:color w:val="231F20"/>
          <w:spacing w:val="-7"/>
        </w:rPr>
        <w:t> </w:t>
      </w:r>
      <w:r>
        <w:rPr>
          <w:color w:val="231F20"/>
        </w:rPr>
        <w:t>microplastiche</w:t>
      </w:r>
      <w:r>
        <w:rPr>
          <w:color w:val="231F20"/>
          <w:spacing w:val="-7"/>
        </w:rPr>
        <w:t> </w:t>
      </w:r>
      <w:r>
        <w:rPr>
          <w:color w:val="231F20"/>
        </w:rPr>
        <w:t>nelle acque dei laghi, le azioni scientifiche del progetto miravano al trasferimento dei dati alle</w:t>
      </w:r>
      <w:r>
        <w:rPr>
          <w:color w:val="231F20"/>
          <w:spacing w:val="53"/>
        </w:rPr>
        <w:t> </w:t>
      </w:r>
      <w:r>
        <w:rPr>
          <w:color w:val="231F20"/>
        </w:rPr>
        <w:t>istituzioni</w:t>
      </w:r>
      <w:r>
        <w:rPr>
          <w:color w:val="231F20"/>
          <w:spacing w:val="54"/>
        </w:rPr>
        <w:t> </w:t>
      </w:r>
      <w:r>
        <w:rPr>
          <w:color w:val="231F20"/>
        </w:rPr>
        <w:t>preposte</w:t>
      </w:r>
      <w:r>
        <w:rPr>
          <w:color w:val="231F20"/>
          <w:spacing w:val="53"/>
        </w:rPr>
        <w:t> </w:t>
      </w:r>
      <w:r>
        <w:rPr>
          <w:color w:val="231F20"/>
        </w:rPr>
        <w:t>alla</w:t>
      </w:r>
      <w:r>
        <w:rPr>
          <w:color w:val="231F20"/>
          <w:spacing w:val="54"/>
        </w:rPr>
        <w:t> </w:t>
      </w:r>
      <w:r>
        <w:rPr>
          <w:color w:val="231F20"/>
          <w:spacing w:val="-2"/>
        </w:rPr>
        <w:t>salvaguardia</w:t>
      </w:r>
    </w:p>
    <w:p>
      <w:pPr>
        <w:pStyle w:val="BodyText"/>
        <w:spacing w:line="302" w:lineRule="auto" w:before="110"/>
        <w:ind w:left="639" w:right="1132"/>
        <w:jc w:val="both"/>
      </w:pPr>
      <w:r>
        <w:rPr/>
        <w:br w:type="column"/>
      </w:r>
      <w:r>
        <w:rPr>
          <w:color w:val="231F20"/>
        </w:rPr>
        <w:t>ambientale e al confronto con le </w:t>
      </w:r>
      <w:r>
        <w:rPr>
          <w:color w:val="231F20"/>
        </w:rPr>
        <w:t>Agenzie Regionali per la Protezione dell’Ambiente.</w:t>
      </w:r>
    </w:p>
    <w:p>
      <w:pPr>
        <w:pStyle w:val="BodyText"/>
        <w:spacing w:before="69"/>
      </w:pPr>
    </w:p>
    <w:p>
      <w:pPr>
        <w:pStyle w:val="BodyText"/>
        <w:spacing w:line="302" w:lineRule="auto"/>
        <w:ind w:left="639" w:right="1131"/>
        <w:jc w:val="both"/>
      </w:pPr>
      <w:r>
        <w:rPr>
          <w:color w:val="231F20"/>
        </w:rPr>
        <w:t>In virtù di questi obiettivi, nel corso </w:t>
      </w:r>
      <w:r>
        <w:rPr>
          <w:color w:val="231F20"/>
        </w:rPr>
        <w:t>della Goletta</w:t>
      </w:r>
      <w:r>
        <w:rPr>
          <w:color w:val="231F20"/>
        </w:rPr>
        <w:t> dei Laghi 2021 è stata realizzata una </w:t>
      </w:r>
      <w:r>
        <w:rPr>
          <w:b/>
          <w:color w:val="66BDA4"/>
        </w:rPr>
        <w:t>campagna di monitoraggio dimo- strativa </w:t>
      </w:r>
      <w:r>
        <w:rPr>
          <w:color w:val="231F20"/>
        </w:rPr>
        <w:t>delle microplastiche nei </w:t>
      </w:r>
      <w:r>
        <w:rPr>
          <w:b/>
          <w:color w:val="66BDA4"/>
        </w:rPr>
        <w:t>laghi di Avigliana,</w:t>
      </w:r>
      <w:r>
        <w:rPr>
          <w:b/>
          <w:color w:val="66BDA4"/>
          <w:spacing w:val="40"/>
        </w:rPr>
        <w:t> </w:t>
      </w:r>
      <w:r>
        <w:rPr>
          <w:b/>
          <w:color w:val="66BDA4"/>
        </w:rPr>
        <w:t>Orta,</w:t>
      </w:r>
      <w:r>
        <w:rPr>
          <w:b/>
          <w:color w:val="66BDA4"/>
          <w:spacing w:val="40"/>
        </w:rPr>
        <w:t> </w:t>
      </w:r>
      <w:r>
        <w:rPr>
          <w:b/>
          <w:color w:val="66BDA4"/>
        </w:rPr>
        <w:t>Maggiore</w:t>
      </w:r>
      <w:r>
        <w:rPr>
          <w:b/>
          <w:color w:val="66BDA4"/>
          <w:spacing w:val="40"/>
        </w:rPr>
        <w:t> </w:t>
      </w:r>
      <w:r>
        <w:rPr>
          <w:b/>
          <w:color w:val="66BDA4"/>
        </w:rPr>
        <w:t>e</w:t>
      </w:r>
      <w:r>
        <w:rPr>
          <w:b/>
          <w:color w:val="66BDA4"/>
          <w:spacing w:val="40"/>
        </w:rPr>
        <w:t> </w:t>
      </w:r>
      <w:r>
        <w:rPr>
          <w:b/>
          <w:color w:val="66BDA4"/>
        </w:rPr>
        <w:t>Viverone</w:t>
      </w:r>
      <w:r>
        <w:rPr>
          <w:color w:val="231F20"/>
        </w:rPr>
        <w:t>, in collaborazione con Arpa Piemonte ed ENEA. I campioni raccolti sono stati tratta- ti ed analizzati mediante “sorting” da Arpa Piemonte, per poi essere inviati ad ENEA per la successiva caratterizzazione chimi- ca ed identificazione polimerica attraverso tecnologie di spettroscopia infrarossa (FT- IR). In tutti i laghi indagati è stata </w:t>
      </w:r>
      <w:r>
        <w:rPr>
          <w:b/>
          <w:color w:val="66BDA4"/>
        </w:rPr>
        <w:t>confer- mata la presenza di microplastiche</w:t>
      </w:r>
      <w:r>
        <w:rPr>
          <w:color w:val="231F20"/>
        </w:rPr>
        <w:t>. Per quanto riguarda la composizione il mate- riale più abbondante rinvenuto è stato il </w:t>
      </w:r>
      <w:r>
        <w:rPr>
          <w:b/>
          <w:color w:val="66BDA4"/>
        </w:rPr>
        <w:t>polietilene </w:t>
      </w:r>
      <w:r>
        <w:rPr>
          <w:color w:val="231F20"/>
        </w:rPr>
        <w:t>(PE). La morfologia delle mi- croplastiche rinvenute inoltre fa desumere che gran parte di esse sia derivante dalla degradazione di frammenti plastici di mag- giori dimensioni, le macroplastiche. Come si può osservare dai grafici sottostanti i campioni rinvenuti nei quattro laghi inda- gati risultavano particolarmente eterogenei per variabilità morfologica.</w:t>
      </w:r>
    </w:p>
    <w:p>
      <w:pPr>
        <w:pStyle w:val="BodyText"/>
        <w:spacing w:after="0" w:line="302" w:lineRule="auto"/>
        <w:jc w:val="both"/>
        <w:sectPr>
          <w:type w:val="continuous"/>
          <w:pgSz w:w="11910" w:h="16840"/>
          <w:pgMar w:header="0" w:footer="0" w:top="1920" w:bottom="280" w:left="283" w:right="283"/>
          <w:cols w:num="2" w:equalWidth="0">
            <w:col w:w="5330" w:space="40"/>
            <w:col w:w="5974"/>
          </w:cols>
        </w:sectPr>
      </w:pPr>
    </w:p>
    <w:p>
      <w:pPr>
        <w:spacing w:before="81"/>
        <w:ind w:left="0" w:right="834" w:firstLine="0"/>
        <w:jc w:val="right"/>
        <w:rPr>
          <w:rFonts w:ascii="Century Gothic"/>
          <w:sz w:val="16"/>
        </w:rPr>
      </w:pPr>
      <w:r>
        <w:rPr>
          <w:rFonts w:ascii="Century Gothic"/>
          <w:sz w:val="16"/>
        </w:rPr>
        <mc:AlternateContent>
          <mc:Choice Requires="wps">
            <w:drawing>
              <wp:anchor distT="0" distB="0" distL="0" distR="0" allowOverlap="1" layoutInCell="1" locked="0" behindDoc="1" simplePos="0" relativeHeight="486721024">
                <wp:simplePos x="0" y="0"/>
                <wp:positionH relativeFrom="page">
                  <wp:posOffset>6350</wp:posOffset>
                </wp:positionH>
                <wp:positionV relativeFrom="page">
                  <wp:posOffset>0</wp:posOffset>
                </wp:positionV>
                <wp:extent cx="7547609" cy="10692130"/>
                <wp:effectExtent l="0" t="0" r="0" b="0"/>
                <wp:wrapNone/>
                <wp:docPr id="160" name="Graphic 160"/>
                <wp:cNvGraphicFramePr>
                  <a:graphicFrameLocks/>
                </wp:cNvGraphicFramePr>
                <a:graphic>
                  <a:graphicData uri="http://schemas.microsoft.com/office/word/2010/wordprocessingShape">
                    <wps:wsp>
                      <wps:cNvPr id="160" name="Graphic 160"/>
                      <wps:cNvSpPr/>
                      <wps:spPr>
                        <a:xfrm>
                          <a:off x="0" y="0"/>
                          <a:ext cx="7547609" cy="10692130"/>
                        </a:xfrm>
                        <a:custGeom>
                          <a:avLst/>
                          <a:gdLst/>
                          <a:ahLst/>
                          <a:cxnLst/>
                          <a:rect l="l" t="t" r="r" b="b"/>
                          <a:pathLst>
                            <a:path w="7547609" h="10692130">
                              <a:moveTo>
                                <a:pt x="7547292" y="0"/>
                              </a:moveTo>
                              <a:lnTo>
                                <a:pt x="0" y="0"/>
                              </a:lnTo>
                              <a:lnTo>
                                <a:pt x="0" y="10692003"/>
                              </a:lnTo>
                              <a:lnTo>
                                <a:pt x="7547292" y="10692003"/>
                              </a:lnTo>
                              <a:lnTo>
                                <a:pt x="7547292" y="0"/>
                              </a:lnTo>
                              <a:close/>
                            </a:path>
                          </a:pathLst>
                        </a:custGeom>
                        <a:solidFill>
                          <a:srgbClr val="DFEFED"/>
                        </a:solidFill>
                      </wps:spPr>
                      <wps:bodyPr wrap="square" lIns="0" tIns="0" rIns="0" bIns="0" rtlCol="0">
                        <a:prstTxWarp prst="textNoShape">
                          <a:avLst/>
                        </a:prstTxWarp>
                        <a:noAutofit/>
                      </wps:bodyPr>
                    </wps:wsp>
                  </a:graphicData>
                </a:graphic>
              </wp:anchor>
            </w:drawing>
          </mc:Choice>
          <mc:Fallback>
            <w:pict>
              <v:rect style="position:absolute;margin-left:.5pt;margin-top:.000015pt;width:594.275pt;height:841.89pt;mso-position-horizontal-relative:page;mso-position-vertical-relative:page;z-index:-16595456" id="docshape136" filled="true" fillcolor="#dfefed" stroked="false">
                <v:fill type="solid"/>
                <w10:wrap type="none"/>
              </v:rect>
            </w:pict>
          </mc:Fallback>
        </mc:AlternateContent>
      </w:r>
      <w:r>
        <w:rPr>
          <w:rFonts w:ascii="Century Gothic"/>
          <w:sz w:val="16"/>
        </w:rPr>
        <mc:AlternateContent>
          <mc:Choice Requires="wps">
            <w:drawing>
              <wp:anchor distT="0" distB="0" distL="0" distR="0" allowOverlap="1" layoutInCell="1" locked="0" behindDoc="0" simplePos="0" relativeHeight="15760896">
                <wp:simplePos x="0" y="0"/>
                <wp:positionH relativeFrom="page">
                  <wp:posOffset>585990</wp:posOffset>
                </wp:positionH>
                <wp:positionV relativeFrom="paragraph">
                  <wp:posOffset>154139</wp:posOffset>
                </wp:positionV>
                <wp:extent cx="6388100" cy="2985770"/>
                <wp:effectExtent l="0" t="0" r="0" b="0"/>
                <wp:wrapNone/>
                <wp:docPr id="161" name="Group 161"/>
                <wp:cNvGraphicFramePr>
                  <a:graphicFrameLocks/>
                </wp:cNvGraphicFramePr>
                <a:graphic>
                  <a:graphicData uri="http://schemas.microsoft.com/office/word/2010/wordprocessingGroup">
                    <wpg:wgp>
                      <wpg:cNvPr id="161" name="Group 161"/>
                      <wpg:cNvGrpSpPr/>
                      <wpg:grpSpPr>
                        <a:xfrm>
                          <a:off x="0" y="0"/>
                          <a:ext cx="6388100" cy="2985770"/>
                          <a:chExt cx="6388100" cy="2985770"/>
                        </a:xfrm>
                      </wpg:grpSpPr>
                      <wps:wsp>
                        <wps:cNvPr id="162" name="Graphic 162"/>
                        <wps:cNvSpPr/>
                        <wps:spPr>
                          <a:xfrm>
                            <a:off x="0" y="354558"/>
                            <a:ext cx="6388100" cy="2631440"/>
                          </a:xfrm>
                          <a:custGeom>
                            <a:avLst/>
                            <a:gdLst/>
                            <a:ahLst/>
                            <a:cxnLst/>
                            <a:rect l="l" t="t" r="r" b="b"/>
                            <a:pathLst>
                              <a:path w="6388100" h="2631440">
                                <a:moveTo>
                                  <a:pt x="6388011" y="0"/>
                                </a:moveTo>
                                <a:lnTo>
                                  <a:pt x="0" y="0"/>
                                </a:lnTo>
                                <a:lnTo>
                                  <a:pt x="0" y="2630982"/>
                                </a:lnTo>
                                <a:lnTo>
                                  <a:pt x="6388011" y="2630982"/>
                                </a:lnTo>
                                <a:lnTo>
                                  <a:pt x="6388011" y="0"/>
                                </a:lnTo>
                                <a:close/>
                              </a:path>
                            </a:pathLst>
                          </a:custGeom>
                          <a:solidFill>
                            <a:srgbClr val="FFFFFF"/>
                          </a:solidFill>
                        </wps:spPr>
                        <wps:bodyPr wrap="square" lIns="0" tIns="0" rIns="0" bIns="0" rtlCol="0">
                          <a:prstTxWarp prst="textNoShape">
                            <a:avLst/>
                          </a:prstTxWarp>
                          <a:noAutofit/>
                        </wps:bodyPr>
                      </wps:wsp>
                      <wps:wsp>
                        <wps:cNvPr id="163" name="Graphic 163"/>
                        <wps:cNvSpPr/>
                        <wps:spPr>
                          <a:xfrm>
                            <a:off x="422008" y="708405"/>
                            <a:ext cx="2664460" cy="347980"/>
                          </a:xfrm>
                          <a:custGeom>
                            <a:avLst/>
                            <a:gdLst/>
                            <a:ahLst/>
                            <a:cxnLst/>
                            <a:rect l="l" t="t" r="r" b="b"/>
                            <a:pathLst>
                              <a:path w="2664460" h="347980">
                                <a:moveTo>
                                  <a:pt x="88455" y="12"/>
                                </a:moveTo>
                                <a:lnTo>
                                  <a:pt x="0" y="12"/>
                                </a:lnTo>
                                <a:lnTo>
                                  <a:pt x="0" y="347649"/>
                                </a:lnTo>
                                <a:lnTo>
                                  <a:pt x="88455" y="347649"/>
                                </a:lnTo>
                                <a:lnTo>
                                  <a:pt x="88455" y="12"/>
                                </a:lnTo>
                                <a:close/>
                              </a:path>
                              <a:path w="2664460" h="347980">
                                <a:moveTo>
                                  <a:pt x="2664002" y="0"/>
                                </a:moveTo>
                                <a:lnTo>
                                  <a:pt x="2447125" y="0"/>
                                </a:lnTo>
                                <a:lnTo>
                                  <a:pt x="2447125" y="347637"/>
                                </a:lnTo>
                                <a:lnTo>
                                  <a:pt x="2664002" y="347637"/>
                                </a:lnTo>
                                <a:lnTo>
                                  <a:pt x="2664002" y="0"/>
                                </a:lnTo>
                                <a:close/>
                              </a:path>
                            </a:pathLst>
                          </a:custGeom>
                          <a:solidFill>
                            <a:srgbClr val="06567C"/>
                          </a:solidFill>
                        </wps:spPr>
                        <wps:bodyPr wrap="square" lIns="0" tIns="0" rIns="0" bIns="0" rtlCol="0">
                          <a:prstTxWarp prst="textNoShape">
                            <a:avLst/>
                          </a:prstTxWarp>
                          <a:noAutofit/>
                        </wps:bodyPr>
                      </wps:wsp>
                      <pic:pic>
                        <pic:nvPicPr>
                          <pic:cNvPr id="164" name="Image 164"/>
                          <pic:cNvPicPr/>
                        </pic:nvPicPr>
                        <pic:blipFill>
                          <a:blip r:embed="rId57" cstate="print"/>
                          <a:stretch>
                            <a:fillRect/>
                          </a:stretch>
                        </pic:blipFill>
                        <pic:spPr>
                          <a:xfrm>
                            <a:off x="3497288" y="0"/>
                            <a:ext cx="2721457" cy="2908998"/>
                          </a:xfrm>
                          <a:prstGeom prst="rect">
                            <a:avLst/>
                          </a:prstGeom>
                        </pic:spPr>
                      </pic:pic>
                      <wps:wsp>
                        <wps:cNvPr id="165" name="Textbox 165"/>
                        <wps:cNvSpPr txBox="1"/>
                        <wps:spPr>
                          <a:xfrm>
                            <a:off x="561835" y="588556"/>
                            <a:ext cx="2260600" cy="467995"/>
                          </a:xfrm>
                          <a:prstGeom prst="rect">
                            <a:avLst/>
                          </a:prstGeom>
                          <a:solidFill>
                            <a:srgbClr val="66BDA4"/>
                          </a:solidFill>
                        </wps:spPr>
                        <wps:txbx>
                          <w:txbxContent>
                            <w:p>
                              <w:pPr>
                                <w:spacing w:line="242" w:lineRule="auto" w:before="82"/>
                                <w:ind w:left="359" w:right="270" w:firstLine="904"/>
                                <w:jc w:val="left"/>
                                <w:rPr>
                                  <w:b/>
                                  <w:color w:val="000000"/>
                                  <w:sz w:val="24"/>
                                </w:rPr>
                              </w:pPr>
                              <w:r>
                                <w:rPr>
                                  <w:b/>
                                  <w:color w:val="FFFFFF"/>
                                  <w:spacing w:val="-2"/>
                                  <w:sz w:val="24"/>
                                </w:rPr>
                                <w:t>Viverone categoria</w:t>
                              </w:r>
                              <w:r>
                                <w:rPr>
                                  <w:b/>
                                  <w:color w:val="FFFFFF"/>
                                  <w:spacing w:val="-5"/>
                                  <w:sz w:val="24"/>
                                </w:rPr>
                                <w:t> </w:t>
                              </w:r>
                              <w:r>
                                <w:rPr>
                                  <w:b/>
                                  <w:color w:val="FFFFFF"/>
                                  <w:spacing w:val="-2"/>
                                  <w:sz w:val="24"/>
                                </w:rPr>
                                <w:t>microplastiche</w:t>
                              </w:r>
                            </w:p>
                          </w:txbxContent>
                        </wps:txbx>
                        <wps:bodyPr wrap="square" lIns="0" tIns="0" rIns="0" bIns="0" rtlCol="0">
                          <a:noAutofit/>
                        </wps:bodyPr>
                      </wps:wsp>
                    </wpg:wgp>
                  </a:graphicData>
                </a:graphic>
              </wp:anchor>
            </w:drawing>
          </mc:Choice>
          <mc:Fallback>
            <w:pict>
              <v:group style="position:absolute;margin-left:46.140999pt;margin-top:12.137pt;width:503pt;height:235.1pt;mso-position-horizontal-relative:page;mso-position-vertical-relative:paragraph;z-index:15760896" id="docshapegroup137" coordorigin="923,243" coordsize="10060,4702">
                <v:rect style="position:absolute;left:922;top:801;width:10060;height:4144" id="docshape138" filled="true" fillcolor="#ffffff" stroked="false">
                  <v:fill type="solid"/>
                </v:rect>
                <v:shape style="position:absolute;left:1587;top:1358;width:4196;height:548" id="docshape139" coordorigin="1587,1358" coordsize="4196,548" path="m1727,1358l1587,1358,1587,1906,1727,1906,1727,1358xm5783,1358l5441,1358,5441,1906,5783,1906,5783,1358xe" filled="true" fillcolor="#06567c" stroked="false">
                  <v:path arrowok="t"/>
                  <v:fill type="solid"/>
                </v:shape>
                <v:shape style="position:absolute;left:6430;top:242;width:4286;height:4582" type="#_x0000_t75" id="docshape140" stroked="false">
                  <v:imagedata r:id="rId57" o:title=""/>
                </v:shape>
                <v:shape style="position:absolute;left:1807;top:1169;width:3560;height:737" type="#_x0000_t202" id="docshape141" filled="true" fillcolor="#66bda4" stroked="false">
                  <v:textbox inset="0,0,0,0">
                    <w:txbxContent>
                      <w:p>
                        <w:pPr>
                          <w:spacing w:line="242" w:lineRule="auto" w:before="82"/>
                          <w:ind w:left="359" w:right="270" w:firstLine="904"/>
                          <w:jc w:val="left"/>
                          <w:rPr>
                            <w:b/>
                            <w:color w:val="000000"/>
                            <w:sz w:val="24"/>
                          </w:rPr>
                        </w:pPr>
                        <w:r>
                          <w:rPr>
                            <w:b/>
                            <w:color w:val="FFFFFF"/>
                            <w:spacing w:val="-2"/>
                            <w:sz w:val="24"/>
                          </w:rPr>
                          <w:t>Viverone categoria</w:t>
                        </w:r>
                        <w:r>
                          <w:rPr>
                            <w:b/>
                            <w:color w:val="FFFFFF"/>
                            <w:spacing w:val="-5"/>
                            <w:sz w:val="24"/>
                          </w:rPr>
                          <w:t> </w:t>
                        </w:r>
                        <w:r>
                          <w:rPr>
                            <w:b/>
                            <w:color w:val="FFFFFF"/>
                            <w:spacing w:val="-2"/>
                            <w:sz w:val="24"/>
                          </w:rPr>
                          <w:t>microplastiche</w:t>
                        </w:r>
                      </w:p>
                    </w:txbxContent>
                  </v:textbox>
                  <v:fill type="solid"/>
                  <w10:wrap type="none"/>
                </v:shape>
                <w10:wrap type="none"/>
              </v:group>
            </w:pict>
          </mc:Fallback>
        </mc:AlternateContent>
      </w:r>
      <w:r>
        <w:rPr>
          <w:rFonts w:ascii="Century Gothic"/>
          <w:color w:val="06567C"/>
          <w:sz w:val="16"/>
        </w:rPr>
        <w:t>DOSSIER </w:t>
      </w:r>
      <w:r>
        <w:rPr>
          <w:rFonts w:ascii="Century Gothic"/>
          <w:color w:val="06567C"/>
          <w:spacing w:val="-2"/>
          <w:sz w:val="16"/>
        </w:rPr>
        <w:t>LAGHI</w:t>
      </w:r>
    </w:p>
    <w:p>
      <w:pPr>
        <w:pStyle w:val="BodyText"/>
        <w:rPr>
          <w:rFonts w:ascii="Century Gothic"/>
          <w:sz w:val="20"/>
        </w:rPr>
      </w:pPr>
    </w:p>
    <w:p>
      <w:pPr>
        <w:pStyle w:val="BodyText"/>
        <w:rPr>
          <w:rFonts w:ascii="Century Gothic"/>
          <w:sz w:val="20"/>
        </w:rPr>
      </w:pPr>
    </w:p>
    <w:p>
      <w:pPr>
        <w:pStyle w:val="BodyText"/>
        <w:rPr>
          <w:rFonts w:ascii="Century Gothic"/>
          <w:sz w:val="20"/>
        </w:rPr>
      </w:pPr>
    </w:p>
    <w:p>
      <w:pPr>
        <w:pStyle w:val="BodyText"/>
        <w:rPr>
          <w:rFonts w:ascii="Century Gothic"/>
          <w:sz w:val="20"/>
        </w:rPr>
      </w:pPr>
    </w:p>
    <w:p>
      <w:pPr>
        <w:pStyle w:val="BodyText"/>
        <w:rPr>
          <w:rFonts w:ascii="Century Gothic"/>
          <w:sz w:val="20"/>
        </w:rPr>
      </w:pPr>
    </w:p>
    <w:p>
      <w:pPr>
        <w:pStyle w:val="BodyText"/>
        <w:rPr>
          <w:rFonts w:ascii="Century Gothic"/>
          <w:sz w:val="20"/>
        </w:rPr>
      </w:pPr>
    </w:p>
    <w:p>
      <w:pPr>
        <w:pStyle w:val="BodyText"/>
        <w:rPr>
          <w:rFonts w:ascii="Century Gothic"/>
          <w:sz w:val="20"/>
        </w:rPr>
      </w:pPr>
    </w:p>
    <w:p>
      <w:pPr>
        <w:pStyle w:val="BodyText"/>
        <w:rPr>
          <w:rFonts w:ascii="Century Gothic"/>
          <w:sz w:val="20"/>
        </w:rPr>
      </w:pPr>
    </w:p>
    <w:p>
      <w:pPr>
        <w:pStyle w:val="BodyText"/>
        <w:rPr>
          <w:rFonts w:ascii="Century Gothic"/>
          <w:sz w:val="20"/>
        </w:rPr>
      </w:pPr>
    </w:p>
    <w:p>
      <w:pPr>
        <w:pStyle w:val="BodyText"/>
        <w:rPr>
          <w:rFonts w:ascii="Century Gothic"/>
          <w:sz w:val="20"/>
        </w:rPr>
      </w:pPr>
    </w:p>
    <w:p>
      <w:pPr>
        <w:pStyle w:val="BodyText"/>
        <w:rPr>
          <w:rFonts w:ascii="Century Gothic"/>
          <w:sz w:val="20"/>
        </w:rPr>
      </w:pPr>
    </w:p>
    <w:p>
      <w:pPr>
        <w:pStyle w:val="BodyText"/>
        <w:rPr>
          <w:rFonts w:ascii="Century Gothic"/>
          <w:sz w:val="20"/>
        </w:rPr>
      </w:pPr>
    </w:p>
    <w:p>
      <w:pPr>
        <w:pStyle w:val="BodyText"/>
        <w:rPr>
          <w:rFonts w:ascii="Century Gothic"/>
          <w:sz w:val="20"/>
        </w:rPr>
      </w:pPr>
    </w:p>
    <w:p>
      <w:pPr>
        <w:pStyle w:val="BodyText"/>
        <w:rPr>
          <w:rFonts w:ascii="Century Gothic"/>
          <w:sz w:val="20"/>
        </w:rPr>
      </w:pPr>
    </w:p>
    <w:p>
      <w:pPr>
        <w:pStyle w:val="BodyText"/>
        <w:rPr>
          <w:rFonts w:ascii="Century Gothic"/>
          <w:sz w:val="20"/>
        </w:rPr>
      </w:pPr>
    </w:p>
    <w:p>
      <w:pPr>
        <w:pStyle w:val="BodyText"/>
        <w:rPr>
          <w:rFonts w:ascii="Century Gothic"/>
          <w:sz w:val="20"/>
        </w:rPr>
      </w:pPr>
    </w:p>
    <w:p>
      <w:pPr>
        <w:pStyle w:val="BodyText"/>
        <w:rPr>
          <w:rFonts w:ascii="Century Gothic"/>
          <w:sz w:val="20"/>
        </w:rPr>
      </w:pPr>
    </w:p>
    <w:p>
      <w:pPr>
        <w:pStyle w:val="BodyText"/>
        <w:rPr>
          <w:rFonts w:ascii="Century Gothic"/>
          <w:sz w:val="20"/>
        </w:rPr>
      </w:pPr>
    </w:p>
    <w:p>
      <w:pPr>
        <w:pStyle w:val="BodyText"/>
        <w:rPr>
          <w:rFonts w:ascii="Century Gothic"/>
          <w:sz w:val="20"/>
        </w:rPr>
      </w:pPr>
    </w:p>
    <w:p>
      <w:pPr>
        <w:pStyle w:val="BodyText"/>
        <w:spacing w:before="135"/>
        <w:rPr>
          <w:rFonts w:ascii="Century Gothic"/>
          <w:sz w:val="20"/>
        </w:rPr>
      </w:pPr>
      <w:r>
        <w:rPr>
          <w:rFonts w:ascii="Century Gothic"/>
          <w:sz w:val="20"/>
        </w:rPr>
        <mc:AlternateContent>
          <mc:Choice Requires="wps">
            <w:drawing>
              <wp:anchor distT="0" distB="0" distL="0" distR="0" allowOverlap="1" layoutInCell="1" locked="0" behindDoc="1" simplePos="0" relativeHeight="487618560">
                <wp:simplePos x="0" y="0"/>
                <wp:positionH relativeFrom="page">
                  <wp:posOffset>585990</wp:posOffset>
                </wp:positionH>
                <wp:positionV relativeFrom="paragraph">
                  <wp:posOffset>256886</wp:posOffset>
                </wp:positionV>
                <wp:extent cx="6740525" cy="3190240"/>
                <wp:effectExtent l="0" t="0" r="0" b="0"/>
                <wp:wrapTopAndBottom/>
                <wp:docPr id="166" name="Group 166"/>
                <wp:cNvGraphicFramePr>
                  <a:graphicFrameLocks/>
                </wp:cNvGraphicFramePr>
                <a:graphic>
                  <a:graphicData uri="http://schemas.microsoft.com/office/word/2010/wordprocessingGroup">
                    <wpg:wgp>
                      <wpg:cNvPr id="166" name="Group 166"/>
                      <wpg:cNvGrpSpPr/>
                      <wpg:grpSpPr>
                        <a:xfrm>
                          <a:off x="0" y="0"/>
                          <a:ext cx="6740525" cy="3190240"/>
                          <a:chExt cx="6740525" cy="3190240"/>
                        </a:xfrm>
                      </wpg:grpSpPr>
                      <wps:wsp>
                        <wps:cNvPr id="167" name="Graphic 167"/>
                        <wps:cNvSpPr/>
                        <wps:spPr>
                          <a:xfrm>
                            <a:off x="0" y="385051"/>
                            <a:ext cx="6388100" cy="2631440"/>
                          </a:xfrm>
                          <a:custGeom>
                            <a:avLst/>
                            <a:gdLst/>
                            <a:ahLst/>
                            <a:cxnLst/>
                            <a:rect l="l" t="t" r="r" b="b"/>
                            <a:pathLst>
                              <a:path w="6388100" h="2631440">
                                <a:moveTo>
                                  <a:pt x="6388011" y="0"/>
                                </a:moveTo>
                                <a:lnTo>
                                  <a:pt x="0" y="0"/>
                                </a:lnTo>
                                <a:lnTo>
                                  <a:pt x="0" y="2630982"/>
                                </a:lnTo>
                                <a:lnTo>
                                  <a:pt x="6388011" y="2630982"/>
                                </a:lnTo>
                                <a:lnTo>
                                  <a:pt x="6388011" y="0"/>
                                </a:lnTo>
                                <a:close/>
                              </a:path>
                            </a:pathLst>
                          </a:custGeom>
                          <a:solidFill>
                            <a:srgbClr val="FFFFFF"/>
                          </a:solidFill>
                        </wps:spPr>
                        <wps:bodyPr wrap="square" lIns="0" tIns="0" rIns="0" bIns="0" rtlCol="0">
                          <a:prstTxWarp prst="textNoShape">
                            <a:avLst/>
                          </a:prstTxWarp>
                          <a:noAutofit/>
                        </wps:bodyPr>
                      </wps:wsp>
                      <wps:wsp>
                        <wps:cNvPr id="168" name="Graphic 168"/>
                        <wps:cNvSpPr/>
                        <wps:spPr>
                          <a:xfrm>
                            <a:off x="422008" y="738885"/>
                            <a:ext cx="2664460" cy="347980"/>
                          </a:xfrm>
                          <a:custGeom>
                            <a:avLst/>
                            <a:gdLst/>
                            <a:ahLst/>
                            <a:cxnLst/>
                            <a:rect l="l" t="t" r="r" b="b"/>
                            <a:pathLst>
                              <a:path w="2664460" h="347980">
                                <a:moveTo>
                                  <a:pt x="88455" y="12"/>
                                </a:moveTo>
                                <a:lnTo>
                                  <a:pt x="0" y="12"/>
                                </a:lnTo>
                                <a:lnTo>
                                  <a:pt x="0" y="347649"/>
                                </a:lnTo>
                                <a:lnTo>
                                  <a:pt x="88455" y="347649"/>
                                </a:lnTo>
                                <a:lnTo>
                                  <a:pt x="88455" y="12"/>
                                </a:lnTo>
                                <a:close/>
                              </a:path>
                              <a:path w="2664460" h="347980">
                                <a:moveTo>
                                  <a:pt x="2664002" y="0"/>
                                </a:moveTo>
                                <a:lnTo>
                                  <a:pt x="2447125" y="0"/>
                                </a:lnTo>
                                <a:lnTo>
                                  <a:pt x="2447125" y="347637"/>
                                </a:lnTo>
                                <a:lnTo>
                                  <a:pt x="2664002" y="347637"/>
                                </a:lnTo>
                                <a:lnTo>
                                  <a:pt x="2664002" y="0"/>
                                </a:lnTo>
                                <a:close/>
                              </a:path>
                            </a:pathLst>
                          </a:custGeom>
                          <a:solidFill>
                            <a:srgbClr val="06567C"/>
                          </a:solidFill>
                        </wps:spPr>
                        <wps:bodyPr wrap="square" lIns="0" tIns="0" rIns="0" bIns="0" rtlCol="0">
                          <a:prstTxWarp prst="textNoShape">
                            <a:avLst/>
                          </a:prstTxWarp>
                          <a:noAutofit/>
                        </wps:bodyPr>
                      </wps:wsp>
                      <pic:pic>
                        <pic:nvPicPr>
                          <pic:cNvPr id="169" name="Image 169"/>
                          <pic:cNvPicPr/>
                        </pic:nvPicPr>
                        <pic:blipFill>
                          <a:blip r:embed="rId58" cstate="print"/>
                          <a:stretch>
                            <a:fillRect/>
                          </a:stretch>
                        </pic:blipFill>
                        <pic:spPr>
                          <a:xfrm>
                            <a:off x="3248012" y="0"/>
                            <a:ext cx="3492004" cy="3190036"/>
                          </a:xfrm>
                          <a:prstGeom prst="rect">
                            <a:avLst/>
                          </a:prstGeom>
                        </pic:spPr>
                      </pic:pic>
                      <wps:wsp>
                        <wps:cNvPr id="170" name="Textbox 170"/>
                        <wps:cNvSpPr txBox="1"/>
                        <wps:spPr>
                          <a:xfrm>
                            <a:off x="561835" y="619036"/>
                            <a:ext cx="2260600" cy="467995"/>
                          </a:xfrm>
                          <a:prstGeom prst="rect">
                            <a:avLst/>
                          </a:prstGeom>
                          <a:solidFill>
                            <a:srgbClr val="66BDA4"/>
                          </a:solidFill>
                        </wps:spPr>
                        <wps:txbx>
                          <w:txbxContent>
                            <w:p>
                              <w:pPr>
                                <w:spacing w:line="242" w:lineRule="auto" w:before="82"/>
                                <w:ind w:left="359" w:right="270" w:firstLine="878"/>
                                <w:jc w:val="left"/>
                                <w:rPr>
                                  <w:b/>
                                  <w:color w:val="000000"/>
                                  <w:sz w:val="24"/>
                                </w:rPr>
                              </w:pPr>
                              <w:r>
                                <w:rPr>
                                  <w:b/>
                                  <w:color w:val="FFFFFF"/>
                                  <w:spacing w:val="-2"/>
                                  <w:sz w:val="24"/>
                                </w:rPr>
                                <w:t>Maggiore categoria</w:t>
                              </w:r>
                              <w:r>
                                <w:rPr>
                                  <w:b/>
                                  <w:color w:val="FFFFFF"/>
                                  <w:spacing w:val="-5"/>
                                  <w:sz w:val="24"/>
                                </w:rPr>
                                <w:t> </w:t>
                              </w:r>
                              <w:r>
                                <w:rPr>
                                  <w:b/>
                                  <w:color w:val="FFFFFF"/>
                                  <w:spacing w:val="-2"/>
                                  <w:sz w:val="24"/>
                                </w:rPr>
                                <w:t>microplastiche</w:t>
                              </w:r>
                            </w:p>
                          </w:txbxContent>
                        </wps:txbx>
                        <wps:bodyPr wrap="square" lIns="0" tIns="0" rIns="0" bIns="0" rtlCol="0">
                          <a:noAutofit/>
                        </wps:bodyPr>
                      </wps:wsp>
                    </wpg:wgp>
                  </a:graphicData>
                </a:graphic>
              </wp:anchor>
            </w:drawing>
          </mc:Choice>
          <mc:Fallback>
            <w:pict>
              <v:group style="position:absolute;margin-left:46.140999pt;margin-top:20.227304pt;width:530.75pt;height:251.2pt;mso-position-horizontal-relative:page;mso-position-vertical-relative:paragraph;z-index:-15697920;mso-wrap-distance-left:0;mso-wrap-distance-right:0" id="docshapegroup142" coordorigin="923,405" coordsize="10615,5024">
                <v:rect style="position:absolute;left:922;top:1010;width:10060;height:4144" id="docshape143" filled="true" fillcolor="#ffffff" stroked="false">
                  <v:fill type="solid"/>
                </v:rect>
                <v:shape style="position:absolute;left:1587;top:1568;width:4196;height:548" id="docshape144" coordorigin="1587,1568" coordsize="4196,548" path="m1727,1568l1587,1568,1587,2116,1727,2116,1727,1568xm5783,1568l5441,1568,5441,2116,5783,2116,5783,1568xe" filled="true" fillcolor="#06567c" stroked="false">
                  <v:path arrowok="t"/>
                  <v:fill type="solid"/>
                </v:shape>
                <v:shape style="position:absolute;left:6037;top:404;width:5500;height:5024" type="#_x0000_t75" id="docshape145" stroked="false">
                  <v:imagedata r:id="rId58" o:title=""/>
                </v:shape>
                <v:shape style="position:absolute;left:1807;top:1379;width:3560;height:737" type="#_x0000_t202" id="docshape146" filled="true" fillcolor="#66bda4" stroked="false">
                  <v:textbox inset="0,0,0,0">
                    <w:txbxContent>
                      <w:p>
                        <w:pPr>
                          <w:spacing w:line="242" w:lineRule="auto" w:before="82"/>
                          <w:ind w:left="359" w:right="270" w:firstLine="878"/>
                          <w:jc w:val="left"/>
                          <w:rPr>
                            <w:b/>
                            <w:color w:val="000000"/>
                            <w:sz w:val="24"/>
                          </w:rPr>
                        </w:pPr>
                        <w:r>
                          <w:rPr>
                            <w:b/>
                            <w:color w:val="FFFFFF"/>
                            <w:spacing w:val="-2"/>
                            <w:sz w:val="24"/>
                          </w:rPr>
                          <w:t>Maggiore categoria</w:t>
                        </w:r>
                        <w:r>
                          <w:rPr>
                            <w:b/>
                            <w:color w:val="FFFFFF"/>
                            <w:spacing w:val="-5"/>
                            <w:sz w:val="24"/>
                          </w:rPr>
                          <w:t> </w:t>
                        </w:r>
                        <w:r>
                          <w:rPr>
                            <w:b/>
                            <w:color w:val="FFFFFF"/>
                            <w:spacing w:val="-2"/>
                            <w:sz w:val="24"/>
                          </w:rPr>
                          <w:t>microplastiche</w:t>
                        </w:r>
                      </w:p>
                    </w:txbxContent>
                  </v:textbox>
                  <v:fill type="solid"/>
                  <w10:wrap type="none"/>
                </v:shape>
                <w10:wrap type="topAndBottom"/>
              </v:group>
            </w:pict>
          </mc:Fallback>
        </mc:AlternateContent>
      </w:r>
      <w:r>
        <w:rPr>
          <w:rFonts w:ascii="Century Gothic"/>
          <w:sz w:val="20"/>
        </w:rPr>
        <mc:AlternateContent>
          <mc:Choice Requires="wps">
            <w:drawing>
              <wp:anchor distT="0" distB="0" distL="0" distR="0" allowOverlap="1" layoutInCell="1" locked="0" behindDoc="1" simplePos="0" relativeHeight="487619072">
                <wp:simplePos x="0" y="0"/>
                <wp:positionH relativeFrom="page">
                  <wp:posOffset>585990</wp:posOffset>
                </wp:positionH>
                <wp:positionV relativeFrom="paragraph">
                  <wp:posOffset>3559400</wp:posOffset>
                </wp:positionV>
                <wp:extent cx="6562725" cy="3190240"/>
                <wp:effectExtent l="0" t="0" r="0" b="0"/>
                <wp:wrapTopAndBottom/>
                <wp:docPr id="171" name="Group 171"/>
                <wp:cNvGraphicFramePr>
                  <a:graphicFrameLocks/>
                </wp:cNvGraphicFramePr>
                <a:graphic>
                  <a:graphicData uri="http://schemas.microsoft.com/office/word/2010/wordprocessingGroup">
                    <wpg:wgp>
                      <wpg:cNvPr id="171" name="Group 171"/>
                      <wpg:cNvGrpSpPr/>
                      <wpg:grpSpPr>
                        <a:xfrm>
                          <a:off x="0" y="0"/>
                          <a:ext cx="6562725" cy="3190240"/>
                          <a:chExt cx="6562725" cy="3190240"/>
                        </a:xfrm>
                      </wpg:grpSpPr>
                      <wps:wsp>
                        <wps:cNvPr id="172" name="Graphic 172"/>
                        <wps:cNvSpPr/>
                        <wps:spPr>
                          <a:xfrm>
                            <a:off x="0" y="351002"/>
                            <a:ext cx="6388100" cy="2505075"/>
                          </a:xfrm>
                          <a:custGeom>
                            <a:avLst/>
                            <a:gdLst/>
                            <a:ahLst/>
                            <a:cxnLst/>
                            <a:rect l="l" t="t" r="r" b="b"/>
                            <a:pathLst>
                              <a:path w="6388100" h="2505075">
                                <a:moveTo>
                                  <a:pt x="6388011" y="0"/>
                                </a:moveTo>
                                <a:lnTo>
                                  <a:pt x="0" y="0"/>
                                </a:lnTo>
                                <a:lnTo>
                                  <a:pt x="0" y="2504998"/>
                                </a:lnTo>
                                <a:lnTo>
                                  <a:pt x="6388011" y="2504998"/>
                                </a:lnTo>
                                <a:lnTo>
                                  <a:pt x="6388011" y="0"/>
                                </a:lnTo>
                                <a:close/>
                              </a:path>
                            </a:pathLst>
                          </a:custGeom>
                          <a:solidFill>
                            <a:srgbClr val="FFFFFF"/>
                          </a:solidFill>
                        </wps:spPr>
                        <wps:bodyPr wrap="square" lIns="0" tIns="0" rIns="0" bIns="0" rtlCol="0">
                          <a:prstTxWarp prst="textNoShape">
                            <a:avLst/>
                          </a:prstTxWarp>
                          <a:noAutofit/>
                        </wps:bodyPr>
                      </wps:wsp>
                      <wps:wsp>
                        <wps:cNvPr id="173" name="Graphic 173"/>
                        <wps:cNvSpPr/>
                        <wps:spPr>
                          <a:xfrm>
                            <a:off x="422008" y="722845"/>
                            <a:ext cx="2664460" cy="347980"/>
                          </a:xfrm>
                          <a:custGeom>
                            <a:avLst/>
                            <a:gdLst/>
                            <a:ahLst/>
                            <a:cxnLst/>
                            <a:rect l="l" t="t" r="r" b="b"/>
                            <a:pathLst>
                              <a:path w="2664460" h="347980">
                                <a:moveTo>
                                  <a:pt x="88455" y="12"/>
                                </a:moveTo>
                                <a:lnTo>
                                  <a:pt x="0" y="12"/>
                                </a:lnTo>
                                <a:lnTo>
                                  <a:pt x="0" y="347649"/>
                                </a:lnTo>
                                <a:lnTo>
                                  <a:pt x="88455" y="347649"/>
                                </a:lnTo>
                                <a:lnTo>
                                  <a:pt x="88455" y="12"/>
                                </a:lnTo>
                                <a:close/>
                              </a:path>
                              <a:path w="2664460" h="347980">
                                <a:moveTo>
                                  <a:pt x="2664002" y="0"/>
                                </a:moveTo>
                                <a:lnTo>
                                  <a:pt x="2447125" y="0"/>
                                </a:lnTo>
                                <a:lnTo>
                                  <a:pt x="2447125" y="347637"/>
                                </a:lnTo>
                                <a:lnTo>
                                  <a:pt x="2664002" y="347637"/>
                                </a:lnTo>
                                <a:lnTo>
                                  <a:pt x="2664002" y="0"/>
                                </a:lnTo>
                                <a:close/>
                              </a:path>
                            </a:pathLst>
                          </a:custGeom>
                          <a:solidFill>
                            <a:srgbClr val="06567C"/>
                          </a:solidFill>
                        </wps:spPr>
                        <wps:bodyPr wrap="square" lIns="0" tIns="0" rIns="0" bIns="0" rtlCol="0">
                          <a:prstTxWarp prst="textNoShape">
                            <a:avLst/>
                          </a:prstTxWarp>
                          <a:noAutofit/>
                        </wps:bodyPr>
                      </wps:wsp>
                      <pic:pic>
                        <pic:nvPicPr>
                          <pic:cNvPr id="174" name="Image 174"/>
                          <pic:cNvPicPr/>
                        </pic:nvPicPr>
                        <pic:blipFill>
                          <a:blip r:embed="rId59" cstate="print"/>
                          <a:stretch>
                            <a:fillRect/>
                          </a:stretch>
                        </pic:blipFill>
                        <pic:spPr>
                          <a:xfrm>
                            <a:off x="3410000" y="0"/>
                            <a:ext cx="3152343" cy="3190049"/>
                          </a:xfrm>
                          <a:prstGeom prst="rect">
                            <a:avLst/>
                          </a:prstGeom>
                        </pic:spPr>
                      </pic:pic>
                      <wps:wsp>
                        <wps:cNvPr id="175" name="Textbox 175"/>
                        <wps:cNvSpPr txBox="1"/>
                        <wps:spPr>
                          <a:xfrm>
                            <a:off x="6135903" y="3023654"/>
                            <a:ext cx="140335" cy="132715"/>
                          </a:xfrm>
                          <a:prstGeom prst="rect">
                            <a:avLst/>
                          </a:prstGeom>
                        </wps:spPr>
                        <wps:txbx>
                          <w:txbxContent>
                            <w:p>
                              <w:pPr>
                                <w:spacing w:line="206" w:lineRule="exact" w:before="0"/>
                                <w:ind w:left="0" w:right="0" w:firstLine="0"/>
                                <w:jc w:val="left"/>
                                <w:rPr>
                                  <w:sz w:val="18"/>
                                </w:rPr>
                              </w:pPr>
                              <w:r>
                                <w:rPr>
                                  <w:color w:val="06567C"/>
                                  <w:spacing w:val="-5"/>
                                  <w:sz w:val="18"/>
                                </w:rPr>
                                <w:t>28</w:t>
                              </w:r>
                            </w:p>
                          </w:txbxContent>
                        </wps:txbx>
                        <wps:bodyPr wrap="square" lIns="0" tIns="0" rIns="0" bIns="0" rtlCol="0">
                          <a:noAutofit/>
                        </wps:bodyPr>
                      </wps:wsp>
                      <wps:wsp>
                        <wps:cNvPr id="176" name="Textbox 176"/>
                        <wps:cNvSpPr txBox="1"/>
                        <wps:spPr>
                          <a:xfrm>
                            <a:off x="561835" y="602995"/>
                            <a:ext cx="2260600" cy="467995"/>
                          </a:xfrm>
                          <a:prstGeom prst="rect">
                            <a:avLst/>
                          </a:prstGeom>
                          <a:solidFill>
                            <a:srgbClr val="66BDA4"/>
                          </a:solidFill>
                        </wps:spPr>
                        <wps:txbx>
                          <w:txbxContent>
                            <w:p>
                              <w:pPr>
                                <w:spacing w:before="82"/>
                                <w:ind w:left="0" w:right="24" w:firstLine="0"/>
                                <w:jc w:val="center"/>
                                <w:rPr>
                                  <w:b/>
                                  <w:color w:val="000000"/>
                                  <w:sz w:val="24"/>
                                </w:rPr>
                              </w:pPr>
                              <w:r>
                                <w:rPr>
                                  <w:b/>
                                  <w:color w:val="FFFFFF"/>
                                  <w:spacing w:val="-4"/>
                                  <w:sz w:val="24"/>
                                </w:rPr>
                                <w:t>Orta</w:t>
                              </w:r>
                            </w:p>
                            <w:p>
                              <w:pPr>
                                <w:spacing w:before="4"/>
                                <w:ind w:left="0" w:right="24" w:firstLine="0"/>
                                <w:jc w:val="center"/>
                                <w:rPr>
                                  <w:b/>
                                  <w:color w:val="000000"/>
                                  <w:sz w:val="24"/>
                                </w:rPr>
                              </w:pPr>
                              <w:r>
                                <w:rPr>
                                  <w:b/>
                                  <w:color w:val="FFFFFF"/>
                                  <w:sz w:val="24"/>
                                </w:rPr>
                                <w:t>categoria</w:t>
                              </w:r>
                              <w:r>
                                <w:rPr>
                                  <w:b/>
                                  <w:color w:val="FFFFFF"/>
                                  <w:spacing w:val="-12"/>
                                  <w:sz w:val="24"/>
                                </w:rPr>
                                <w:t> </w:t>
                              </w:r>
                              <w:r>
                                <w:rPr>
                                  <w:b/>
                                  <w:color w:val="FFFFFF"/>
                                  <w:spacing w:val="-2"/>
                                  <w:sz w:val="24"/>
                                </w:rPr>
                                <w:t>microplastiche</w:t>
                              </w:r>
                            </w:p>
                          </w:txbxContent>
                        </wps:txbx>
                        <wps:bodyPr wrap="square" lIns="0" tIns="0" rIns="0" bIns="0" rtlCol="0">
                          <a:noAutofit/>
                        </wps:bodyPr>
                      </wps:wsp>
                    </wpg:wgp>
                  </a:graphicData>
                </a:graphic>
              </wp:anchor>
            </w:drawing>
          </mc:Choice>
          <mc:Fallback>
            <w:pict>
              <v:group style="position:absolute;margin-left:46.140999pt;margin-top:280.267761pt;width:516.75pt;height:251.2pt;mso-position-horizontal-relative:page;mso-position-vertical-relative:paragraph;z-index:-15697408;mso-wrap-distance-left:0;mso-wrap-distance-right:0" id="docshapegroup147" coordorigin="923,5605" coordsize="10335,5024">
                <v:rect style="position:absolute;left:922;top:6158;width:10060;height:3945" id="docshape148" filled="true" fillcolor="#ffffff" stroked="false">
                  <v:fill type="solid"/>
                </v:rect>
                <v:shape style="position:absolute;left:1587;top:6743;width:4196;height:548" id="docshape149" coordorigin="1587,6744" coordsize="4196,548" path="m1727,6744l1587,6744,1587,7291,1727,7291,1727,6744xm5783,6744l5441,6744,5441,7291,5783,7291,5783,6744xe" filled="true" fillcolor="#06567c" stroked="false">
                  <v:path arrowok="t"/>
                  <v:fill type="solid"/>
                </v:shape>
                <v:shape style="position:absolute;left:6292;top:5605;width:4965;height:5024" type="#_x0000_t75" id="docshape150" stroked="false">
                  <v:imagedata r:id="rId59" o:title=""/>
                </v:shape>
                <v:shape style="position:absolute;left:10585;top:10367;width:221;height:209" type="#_x0000_t202" id="docshape151" filled="false" stroked="false">
                  <v:textbox inset="0,0,0,0">
                    <w:txbxContent>
                      <w:p>
                        <w:pPr>
                          <w:spacing w:line="206" w:lineRule="exact" w:before="0"/>
                          <w:ind w:left="0" w:right="0" w:firstLine="0"/>
                          <w:jc w:val="left"/>
                          <w:rPr>
                            <w:sz w:val="18"/>
                          </w:rPr>
                        </w:pPr>
                        <w:r>
                          <w:rPr>
                            <w:color w:val="06567C"/>
                            <w:spacing w:val="-5"/>
                            <w:sz w:val="18"/>
                          </w:rPr>
                          <w:t>28</w:t>
                        </w:r>
                      </w:p>
                    </w:txbxContent>
                  </v:textbox>
                  <w10:wrap type="none"/>
                </v:shape>
                <v:shape style="position:absolute;left:1807;top:6554;width:3560;height:737" type="#_x0000_t202" id="docshape152" filled="true" fillcolor="#66bda4" stroked="false">
                  <v:textbox inset="0,0,0,0">
                    <w:txbxContent>
                      <w:p>
                        <w:pPr>
                          <w:spacing w:before="82"/>
                          <w:ind w:left="0" w:right="24" w:firstLine="0"/>
                          <w:jc w:val="center"/>
                          <w:rPr>
                            <w:b/>
                            <w:color w:val="000000"/>
                            <w:sz w:val="24"/>
                          </w:rPr>
                        </w:pPr>
                        <w:r>
                          <w:rPr>
                            <w:b/>
                            <w:color w:val="FFFFFF"/>
                            <w:spacing w:val="-4"/>
                            <w:sz w:val="24"/>
                          </w:rPr>
                          <w:t>Orta</w:t>
                        </w:r>
                      </w:p>
                      <w:p>
                        <w:pPr>
                          <w:spacing w:before="4"/>
                          <w:ind w:left="0" w:right="24" w:firstLine="0"/>
                          <w:jc w:val="center"/>
                          <w:rPr>
                            <w:b/>
                            <w:color w:val="000000"/>
                            <w:sz w:val="24"/>
                          </w:rPr>
                        </w:pPr>
                        <w:r>
                          <w:rPr>
                            <w:b/>
                            <w:color w:val="FFFFFF"/>
                            <w:sz w:val="24"/>
                          </w:rPr>
                          <w:t>categoria</w:t>
                        </w:r>
                        <w:r>
                          <w:rPr>
                            <w:b/>
                            <w:color w:val="FFFFFF"/>
                            <w:spacing w:val="-12"/>
                            <w:sz w:val="24"/>
                          </w:rPr>
                          <w:t> </w:t>
                        </w:r>
                        <w:r>
                          <w:rPr>
                            <w:b/>
                            <w:color w:val="FFFFFF"/>
                            <w:spacing w:val="-2"/>
                            <w:sz w:val="24"/>
                          </w:rPr>
                          <w:t>microplastiche</w:t>
                        </w:r>
                      </w:p>
                    </w:txbxContent>
                  </v:textbox>
                  <v:fill type="solid"/>
                  <w10:wrap type="none"/>
                </v:shape>
                <w10:wrap type="topAndBottom"/>
              </v:group>
            </w:pict>
          </mc:Fallback>
        </mc:AlternateContent>
      </w:r>
    </w:p>
    <w:p>
      <w:pPr>
        <w:pStyle w:val="BodyText"/>
        <w:spacing w:before="6"/>
        <w:rPr>
          <w:rFonts w:ascii="Century Gothic"/>
          <w:sz w:val="12"/>
        </w:rPr>
      </w:pPr>
    </w:p>
    <w:p>
      <w:pPr>
        <w:pStyle w:val="BodyText"/>
        <w:spacing w:after="0"/>
        <w:rPr>
          <w:rFonts w:ascii="Century Gothic"/>
          <w:sz w:val="12"/>
        </w:rPr>
        <w:sectPr>
          <w:headerReference w:type="default" r:id="rId55"/>
          <w:footerReference w:type="default" r:id="rId56"/>
          <w:pgSz w:w="11910" w:h="16840"/>
          <w:pgMar w:header="0" w:footer="0" w:top="580" w:bottom="280" w:left="283" w:right="283"/>
        </w:sectPr>
      </w:pPr>
    </w:p>
    <w:p>
      <w:pPr>
        <w:pStyle w:val="BodyText"/>
        <w:rPr>
          <w:rFonts w:ascii="Century Gothic"/>
          <w:sz w:val="20"/>
        </w:rPr>
      </w:pPr>
    </w:p>
    <w:p>
      <w:pPr>
        <w:pStyle w:val="BodyText"/>
        <w:spacing w:before="177"/>
        <w:rPr>
          <w:rFonts w:ascii="Century Gothic"/>
          <w:sz w:val="20"/>
        </w:rPr>
      </w:pPr>
    </w:p>
    <w:p>
      <w:pPr>
        <w:pStyle w:val="BodyText"/>
        <w:spacing w:after="0"/>
        <w:rPr>
          <w:rFonts w:ascii="Century Gothic"/>
          <w:sz w:val="20"/>
        </w:rPr>
        <w:sectPr>
          <w:headerReference w:type="default" r:id="rId60"/>
          <w:footerReference w:type="default" r:id="rId61"/>
          <w:pgSz w:w="11910" w:h="16840"/>
          <w:pgMar w:header="675" w:footer="0" w:top="860" w:bottom="0" w:left="283" w:right="283"/>
        </w:sectPr>
      </w:pPr>
    </w:p>
    <w:p>
      <w:pPr>
        <w:pStyle w:val="BodyText"/>
        <w:spacing w:line="302" w:lineRule="auto" w:before="109"/>
        <w:ind w:left="1134"/>
        <w:jc w:val="both"/>
      </w:pPr>
      <w:r>
        <w:rPr>
          <w:color w:val="231F20"/>
        </w:rPr>
        <w:t>Nel 2022, a seguito dell’accordo di </w:t>
      </w:r>
      <w:r>
        <w:rPr>
          <w:color w:val="231F20"/>
        </w:rPr>
        <w:t>colla- borazione stilato con Arpa Piemonte, ha preso avvio un </w:t>
      </w:r>
      <w:r>
        <w:rPr>
          <w:b/>
          <w:color w:val="66BDA4"/>
        </w:rPr>
        <w:t>monitoraggio più struttu- </w:t>
      </w:r>
      <w:r>
        <w:rPr>
          <w:b/>
          <w:color w:val="66BDA4"/>
          <w:spacing w:val="-2"/>
        </w:rPr>
        <w:t>rato</w:t>
      </w:r>
      <w:r>
        <w:rPr>
          <w:b/>
          <w:color w:val="66BDA4"/>
          <w:spacing w:val="-11"/>
        </w:rPr>
        <w:t> </w:t>
      </w:r>
      <w:r>
        <w:rPr>
          <w:b/>
          <w:color w:val="66BDA4"/>
          <w:spacing w:val="-2"/>
        </w:rPr>
        <w:t>e</w:t>
      </w:r>
      <w:r>
        <w:rPr>
          <w:b/>
          <w:color w:val="66BDA4"/>
          <w:spacing w:val="-11"/>
        </w:rPr>
        <w:t> </w:t>
      </w:r>
      <w:r>
        <w:rPr>
          <w:b/>
          <w:color w:val="66BDA4"/>
          <w:spacing w:val="-2"/>
        </w:rPr>
        <w:t>continuativo</w:t>
      </w:r>
      <w:r>
        <w:rPr>
          <w:b/>
          <w:color w:val="66BDA4"/>
          <w:spacing w:val="-11"/>
        </w:rPr>
        <w:t> </w:t>
      </w:r>
      <w:r>
        <w:rPr>
          <w:b/>
          <w:color w:val="66BDA4"/>
          <w:spacing w:val="-2"/>
        </w:rPr>
        <w:t>sul</w:t>
      </w:r>
      <w:r>
        <w:rPr>
          <w:b/>
          <w:color w:val="66BDA4"/>
          <w:spacing w:val="-11"/>
        </w:rPr>
        <w:t> </w:t>
      </w:r>
      <w:r>
        <w:rPr>
          <w:b/>
          <w:color w:val="66BDA4"/>
          <w:spacing w:val="-2"/>
        </w:rPr>
        <w:t>lago</w:t>
      </w:r>
      <w:r>
        <w:rPr>
          <w:b/>
          <w:color w:val="66BDA4"/>
          <w:spacing w:val="-11"/>
        </w:rPr>
        <w:t> </w:t>
      </w:r>
      <w:r>
        <w:rPr>
          <w:b/>
          <w:color w:val="66BDA4"/>
          <w:spacing w:val="-2"/>
        </w:rPr>
        <w:t>d’Orta</w:t>
      </w:r>
      <w:r>
        <w:rPr>
          <w:color w:val="231F20"/>
          <w:spacing w:val="-2"/>
        </w:rPr>
        <w:t>.</w:t>
      </w:r>
      <w:r>
        <w:rPr>
          <w:color w:val="231F20"/>
          <w:spacing w:val="-11"/>
        </w:rPr>
        <w:t> </w:t>
      </w:r>
      <w:r>
        <w:rPr>
          <w:color w:val="231F20"/>
          <w:spacing w:val="-2"/>
        </w:rPr>
        <w:t>I</w:t>
      </w:r>
      <w:r>
        <w:rPr>
          <w:color w:val="231F20"/>
          <w:spacing w:val="-11"/>
        </w:rPr>
        <w:t> </w:t>
      </w:r>
      <w:r>
        <w:rPr>
          <w:color w:val="231F20"/>
          <w:spacing w:val="-2"/>
        </w:rPr>
        <w:t>cam- </w:t>
      </w:r>
      <w:r>
        <w:rPr>
          <w:color w:val="231F20"/>
        </w:rPr>
        <w:t>pionamenti sono stati effettuati in primave- ra ed autunno 2022, per valutare anche possibili oscillazioni nella presenza di mi- croplastiche dovute alla stagionalità e alle vicende termiche del lago. Alla campagna di monitoraggio del 2022 ha fatto seguito una seconda campagna nel 2023, sempre realizzata</w:t>
      </w:r>
      <w:r>
        <w:rPr>
          <w:color w:val="231F20"/>
          <w:spacing w:val="-1"/>
        </w:rPr>
        <w:t> </w:t>
      </w:r>
      <w:r>
        <w:rPr>
          <w:color w:val="231F20"/>
        </w:rPr>
        <w:t>in</w:t>
      </w:r>
      <w:r>
        <w:rPr>
          <w:color w:val="231F20"/>
          <w:spacing w:val="-1"/>
        </w:rPr>
        <w:t> </w:t>
      </w:r>
      <w:r>
        <w:rPr>
          <w:color w:val="231F20"/>
        </w:rPr>
        <w:t>primavera</w:t>
      </w:r>
      <w:r>
        <w:rPr>
          <w:color w:val="231F20"/>
          <w:spacing w:val="-1"/>
        </w:rPr>
        <w:t> </w:t>
      </w:r>
      <w:r>
        <w:rPr>
          <w:color w:val="231F20"/>
        </w:rPr>
        <w:t>ed</w:t>
      </w:r>
      <w:r>
        <w:rPr>
          <w:color w:val="231F20"/>
          <w:spacing w:val="-1"/>
        </w:rPr>
        <w:t> </w:t>
      </w:r>
      <w:r>
        <w:rPr>
          <w:color w:val="231F20"/>
        </w:rPr>
        <w:t>autunno.</w:t>
      </w:r>
      <w:r>
        <w:rPr>
          <w:color w:val="231F20"/>
          <w:spacing w:val="-1"/>
        </w:rPr>
        <w:t> </w:t>
      </w:r>
      <w:r>
        <w:rPr>
          <w:color w:val="231F20"/>
        </w:rPr>
        <w:t>In</w:t>
      </w:r>
      <w:r>
        <w:rPr>
          <w:color w:val="231F20"/>
          <w:spacing w:val="-1"/>
        </w:rPr>
        <w:t> </w:t>
      </w:r>
      <w:r>
        <w:rPr>
          <w:color w:val="231F20"/>
        </w:rPr>
        <w:t>ogni campagna sono state determinate la tipo- logia e l’abbondanza delle microplastiche lungo</w:t>
      </w:r>
      <w:r>
        <w:rPr>
          <w:color w:val="231F20"/>
          <w:spacing w:val="6"/>
        </w:rPr>
        <w:t> </w:t>
      </w:r>
      <w:r>
        <w:rPr>
          <w:color w:val="231F20"/>
        </w:rPr>
        <w:t>tre</w:t>
      </w:r>
      <w:r>
        <w:rPr>
          <w:color w:val="231F20"/>
          <w:spacing w:val="6"/>
        </w:rPr>
        <w:t> </w:t>
      </w:r>
      <w:r>
        <w:rPr>
          <w:color w:val="231F20"/>
        </w:rPr>
        <w:t>transetti</w:t>
      </w:r>
      <w:r>
        <w:rPr>
          <w:color w:val="231F20"/>
          <w:spacing w:val="7"/>
        </w:rPr>
        <w:t> </w:t>
      </w:r>
      <w:r>
        <w:rPr>
          <w:color w:val="231F20"/>
        </w:rPr>
        <w:t>disposti</w:t>
      </w:r>
      <w:r>
        <w:rPr>
          <w:color w:val="231F20"/>
          <w:spacing w:val="6"/>
        </w:rPr>
        <w:t> </w:t>
      </w:r>
      <w:r>
        <w:rPr>
          <w:color w:val="231F20"/>
        </w:rPr>
        <w:t>in</w:t>
      </w:r>
      <w:r>
        <w:rPr>
          <w:color w:val="231F20"/>
          <w:spacing w:val="6"/>
        </w:rPr>
        <w:t> </w:t>
      </w:r>
      <w:r>
        <w:rPr>
          <w:color w:val="231F20"/>
        </w:rPr>
        <w:t>differenti</w:t>
      </w:r>
      <w:r>
        <w:rPr>
          <w:color w:val="231F20"/>
          <w:spacing w:val="7"/>
        </w:rPr>
        <w:t> </w:t>
      </w:r>
      <w:r>
        <w:rPr>
          <w:color w:val="231F20"/>
          <w:spacing w:val="-4"/>
        </w:rPr>
        <w:t>aree</w:t>
      </w:r>
    </w:p>
    <w:p>
      <w:pPr>
        <w:spacing w:line="302" w:lineRule="auto" w:before="109"/>
        <w:ind w:left="639" w:right="1132" w:firstLine="0"/>
        <w:jc w:val="both"/>
        <w:rPr>
          <w:sz w:val="22"/>
        </w:rPr>
      </w:pPr>
      <w:r>
        <w:rPr/>
        <w:br w:type="column"/>
      </w:r>
      <w:r>
        <w:rPr>
          <w:color w:val="231F20"/>
          <w:sz w:val="22"/>
        </w:rPr>
        <w:t>del lago. Nei quattro campionamenti </w:t>
      </w:r>
      <w:r>
        <w:rPr>
          <w:color w:val="231F20"/>
          <w:sz w:val="22"/>
        </w:rPr>
        <w:t>ese- guiti è stata riscontrata </w:t>
      </w:r>
      <w:r>
        <w:rPr>
          <w:b/>
          <w:color w:val="66BDA4"/>
          <w:sz w:val="22"/>
        </w:rPr>
        <w:t>la presenza di 17 differenti</w:t>
      </w:r>
      <w:r>
        <w:rPr>
          <w:b/>
          <w:color w:val="66BDA4"/>
          <w:spacing w:val="-6"/>
          <w:sz w:val="22"/>
        </w:rPr>
        <w:t> </w:t>
      </w:r>
      <w:r>
        <w:rPr>
          <w:b/>
          <w:color w:val="66BDA4"/>
          <w:sz w:val="22"/>
        </w:rPr>
        <w:t>polimeri</w:t>
      </w:r>
      <w:r>
        <w:rPr>
          <w:color w:val="231F20"/>
          <w:sz w:val="22"/>
        </w:rPr>
        <w:t>,</w:t>
      </w:r>
      <w:r>
        <w:rPr>
          <w:color w:val="231F20"/>
          <w:spacing w:val="-6"/>
          <w:sz w:val="22"/>
        </w:rPr>
        <w:t> </w:t>
      </w:r>
      <w:r>
        <w:rPr>
          <w:color w:val="231F20"/>
          <w:sz w:val="22"/>
        </w:rPr>
        <w:t>tre</w:t>
      </w:r>
      <w:r>
        <w:rPr>
          <w:color w:val="231F20"/>
          <w:spacing w:val="-6"/>
          <w:sz w:val="22"/>
        </w:rPr>
        <w:t> </w:t>
      </w:r>
      <w:r>
        <w:rPr>
          <w:color w:val="231F20"/>
          <w:sz w:val="22"/>
        </w:rPr>
        <w:t>dei</w:t>
      </w:r>
      <w:r>
        <w:rPr>
          <w:color w:val="231F20"/>
          <w:spacing w:val="-6"/>
          <w:sz w:val="22"/>
        </w:rPr>
        <w:t> </w:t>
      </w:r>
      <w:r>
        <w:rPr>
          <w:color w:val="231F20"/>
          <w:sz w:val="22"/>
        </w:rPr>
        <w:t>quali</w:t>
      </w:r>
      <w:r>
        <w:rPr>
          <w:color w:val="231F20"/>
          <w:spacing w:val="-6"/>
          <w:sz w:val="22"/>
        </w:rPr>
        <w:t> </w:t>
      </w:r>
      <w:r>
        <w:rPr>
          <w:color w:val="231F20"/>
          <w:sz w:val="22"/>
        </w:rPr>
        <w:t>sono</w:t>
      </w:r>
      <w:r>
        <w:rPr>
          <w:color w:val="231F20"/>
          <w:spacing w:val="-6"/>
          <w:sz w:val="22"/>
        </w:rPr>
        <w:t> </w:t>
      </w:r>
      <w:r>
        <w:rPr>
          <w:color w:val="231F20"/>
          <w:sz w:val="22"/>
        </w:rPr>
        <w:t>risul- tati maggiormente significativi: </w:t>
      </w:r>
      <w:r>
        <w:rPr>
          <w:b/>
          <w:color w:val="66BDA4"/>
          <w:sz w:val="22"/>
        </w:rPr>
        <w:t>polietilene</w:t>
      </w:r>
      <w:r>
        <w:rPr>
          <w:color w:val="231F20"/>
          <w:sz w:val="22"/>
        </w:rPr>
        <w:t>, il più rappresentato in tutte le campagne; </w:t>
      </w:r>
      <w:r>
        <w:rPr>
          <w:b/>
          <w:color w:val="66BDA4"/>
          <w:sz w:val="22"/>
        </w:rPr>
        <w:t>polipropilene </w:t>
      </w:r>
      <w:r>
        <w:rPr>
          <w:color w:val="231F20"/>
          <w:sz w:val="22"/>
        </w:rPr>
        <w:t>e </w:t>
      </w:r>
      <w:r>
        <w:rPr>
          <w:b/>
          <w:color w:val="66BDA4"/>
          <w:sz w:val="22"/>
        </w:rPr>
        <w:t>poliammide</w:t>
      </w:r>
      <w:r>
        <w:rPr>
          <w:color w:val="231F20"/>
          <w:sz w:val="22"/>
        </w:rPr>
        <w:t>.</w:t>
      </w:r>
    </w:p>
    <w:p>
      <w:pPr>
        <w:pStyle w:val="BodyText"/>
        <w:spacing w:before="75"/>
      </w:pPr>
    </w:p>
    <w:p>
      <w:pPr>
        <w:pStyle w:val="BodyText"/>
        <w:spacing w:line="302" w:lineRule="auto"/>
        <w:ind w:left="639" w:right="1132"/>
        <w:jc w:val="both"/>
      </w:pPr>
      <w:r>
        <w:rPr>
          <w:color w:val="231F20"/>
        </w:rPr>
        <w:t>Le abbondanze delle microplastiche </w:t>
      </w:r>
      <w:r>
        <w:rPr>
          <w:color w:val="231F20"/>
        </w:rPr>
        <w:t>com- plessivamente rinvenute nelle differenti campagne di monitoraggio, espresse per numero di elementi per m3 di acqua, sono riportate nel grafico seguente.</w:t>
      </w:r>
    </w:p>
    <w:p>
      <w:pPr>
        <w:pStyle w:val="BodyText"/>
        <w:spacing w:after="0" w:line="302" w:lineRule="auto"/>
        <w:jc w:val="both"/>
        <w:sectPr>
          <w:type w:val="continuous"/>
          <w:pgSz w:w="11910" w:h="16840"/>
          <w:pgMar w:header="675" w:footer="0" w:top="1920" w:bottom="280" w:left="283" w:right="283"/>
          <w:cols w:num="2" w:equalWidth="0">
            <w:col w:w="5330" w:space="40"/>
            <w:col w:w="5974"/>
          </w:cols>
        </w:sectPr>
      </w:pPr>
    </w:p>
    <w:p>
      <w:pPr>
        <w:pStyle w:val="BodyText"/>
        <w:rPr>
          <w:sz w:val="20"/>
        </w:rPr>
      </w:pPr>
      <w:r>
        <w:rPr>
          <w:sz w:val="20"/>
        </w:rPr>
        <mc:AlternateContent>
          <mc:Choice Requires="wps">
            <w:drawing>
              <wp:anchor distT="0" distB="0" distL="0" distR="0" allowOverlap="1" layoutInCell="1" locked="0" behindDoc="1" simplePos="0" relativeHeight="486722560">
                <wp:simplePos x="0" y="0"/>
                <wp:positionH relativeFrom="page">
                  <wp:posOffset>6350</wp:posOffset>
                </wp:positionH>
                <wp:positionV relativeFrom="page">
                  <wp:posOffset>4500004</wp:posOffset>
                </wp:positionV>
                <wp:extent cx="7547609" cy="6192520"/>
                <wp:effectExtent l="0" t="0" r="0" b="0"/>
                <wp:wrapNone/>
                <wp:docPr id="178" name="Graphic 178"/>
                <wp:cNvGraphicFramePr>
                  <a:graphicFrameLocks/>
                </wp:cNvGraphicFramePr>
                <a:graphic>
                  <a:graphicData uri="http://schemas.microsoft.com/office/word/2010/wordprocessingShape">
                    <wps:wsp>
                      <wps:cNvPr id="178" name="Graphic 178"/>
                      <wps:cNvSpPr/>
                      <wps:spPr>
                        <a:xfrm>
                          <a:off x="0" y="0"/>
                          <a:ext cx="7547609" cy="6192520"/>
                        </a:xfrm>
                        <a:custGeom>
                          <a:avLst/>
                          <a:gdLst/>
                          <a:ahLst/>
                          <a:cxnLst/>
                          <a:rect l="l" t="t" r="r" b="b"/>
                          <a:pathLst>
                            <a:path w="7547609" h="6192520">
                              <a:moveTo>
                                <a:pt x="7547292" y="0"/>
                              </a:moveTo>
                              <a:lnTo>
                                <a:pt x="0" y="0"/>
                              </a:lnTo>
                              <a:lnTo>
                                <a:pt x="0" y="6191999"/>
                              </a:lnTo>
                              <a:lnTo>
                                <a:pt x="7547292" y="6191999"/>
                              </a:lnTo>
                              <a:lnTo>
                                <a:pt x="7547292" y="0"/>
                              </a:lnTo>
                              <a:close/>
                            </a:path>
                          </a:pathLst>
                        </a:custGeom>
                        <a:solidFill>
                          <a:srgbClr val="DFEFED"/>
                        </a:solidFill>
                      </wps:spPr>
                      <wps:bodyPr wrap="square" lIns="0" tIns="0" rIns="0" bIns="0" rtlCol="0">
                        <a:prstTxWarp prst="textNoShape">
                          <a:avLst/>
                        </a:prstTxWarp>
                        <a:noAutofit/>
                      </wps:bodyPr>
                    </wps:wsp>
                  </a:graphicData>
                </a:graphic>
              </wp:anchor>
            </w:drawing>
          </mc:Choice>
          <mc:Fallback>
            <w:pict>
              <v:rect style="position:absolute;margin-left:.5pt;margin-top:354.331024pt;width:594.275pt;height:487.559pt;mso-position-horizontal-relative:page;mso-position-vertical-relative:page;z-index:-16593920" id="docshape154" filled="true" fillcolor="#dfefed" stroked="false">
                <v:fill type="solid"/>
                <w10:wrap type="none"/>
              </v:rect>
            </w:pict>
          </mc:Fallback>
        </mc:AlternateConten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35" w:after="1"/>
        <w:rPr>
          <w:sz w:val="20"/>
        </w:rPr>
      </w:pPr>
    </w:p>
    <w:p>
      <w:pPr>
        <w:pStyle w:val="BodyText"/>
        <w:ind w:left="14"/>
        <w:rPr>
          <w:sz w:val="20"/>
        </w:rPr>
      </w:pPr>
      <w:r>
        <w:rPr>
          <w:sz w:val="20"/>
        </w:rPr>
        <mc:AlternateContent>
          <mc:Choice Requires="wps">
            <w:drawing>
              <wp:inline distT="0" distB="0" distL="0" distR="0">
                <wp:extent cx="6804025" cy="4482465"/>
                <wp:effectExtent l="0" t="0" r="0" b="3810"/>
                <wp:docPr id="179" name="Group 179"/>
                <wp:cNvGraphicFramePr>
                  <a:graphicFrameLocks/>
                </wp:cNvGraphicFramePr>
                <a:graphic>
                  <a:graphicData uri="http://schemas.microsoft.com/office/word/2010/wordprocessingGroup">
                    <wpg:wgp>
                      <wpg:cNvPr id="179" name="Group 179"/>
                      <wpg:cNvGrpSpPr/>
                      <wpg:grpSpPr>
                        <a:xfrm>
                          <a:off x="0" y="0"/>
                          <a:ext cx="6804025" cy="4482465"/>
                          <a:chExt cx="6804025" cy="4482465"/>
                        </a:xfrm>
                      </wpg:grpSpPr>
                      <wps:wsp>
                        <wps:cNvPr id="180" name="Graphic 180"/>
                        <wps:cNvSpPr/>
                        <wps:spPr>
                          <a:xfrm>
                            <a:off x="396989" y="143979"/>
                            <a:ext cx="6407150" cy="4338320"/>
                          </a:xfrm>
                          <a:custGeom>
                            <a:avLst/>
                            <a:gdLst/>
                            <a:ahLst/>
                            <a:cxnLst/>
                            <a:rect l="l" t="t" r="r" b="b"/>
                            <a:pathLst>
                              <a:path w="6407150" h="4338320">
                                <a:moveTo>
                                  <a:pt x="6407010" y="0"/>
                                </a:moveTo>
                                <a:lnTo>
                                  <a:pt x="0" y="0"/>
                                </a:lnTo>
                                <a:lnTo>
                                  <a:pt x="0" y="4337989"/>
                                </a:lnTo>
                                <a:lnTo>
                                  <a:pt x="6407010" y="4337989"/>
                                </a:lnTo>
                                <a:lnTo>
                                  <a:pt x="6407010" y="0"/>
                                </a:lnTo>
                                <a:close/>
                              </a:path>
                            </a:pathLst>
                          </a:custGeom>
                          <a:solidFill>
                            <a:srgbClr val="FFFFFF"/>
                          </a:solidFill>
                        </wps:spPr>
                        <wps:bodyPr wrap="square" lIns="0" tIns="0" rIns="0" bIns="0" rtlCol="0">
                          <a:prstTxWarp prst="textNoShape">
                            <a:avLst/>
                          </a:prstTxWarp>
                          <a:noAutofit/>
                        </wps:bodyPr>
                      </wps:wsp>
                      <pic:pic>
                        <pic:nvPicPr>
                          <pic:cNvPr id="181" name="Image 181"/>
                          <pic:cNvPicPr/>
                        </pic:nvPicPr>
                        <pic:blipFill>
                          <a:blip r:embed="rId62" cstate="print"/>
                          <a:stretch>
                            <a:fillRect/>
                          </a:stretch>
                        </pic:blipFill>
                        <pic:spPr>
                          <a:xfrm>
                            <a:off x="0" y="773988"/>
                            <a:ext cx="6591871" cy="2820009"/>
                          </a:xfrm>
                          <a:prstGeom prst="rect">
                            <a:avLst/>
                          </a:prstGeom>
                        </pic:spPr>
                      </pic:pic>
                      <wps:wsp>
                        <wps:cNvPr id="182" name="Graphic 182"/>
                        <wps:cNvSpPr/>
                        <wps:spPr>
                          <a:xfrm>
                            <a:off x="581825" y="51345"/>
                            <a:ext cx="6105525" cy="224154"/>
                          </a:xfrm>
                          <a:custGeom>
                            <a:avLst/>
                            <a:gdLst/>
                            <a:ahLst/>
                            <a:cxnLst/>
                            <a:rect l="l" t="t" r="r" b="b"/>
                            <a:pathLst>
                              <a:path w="6105525" h="224154">
                                <a:moveTo>
                                  <a:pt x="129171" y="0"/>
                                </a:moveTo>
                                <a:lnTo>
                                  <a:pt x="0" y="0"/>
                                </a:lnTo>
                                <a:lnTo>
                                  <a:pt x="0" y="214947"/>
                                </a:lnTo>
                                <a:lnTo>
                                  <a:pt x="129171" y="214947"/>
                                </a:lnTo>
                                <a:lnTo>
                                  <a:pt x="129171" y="0"/>
                                </a:lnTo>
                                <a:close/>
                              </a:path>
                              <a:path w="6105525" h="224154">
                                <a:moveTo>
                                  <a:pt x="6105182" y="9004"/>
                                </a:moveTo>
                                <a:lnTo>
                                  <a:pt x="5673179" y="9004"/>
                                </a:lnTo>
                                <a:lnTo>
                                  <a:pt x="5673179" y="223951"/>
                                </a:lnTo>
                                <a:lnTo>
                                  <a:pt x="6105182" y="223951"/>
                                </a:lnTo>
                                <a:lnTo>
                                  <a:pt x="6105182" y="9004"/>
                                </a:lnTo>
                                <a:close/>
                              </a:path>
                            </a:pathLst>
                          </a:custGeom>
                          <a:solidFill>
                            <a:srgbClr val="06567C"/>
                          </a:solidFill>
                        </wps:spPr>
                        <wps:bodyPr wrap="square" lIns="0" tIns="0" rIns="0" bIns="0" rtlCol="0">
                          <a:prstTxWarp prst="textNoShape">
                            <a:avLst/>
                          </a:prstTxWarp>
                          <a:noAutofit/>
                        </wps:bodyPr>
                      </wps:wsp>
                      <wps:wsp>
                        <wps:cNvPr id="183" name="Graphic 183"/>
                        <wps:cNvSpPr/>
                        <wps:spPr>
                          <a:xfrm>
                            <a:off x="771004" y="0"/>
                            <a:ext cx="5424170" cy="275590"/>
                          </a:xfrm>
                          <a:custGeom>
                            <a:avLst/>
                            <a:gdLst/>
                            <a:ahLst/>
                            <a:cxnLst/>
                            <a:rect l="l" t="t" r="r" b="b"/>
                            <a:pathLst>
                              <a:path w="5424170" h="275590">
                                <a:moveTo>
                                  <a:pt x="5424004" y="0"/>
                                </a:moveTo>
                                <a:lnTo>
                                  <a:pt x="0" y="0"/>
                                </a:lnTo>
                                <a:lnTo>
                                  <a:pt x="0" y="275297"/>
                                </a:lnTo>
                                <a:lnTo>
                                  <a:pt x="5424004" y="275297"/>
                                </a:lnTo>
                                <a:lnTo>
                                  <a:pt x="5424004" y="0"/>
                                </a:lnTo>
                                <a:close/>
                              </a:path>
                            </a:pathLst>
                          </a:custGeom>
                          <a:solidFill>
                            <a:srgbClr val="66BDA4"/>
                          </a:solidFill>
                        </wps:spPr>
                        <wps:bodyPr wrap="square" lIns="0" tIns="0" rIns="0" bIns="0" rtlCol="0">
                          <a:prstTxWarp prst="textNoShape">
                            <a:avLst/>
                          </a:prstTxWarp>
                          <a:noAutofit/>
                        </wps:bodyPr>
                      </wps:wsp>
                      <wps:wsp>
                        <wps:cNvPr id="184" name="Textbox 184"/>
                        <wps:cNvSpPr txBox="1"/>
                        <wps:spPr>
                          <a:xfrm>
                            <a:off x="0" y="0"/>
                            <a:ext cx="6804025" cy="4482465"/>
                          </a:xfrm>
                          <a:prstGeom prst="rect">
                            <a:avLst/>
                          </a:prstGeom>
                        </wps:spPr>
                        <wps:txbx>
                          <w:txbxContent>
                            <w:p>
                              <w:pPr>
                                <w:spacing w:before="74"/>
                                <w:ind w:left="238" w:right="0" w:firstLine="0"/>
                                <w:jc w:val="center"/>
                                <w:rPr>
                                  <w:b/>
                                  <w:sz w:val="24"/>
                                </w:rPr>
                              </w:pPr>
                              <w:r>
                                <w:rPr>
                                  <w:b/>
                                  <w:color w:val="FFFFFF"/>
                                  <w:sz w:val="24"/>
                                </w:rPr>
                                <w:t>Confronto</w:t>
                              </w:r>
                              <w:r>
                                <w:rPr>
                                  <w:b/>
                                  <w:color w:val="FFFFFF"/>
                                  <w:spacing w:val="-4"/>
                                  <w:sz w:val="24"/>
                                </w:rPr>
                                <w:t> </w:t>
                              </w:r>
                              <w:r>
                                <w:rPr>
                                  <w:b/>
                                  <w:color w:val="FFFFFF"/>
                                  <w:sz w:val="24"/>
                                </w:rPr>
                                <w:t>delle</w:t>
                              </w:r>
                              <w:r>
                                <w:rPr>
                                  <w:b/>
                                  <w:color w:val="FFFFFF"/>
                                  <w:spacing w:val="-4"/>
                                  <w:sz w:val="24"/>
                                </w:rPr>
                                <w:t> </w:t>
                              </w:r>
                              <w:r>
                                <w:rPr>
                                  <w:b/>
                                  <w:color w:val="FFFFFF"/>
                                  <w:sz w:val="24"/>
                                </w:rPr>
                                <w:t>abbondanze</w:t>
                              </w:r>
                              <w:r>
                                <w:rPr>
                                  <w:b/>
                                  <w:color w:val="FFFFFF"/>
                                  <w:spacing w:val="-4"/>
                                  <w:sz w:val="24"/>
                                </w:rPr>
                                <w:t> </w:t>
                              </w:r>
                              <w:r>
                                <w:rPr>
                                  <w:b/>
                                  <w:color w:val="FFFFFF"/>
                                  <w:sz w:val="24"/>
                                </w:rPr>
                                <w:t>medie</w:t>
                              </w:r>
                              <w:r>
                                <w:rPr>
                                  <w:b/>
                                  <w:color w:val="FFFFFF"/>
                                  <w:spacing w:val="-4"/>
                                  <w:sz w:val="24"/>
                                </w:rPr>
                                <w:t> </w:t>
                              </w:r>
                              <w:r>
                                <w:rPr>
                                  <w:b/>
                                  <w:color w:val="FFFFFF"/>
                                  <w:sz w:val="24"/>
                                </w:rPr>
                                <w:t>delle</w:t>
                              </w:r>
                              <w:r>
                                <w:rPr>
                                  <w:b/>
                                  <w:color w:val="FFFFFF"/>
                                  <w:spacing w:val="-4"/>
                                  <w:sz w:val="24"/>
                                </w:rPr>
                                <w:t> </w:t>
                              </w:r>
                              <w:r>
                                <w:rPr>
                                  <w:b/>
                                  <w:color w:val="FFFFFF"/>
                                  <w:sz w:val="24"/>
                                </w:rPr>
                                <w:t>microplastiche</w:t>
                              </w:r>
                              <w:r>
                                <w:rPr>
                                  <w:b/>
                                  <w:color w:val="FFFFFF"/>
                                  <w:spacing w:val="-4"/>
                                  <w:sz w:val="24"/>
                                </w:rPr>
                                <w:t> </w:t>
                              </w:r>
                              <w:r>
                                <w:rPr>
                                  <w:b/>
                                  <w:color w:val="FFFFFF"/>
                                  <w:sz w:val="24"/>
                                </w:rPr>
                                <w:t>nel</w:t>
                              </w:r>
                              <w:r>
                                <w:rPr>
                                  <w:b/>
                                  <w:color w:val="FFFFFF"/>
                                  <w:spacing w:val="-4"/>
                                  <w:sz w:val="24"/>
                                </w:rPr>
                                <w:t> </w:t>
                              </w:r>
                              <w:r>
                                <w:rPr>
                                  <w:b/>
                                  <w:color w:val="FFFFFF"/>
                                  <w:sz w:val="24"/>
                                </w:rPr>
                                <w:t>2022</w:t>
                              </w:r>
                              <w:r>
                                <w:rPr>
                                  <w:b/>
                                  <w:color w:val="FFFFFF"/>
                                  <w:spacing w:val="-4"/>
                                  <w:sz w:val="24"/>
                                </w:rPr>
                                <w:t> </w:t>
                              </w:r>
                              <w:r>
                                <w:rPr>
                                  <w:b/>
                                  <w:color w:val="FFFFFF"/>
                                  <w:sz w:val="24"/>
                                </w:rPr>
                                <w:t>e</w:t>
                              </w:r>
                              <w:r>
                                <w:rPr>
                                  <w:b/>
                                  <w:color w:val="FFFFFF"/>
                                  <w:spacing w:val="-4"/>
                                  <w:sz w:val="24"/>
                                </w:rPr>
                                <w:t> 2023</w:t>
                              </w:r>
                            </w:p>
                          </w:txbxContent>
                        </wps:txbx>
                        <wps:bodyPr wrap="square" lIns="0" tIns="0" rIns="0" bIns="0" rtlCol="0">
                          <a:noAutofit/>
                        </wps:bodyPr>
                      </wps:wsp>
                      <wps:wsp>
                        <wps:cNvPr id="185" name="Textbox 185"/>
                        <wps:cNvSpPr txBox="1"/>
                        <wps:spPr>
                          <a:xfrm>
                            <a:off x="5526138" y="3683050"/>
                            <a:ext cx="823594" cy="445770"/>
                          </a:xfrm>
                          <a:prstGeom prst="rect">
                            <a:avLst/>
                          </a:prstGeom>
                        </wps:spPr>
                        <wps:txbx>
                          <w:txbxContent>
                            <w:p>
                              <w:pPr>
                                <w:spacing w:line="268" w:lineRule="auto" w:before="0"/>
                                <w:ind w:left="604" w:right="0" w:firstLine="0"/>
                                <w:jc w:val="center"/>
                                <w:rPr>
                                  <w:sz w:val="14"/>
                                </w:rPr>
                              </w:pPr>
                              <w:r>
                                <w:rPr>
                                  <w:color w:val="231F20"/>
                                  <w:spacing w:val="-2"/>
                                  <w:sz w:val="14"/>
                                </w:rPr>
                                <w:t>Media</w:t>
                              </w:r>
                              <w:r>
                                <w:rPr>
                                  <w:color w:val="231F20"/>
                                  <w:spacing w:val="40"/>
                                  <w:sz w:val="14"/>
                                </w:rPr>
                                <w:t> </w:t>
                              </w:r>
                              <w:r>
                                <w:rPr>
                                  <w:color w:val="231F20"/>
                                  <w:spacing w:val="-2"/>
                                  <w:sz w:val="14"/>
                                </w:rPr>
                                <w:t>campagna</w:t>
                              </w:r>
                              <w:r>
                                <w:rPr>
                                  <w:color w:val="231F20"/>
                                  <w:spacing w:val="40"/>
                                  <w:sz w:val="14"/>
                                </w:rPr>
                                <w:t> </w:t>
                              </w:r>
                              <w:r>
                                <w:rPr>
                                  <w:color w:val="231F20"/>
                                  <w:spacing w:val="-2"/>
                                  <w:sz w:val="14"/>
                                </w:rPr>
                                <w:t>autunno</w:t>
                              </w:r>
                            </w:p>
                            <w:p>
                              <w:pPr>
                                <w:tabs>
                                  <w:tab w:pos="793" w:val="left" w:leader="none"/>
                                </w:tabs>
                                <w:spacing w:line="160" w:lineRule="exact" w:before="0"/>
                                <w:ind w:left="0" w:right="189" w:firstLine="0"/>
                                <w:jc w:val="center"/>
                                <w:rPr>
                                  <w:sz w:val="14"/>
                                </w:rPr>
                              </w:pPr>
                              <w:r>
                                <w:rPr>
                                  <w:color w:val="231F20"/>
                                  <w:spacing w:val="-4"/>
                                  <w:sz w:val="14"/>
                                </w:rPr>
                                <w:t>2022</w:t>
                              </w:r>
                              <w:r>
                                <w:rPr>
                                  <w:color w:val="231F20"/>
                                  <w:sz w:val="14"/>
                                </w:rPr>
                                <w:tab/>
                              </w:r>
                              <w:r>
                                <w:rPr>
                                  <w:color w:val="231F20"/>
                                  <w:spacing w:val="-4"/>
                                  <w:sz w:val="14"/>
                                </w:rPr>
                                <w:t>2023</w:t>
                              </w:r>
                            </w:p>
                          </w:txbxContent>
                        </wps:txbx>
                        <wps:bodyPr wrap="square" lIns="0" tIns="0" rIns="0" bIns="0" rtlCol="0">
                          <a:noAutofit/>
                        </wps:bodyPr>
                      </wps:wsp>
                      <wps:wsp>
                        <wps:cNvPr id="186" name="Textbox 186"/>
                        <wps:cNvSpPr txBox="1"/>
                        <wps:spPr>
                          <a:xfrm>
                            <a:off x="4474349" y="3911650"/>
                            <a:ext cx="776605" cy="217170"/>
                          </a:xfrm>
                          <a:prstGeom prst="rect">
                            <a:avLst/>
                          </a:prstGeom>
                        </wps:spPr>
                        <wps:txbx>
                          <w:txbxContent>
                            <w:p>
                              <w:pPr>
                                <w:spacing w:line="160" w:lineRule="exact" w:before="0"/>
                                <w:ind w:left="0" w:right="0" w:firstLine="0"/>
                                <w:jc w:val="left"/>
                                <w:rPr>
                                  <w:sz w:val="14"/>
                                </w:rPr>
                              </w:pPr>
                              <w:r>
                                <w:rPr>
                                  <w:color w:val="231F20"/>
                                  <w:spacing w:val="-2"/>
                                  <w:sz w:val="14"/>
                                </w:rPr>
                                <w:t>autunno</w:t>
                              </w:r>
                            </w:p>
                            <w:p>
                              <w:pPr>
                                <w:tabs>
                                  <w:tab w:pos="890" w:val="left" w:leader="none"/>
                                </w:tabs>
                                <w:spacing w:before="19"/>
                                <w:ind w:left="97" w:right="0" w:firstLine="0"/>
                                <w:jc w:val="left"/>
                                <w:rPr>
                                  <w:sz w:val="14"/>
                                </w:rPr>
                              </w:pPr>
                              <w:r>
                                <w:rPr>
                                  <w:color w:val="231F20"/>
                                  <w:spacing w:val="-4"/>
                                  <w:sz w:val="14"/>
                                </w:rPr>
                                <w:t>2023</w:t>
                              </w:r>
                              <w:r>
                                <w:rPr>
                                  <w:color w:val="231F20"/>
                                  <w:sz w:val="14"/>
                                </w:rPr>
                                <w:tab/>
                              </w:r>
                              <w:r>
                                <w:rPr>
                                  <w:color w:val="231F20"/>
                                  <w:spacing w:val="-4"/>
                                  <w:sz w:val="14"/>
                                </w:rPr>
                                <w:t>2023</w:t>
                              </w:r>
                            </w:p>
                          </w:txbxContent>
                        </wps:txbx>
                        <wps:bodyPr wrap="square" lIns="0" tIns="0" rIns="0" bIns="0" rtlCol="0">
                          <a:noAutofit/>
                        </wps:bodyPr>
                      </wps:wsp>
                      <wps:wsp>
                        <wps:cNvPr id="187" name="Textbox 187"/>
                        <wps:cNvSpPr txBox="1"/>
                        <wps:spPr>
                          <a:xfrm>
                            <a:off x="1089139" y="4025950"/>
                            <a:ext cx="3171825" cy="102870"/>
                          </a:xfrm>
                          <a:prstGeom prst="rect">
                            <a:avLst/>
                          </a:prstGeom>
                        </wps:spPr>
                        <wps:txbx>
                          <w:txbxContent>
                            <w:p>
                              <w:pPr>
                                <w:tabs>
                                  <w:tab w:pos="779" w:val="left" w:leader="none"/>
                                  <w:tab w:pos="1558" w:val="left" w:leader="none"/>
                                  <w:tab w:pos="2352" w:val="left" w:leader="none"/>
                                  <w:tab w:pos="3118" w:val="left" w:leader="none"/>
                                  <w:tab w:pos="3911" w:val="left" w:leader="none"/>
                                  <w:tab w:pos="4662" w:val="left" w:leader="none"/>
                                </w:tabs>
                                <w:spacing w:line="160" w:lineRule="exact" w:before="0"/>
                                <w:ind w:left="0" w:right="0" w:firstLine="0"/>
                                <w:jc w:val="left"/>
                                <w:rPr>
                                  <w:sz w:val="14"/>
                                </w:rPr>
                              </w:pPr>
                              <w:r>
                                <w:rPr>
                                  <w:color w:val="231F20"/>
                                  <w:spacing w:val="-4"/>
                                  <w:sz w:val="14"/>
                                </w:rPr>
                                <w:t>2022</w:t>
                              </w:r>
                              <w:r>
                                <w:rPr>
                                  <w:color w:val="231F20"/>
                                  <w:sz w:val="14"/>
                                </w:rPr>
                                <w:tab/>
                              </w:r>
                              <w:r>
                                <w:rPr>
                                  <w:color w:val="231F20"/>
                                  <w:spacing w:val="-4"/>
                                  <w:sz w:val="14"/>
                                </w:rPr>
                                <w:t>2023</w:t>
                              </w:r>
                              <w:r>
                                <w:rPr>
                                  <w:color w:val="231F20"/>
                                  <w:sz w:val="14"/>
                                </w:rPr>
                                <w:tab/>
                              </w:r>
                              <w:r>
                                <w:rPr>
                                  <w:color w:val="231F20"/>
                                  <w:spacing w:val="-4"/>
                                  <w:sz w:val="14"/>
                                </w:rPr>
                                <w:t>2022</w:t>
                              </w:r>
                              <w:r>
                                <w:rPr>
                                  <w:color w:val="231F20"/>
                                  <w:sz w:val="14"/>
                                </w:rPr>
                                <w:tab/>
                              </w:r>
                              <w:r>
                                <w:rPr>
                                  <w:color w:val="231F20"/>
                                  <w:spacing w:val="-4"/>
                                  <w:sz w:val="14"/>
                                </w:rPr>
                                <w:t>2023</w:t>
                              </w:r>
                              <w:r>
                                <w:rPr>
                                  <w:color w:val="231F20"/>
                                  <w:sz w:val="14"/>
                                </w:rPr>
                                <w:tab/>
                              </w:r>
                              <w:r>
                                <w:rPr>
                                  <w:color w:val="231F20"/>
                                  <w:spacing w:val="-4"/>
                                  <w:sz w:val="14"/>
                                </w:rPr>
                                <w:t>2022</w:t>
                              </w:r>
                              <w:r>
                                <w:rPr>
                                  <w:color w:val="231F20"/>
                                  <w:sz w:val="14"/>
                                </w:rPr>
                                <w:tab/>
                              </w:r>
                              <w:r>
                                <w:rPr>
                                  <w:color w:val="231F20"/>
                                  <w:spacing w:val="-4"/>
                                  <w:sz w:val="14"/>
                                </w:rPr>
                                <w:t>2023</w:t>
                              </w:r>
                              <w:r>
                                <w:rPr>
                                  <w:color w:val="231F20"/>
                                  <w:sz w:val="14"/>
                                </w:rPr>
                                <w:tab/>
                              </w:r>
                              <w:r>
                                <w:rPr>
                                  <w:color w:val="231F20"/>
                                  <w:spacing w:val="-4"/>
                                  <w:sz w:val="14"/>
                                </w:rPr>
                                <w:t>2022</w:t>
                              </w:r>
                            </w:p>
                          </w:txbxContent>
                        </wps:txbx>
                        <wps:bodyPr wrap="square" lIns="0" tIns="0" rIns="0" bIns="0" rtlCol="0">
                          <a:noAutofit/>
                        </wps:bodyPr>
                      </wps:wsp>
                      <wps:wsp>
                        <wps:cNvPr id="188" name="Textbox 188"/>
                        <wps:cNvSpPr txBox="1"/>
                        <wps:spPr>
                          <a:xfrm>
                            <a:off x="980461" y="3797350"/>
                            <a:ext cx="4865370" cy="217170"/>
                          </a:xfrm>
                          <a:prstGeom prst="rect">
                            <a:avLst/>
                          </a:prstGeom>
                        </wps:spPr>
                        <wps:txbx>
                          <w:txbxContent>
                            <w:p>
                              <w:pPr>
                                <w:tabs>
                                  <w:tab w:pos="1632" w:val="left" w:leader="none"/>
                                  <w:tab w:pos="2426" w:val="left" w:leader="none"/>
                                  <w:tab w:pos="3136" w:val="left" w:leader="none"/>
                                  <w:tab w:pos="6240" w:val="left" w:leader="none"/>
                                  <w:tab w:pos="7061" w:val="left" w:leader="none"/>
                                </w:tabs>
                                <w:spacing w:line="268" w:lineRule="auto" w:before="0"/>
                                <w:ind w:left="18" w:right="18" w:hanging="19"/>
                                <w:jc w:val="left"/>
                                <w:rPr>
                                  <w:sz w:val="14"/>
                                </w:rPr>
                              </w:pPr>
                              <w:r>
                                <w:rPr>
                                  <w:color w:val="231F20"/>
                                  <w:sz w:val="14"/>
                                </w:rPr>
                                <w:t>campagna</w:t>
                              </w:r>
                              <w:r>
                                <w:rPr>
                                  <w:color w:val="231F20"/>
                                  <w:spacing w:val="80"/>
                                  <w:sz w:val="14"/>
                                </w:rPr>
                                <w:t> </w:t>
                              </w:r>
                              <w:r>
                                <w:rPr>
                                  <w:color w:val="231F20"/>
                                  <w:sz w:val="14"/>
                                </w:rPr>
                                <w:t>campagna</w:t>
                              </w:r>
                              <w:r>
                                <w:rPr>
                                  <w:color w:val="231F20"/>
                                  <w:spacing w:val="80"/>
                                  <w:sz w:val="14"/>
                                </w:rPr>
                                <w:t> </w:t>
                              </w:r>
                              <w:r>
                                <w:rPr>
                                  <w:color w:val="231F20"/>
                                  <w:sz w:val="14"/>
                                </w:rPr>
                                <w:t>campagna</w:t>
                              </w:r>
                              <w:r>
                                <w:rPr>
                                  <w:color w:val="231F20"/>
                                  <w:spacing w:val="80"/>
                                  <w:sz w:val="14"/>
                                </w:rPr>
                                <w:t> </w:t>
                              </w:r>
                              <w:r>
                                <w:rPr>
                                  <w:color w:val="231F20"/>
                                  <w:sz w:val="14"/>
                                </w:rPr>
                                <w:t>campagna</w:t>
                              </w:r>
                              <w:r>
                                <w:rPr>
                                  <w:color w:val="231F20"/>
                                  <w:spacing w:val="76"/>
                                  <w:sz w:val="14"/>
                                </w:rPr>
                                <w:t> </w:t>
                              </w:r>
                              <w:r>
                                <w:rPr>
                                  <w:color w:val="231F20"/>
                                  <w:sz w:val="14"/>
                                </w:rPr>
                                <w:t>campagna</w:t>
                              </w:r>
                              <w:r>
                                <w:rPr>
                                  <w:color w:val="231F20"/>
                                  <w:spacing w:val="80"/>
                                  <w:sz w:val="14"/>
                                </w:rPr>
                                <w:t> </w:t>
                              </w:r>
                              <w:r>
                                <w:rPr>
                                  <w:color w:val="231F20"/>
                                  <w:sz w:val="14"/>
                                </w:rPr>
                                <w:t>campagna</w:t>
                              </w:r>
                              <w:r>
                                <w:rPr>
                                  <w:color w:val="231F20"/>
                                  <w:spacing w:val="40"/>
                                  <w:sz w:val="14"/>
                                </w:rPr>
                                <w:t> </w:t>
                              </w:r>
                              <w:r>
                                <w:rPr>
                                  <w:color w:val="231F20"/>
                                  <w:sz w:val="14"/>
                                </w:rPr>
                                <w:t>campagna</w:t>
                              </w:r>
                              <w:r>
                                <w:rPr>
                                  <w:color w:val="231F20"/>
                                  <w:spacing w:val="76"/>
                                  <w:sz w:val="14"/>
                                </w:rPr>
                                <w:t> </w:t>
                              </w:r>
                              <w:r>
                                <w:rPr>
                                  <w:color w:val="231F20"/>
                                  <w:sz w:val="14"/>
                                </w:rPr>
                                <w:t>campagna</w:t>
                              </w:r>
                              <w:r>
                                <w:rPr>
                                  <w:color w:val="231F20"/>
                                  <w:spacing w:val="80"/>
                                  <w:sz w:val="14"/>
                                </w:rPr>
                                <w:t> </w:t>
                              </w:r>
                              <w:r>
                                <w:rPr>
                                  <w:color w:val="231F20"/>
                                  <w:sz w:val="14"/>
                                </w:rPr>
                                <w:t>campagna</w:t>
                              </w:r>
                              <w:r>
                                <w:rPr>
                                  <w:color w:val="231F20"/>
                                  <w:spacing w:val="76"/>
                                  <w:sz w:val="14"/>
                                </w:rPr>
                                <w:t> </w:t>
                              </w:r>
                              <w:r>
                                <w:rPr>
                                  <w:color w:val="231F20"/>
                                  <w:sz w:val="14"/>
                                </w:rPr>
                                <w:t>campagna</w:t>
                              </w:r>
                              <w:r>
                                <w:rPr>
                                  <w:color w:val="231F20"/>
                                  <w:spacing w:val="40"/>
                                  <w:sz w:val="14"/>
                                </w:rPr>
                                <w:t> </w:t>
                              </w:r>
                              <w:r>
                                <w:rPr>
                                  <w:color w:val="231F20"/>
                                  <w:sz w:val="14"/>
                                </w:rPr>
                                <w:t>primavera</w:t>
                              </w:r>
                              <w:r>
                                <w:rPr>
                                  <w:color w:val="231F20"/>
                                  <w:spacing w:val="80"/>
                                  <w:sz w:val="14"/>
                                </w:rPr>
                                <w:t> </w:t>
                              </w:r>
                              <w:r>
                                <w:rPr>
                                  <w:color w:val="231F20"/>
                                  <w:spacing w:val="-2"/>
                                  <w:sz w:val="14"/>
                                </w:rPr>
                                <w:t>primavera</w:t>
                              </w:r>
                              <w:r>
                                <w:rPr>
                                  <w:color w:val="231F20"/>
                                  <w:sz w:val="14"/>
                                </w:rPr>
                                <w:tab/>
                              </w:r>
                              <w:r>
                                <w:rPr>
                                  <w:color w:val="231F20"/>
                                  <w:spacing w:val="-2"/>
                                  <w:sz w:val="14"/>
                                </w:rPr>
                                <w:t>autunno</w:t>
                              </w:r>
                              <w:r>
                                <w:rPr>
                                  <w:color w:val="231F20"/>
                                  <w:sz w:val="14"/>
                                </w:rPr>
                                <w:tab/>
                              </w:r>
                              <w:r>
                                <w:rPr>
                                  <w:color w:val="231F20"/>
                                  <w:spacing w:val="-2"/>
                                  <w:sz w:val="14"/>
                                </w:rPr>
                                <w:t>autunno</w:t>
                              </w:r>
                              <w:r>
                                <w:rPr>
                                  <w:color w:val="231F20"/>
                                  <w:sz w:val="14"/>
                                </w:rPr>
                                <w:tab/>
                                <w:t>primavera</w:t>
                              </w:r>
                              <w:r>
                                <w:rPr>
                                  <w:color w:val="231F20"/>
                                  <w:spacing w:val="60"/>
                                  <w:w w:val="150"/>
                                  <w:sz w:val="14"/>
                                </w:rPr>
                                <w:t> </w:t>
                              </w:r>
                              <w:r>
                                <w:rPr>
                                  <w:color w:val="231F20"/>
                                  <w:sz w:val="14"/>
                                </w:rPr>
                                <w:t>primavera</w:t>
                              </w:r>
                              <w:r>
                                <w:rPr>
                                  <w:color w:val="231F20"/>
                                  <w:spacing w:val="30"/>
                                  <w:sz w:val="14"/>
                                </w:rPr>
                                <w:t>  </w:t>
                              </w:r>
                              <w:r>
                                <w:rPr>
                                  <w:color w:val="231F20"/>
                                  <w:spacing w:val="-2"/>
                                  <w:sz w:val="14"/>
                                </w:rPr>
                                <w:t>autunno</w:t>
                              </w:r>
                              <w:r>
                                <w:rPr>
                                  <w:color w:val="231F20"/>
                                  <w:sz w:val="14"/>
                                </w:rPr>
                                <w:tab/>
                              </w:r>
                              <w:r>
                                <w:rPr>
                                  <w:color w:val="231F20"/>
                                  <w:spacing w:val="-2"/>
                                  <w:sz w:val="14"/>
                                </w:rPr>
                                <w:t>primavera</w:t>
                              </w:r>
                              <w:r>
                                <w:rPr>
                                  <w:color w:val="231F20"/>
                                  <w:sz w:val="14"/>
                                </w:rPr>
                                <w:tab/>
                              </w:r>
                              <w:r>
                                <w:rPr>
                                  <w:color w:val="231F20"/>
                                  <w:spacing w:val="-2"/>
                                  <w:sz w:val="14"/>
                                </w:rPr>
                                <w:t>autunno</w:t>
                              </w:r>
                            </w:p>
                          </w:txbxContent>
                        </wps:txbx>
                        <wps:bodyPr wrap="square" lIns="0" tIns="0" rIns="0" bIns="0" rtlCol="0">
                          <a:noAutofit/>
                        </wps:bodyPr>
                      </wps:wsp>
                      <wps:wsp>
                        <wps:cNvPr id="189" name="Textbox 189"/>
                        <wps:cNvSpPr txBox="1"/>
                        <wps:spPr>
                          <a:xfrm>
                            <a:off x="5017960" y="3683050"/>
                            <a:ext cx="741045" cy="102870"/>
                          </a:xfrm>
                          <a:prstGeom prst="rect">
                            <a:avLst/>
                          </a:prstGeom>
                        </wps:spPr>
                        <wps:txbx>
                          <w:txbxContent>
                            <w:p>
                              <w:pPr>
                                <w:tabs>
                                  <w:tab w:pos="765" w:val="left" w:leader="none"/>
                                </w:tabs>
                                <w:spacing w:line="160" w:lineRule="exact" w:before="0"/>
                                <w:ind w:left="0" w:right="0" w:firstLine="0"/>
                                <w:jc w:val="left"/>
                                <w:rPr>
                                  <w:sz w:val="14"/>
                                </w:rPr>
                              </w:pPr>
                              <w:r>
                                <w:rPr>
                                  <w:color w:val="231F20"/>
                                  <w:spacing w:val="-2"/>
                                  <w:sz w:val="14"/>
                                </w:rPr>
                                <w:t>Media</w:t>
                              </w:r>
                              <w:r>
                                <w:rPr>
                                  <w:color w:val="231F20"/>
                                  <w:sz w:val="14"/>
                                </w:rPr>
                                <w:tab/>
                              </w:r>
                              <w:r>
                                <w:rPr>
                                  <w:color w:val="231F20"/>
                                  <w:spacing w:val="-2"/>
                                  <w:sz w:val="14"/>
                                </w:rPr>
                                <w:t>Media</w:t>
                              </w:r>
                            </w:p>
                          </w:txbxContent>
                        </wps:txbx>
                        <wps:bodyPr wrap="square" lIns="0" tIns="0" rIns="0" bIns="0" rtlCol="0">
                          <a:noAutofit/>
                        </wps:bodyPr>
                      </wps:wsp>
                      <wps:wsp>
                        <wps:cNvPr id="190" name="Textbox 190"/>
                        <wps:cNvSpPr txBox="1"/>
                        <wps:spPr>
                          <a:xfrm>
                            <a:off x="3550958" y="3683050"/>
                            <a:ext cx="1217930" cy="102870"/>
                          </a:xfrm>
                          <a:prstGeom prst="rect">
                            <a:avLst/>
                          </a:prstGeom>
                        </wps:spPr>
                        <wps:txbx>
                          <w:txbxContent>
                            <w:p>
                              <w:pPr>
                                <w:tabs>
                                  <w:tab w:pos="751" w:val="left" w:leader="none"/>
                                  <w:tab w:pos="1516" w:val="left" w:leader="none"/>
                                </w:tabs>
                                <w:spacing w:line="160" w:lineRule="exact" w:before="0"/>
                                <w:ind w:left="0" w:right="0" w:firstLine="0"/>
                                <w:jc w:val="left"/>
                                <w:rPr>
                                  <w:sz w:val="14"/>
                                </w:rPr>
                              </w:pPr>
                              <w:r>
                                <w:rPr>
                                  <w:color w:val="231F20"/>
                                  <w:spacing w:val="-2"/>
                                  <w:sz w:val="14"/>
                                </w:rPr>
                                <w:t>Media</w:t>
                              </w:r>
                              <w:r>
                                <w:rPr>
                                  <w:color w:val="231F20"/>
                                  <w:sz w:val="14"/>
                                </w:rPr>
                                <w:tab/>
                              </w:r>
                              <w:r>
                                <w:rPr>
                                  <w:color w:val="231F20"/>
                                  <w:spacing w:val="-2"/>
                                  <w:sz w:val="14"/>
                                </w:rPr>
                                <w:t>Media</w:t>
                              </w:r>
                              <w:r>
                                <w:rPr>
                                  <w:color w:val="231F20"/>
                                  <w:sz w:val="14"/>
                                </w:rPr>
                                <w:tab/>
                              </w:r>
                              <w:r>
                                <w:rPr>
                                  <w:color w:val="231F20"/>
                                  <w:spacing w:val="-2"/>
                                  <w:sz w:val="14"/>
                                </w:rPr>
                                <w:t>Media</w:t>
                              </w:r>
                            </w:p>
                          </w:txbxContent>
                        </wps:txbx>
                        <wps:bodyPr wrap="square" lIns="0" tIns="0" rIns="0" bIns="0" rtlCol="0">
                          <a:noAutofit/>
                        </wps:bodyPr>
                      </wps:wsp>
                      <wps:wsp>
                        <wps:cNvPr id="191" name="Textbox 191"/>
                        <wps:cNvSpPr txBox="1"/>
                        <wps:spPr>
                          <a:xfrm>
                            <a:off x="2560967" y="3683050"/>
                            <a:ext cx="741045" cy="102870"/>
                          </a:xfrm>
                          <a:prstGeom prst="rect">
                            <a:avLst/>
                          </a:prstGeom>
                        </wps:spPr>
                        <wps:txbx>
                          <w:txbxContent>
                            <w:p>
                              <w:pPr>
                                <w:tabs>
                                  <w:tab w:pos="765" w:val="left" w:leader="none"/>
                                </w:tabs>
                                <w:spacing w:line="160" w:lineRule="exact" w:before="0"/>
                                <w:ind w:left="0" w:right="0" w:firstLine="0"/>
                                <w:jc w:val="left"/>
                                <w:rPr>
                                  <w:sz w:val="14"/>
                                </w:rPr>
                              </w:pPr>
                              <w:r>
                                <w:rPr>
                                  <w:color w:val="231F20"/>
                                  <w:spacing w:val="-2"/>
                                  <w:sz w:val="14"/>
                                </w:rPr>
                                <w:t>Media</w:t>
                              </w:r>
                              <w:r>
                                <w:rPr>
                                  <w:color w:val="231F20"/>
                                  <w:sz w:val="14"/>
                                </w:rPr>
                                <w:tab/>
                              </w:r>
                              <w:r>
                                <w:rPr>
                                  <w:color w:val="231F20"/>
                                  <w:spacing w:val="-2"/>
                                  <w:sz w:val="14"/>
                                </w:rPr>
                                <w:t>Media</w:t>
                              </w:r>
                            </w:p>
                          </w:txbxContent>
                        </wps:txbx>
                        <wps:bodyPr wrap="square" lIns="0" tIns="0" rIns="0" bIns="0" rtlCol="0">
                          <a:noAutofit/>
                        </wps:bodyPr>
                      </wps:wsp>
                      <wps:wsp>
                        <wps:cNvPr id="192" name="Textbox 192"/>
                        <wps:cNvSpPr txBox="1"/>
                        <wps:spPr>
                          <a:xfrm>
                            <a:off x="1066962" y="3683050"/>
                            <a:ext cx="1245235" cy="102870"/>
                          </a:xfrm>
                          <a:prstGeom prst="rect">
                            <a:avLst/>
                          </a:prstGeom>
                        </wps:spPr>
                        <wps:txbx>
                          <w:txbxContent>
                            <w:p>
                              <w:pPr>
                                <w:tabs>
                                  <w:tab w:pos="779" w:val="left" w:leader="none"/>
                                  <w:tab w:pos="1558" w:val="left" w:leader="none"/>
                                </w:tabs>
                                <w:spacing w:line="160" w:lineRule="exact" w:before="0"/>
                                <w:ind w:left="0" w:right="0" w:firstLine="0"/>
                                <w:jc w:val="left"/>
                                <w:rPr>
                                  <w:sz w:val="14"/>
                                </w:rPr>
                              </w:pPr>
                              <w:r>
                                <w:rPr>
                                  <w:color w:val="231F20"/>
                                  <w:spacing w:val="-2"/>
                                  <w:sz w:val="14"/>
                                </w:rPr>
                                <w:t>Media</w:t>
                              </w:r>
                              <w:r>
                                <w:rPr>
                                  <w:color w:val="231F20"/>
                                  <w:sz w:val="14"/>
                                </w:rPr>
                                <w:tab/>
                              </w:r>
                              <w:r>
                                <w:rPr>
                                  <w:color w:val="231F20"/>
                                  <w:spacing w:val="-2"/>
                                  <w:sz w:val="14"/>
                                </w:rPr>
                                <w:t>Media</w:t>
                              </w:r>
                              <w:r>
                                <w:rPr>
                                  <w:color w:val="231F20"/>
                                  <w:sz w:val="14"/>
                                </w:rPr>
                                <w:tab/>
                              </w:r>
                              <w:r>
                                <w:rPr>
                                  <w:color w:val="231F20"/>
                                  <w:spacing w:val="-2"/>
                                  <w:sz w:val="14"/>
                                </w:rPr>
                                <w:t>Media</w:t>
                              </w:r>
                            </w:p>
                          </w:txbxContent>
                        </wps:txbx>
                        <wps:bodyPr wrap="square" lIns="0" tIns="0" rIns="0" bIns="0" rtlCol="0">
                          <a:noAutofit/>
                        </wps:bodyPr>
                      </wps:wsp>
                      <wps:wsp>
                        <wps:cNvPr id="193" name="Textbox 193"/>
                        <wps:cNvSpPr txBox="1"/>
                        <wps:spPr>
                          <a:xfrm>
                            <a:off x="3389198" y="348145"/>
                            <a:ext cx="416559" cy="161925"/>
                          </a:xfrm>
                          <a:prstGeom prst="rect">
                            <a:avLst/>
                          </a:prstGeom>
                        </wps:spPr>
                        <wps:txbx>
                          <w:txbxContent>
                            <w:p>
                              <w:pPr>
                                <w:spacing w:line="251" w:lineRule="exact" w:before="0"/>
                                <w:ind w:left="0" w:right="0" w:firstLine="0"/>
                                <w:jc w:val="left"/>
                                <w:rPr>
                                  <w:sz w:val="22"/>
                                </w:rPr>
                              </w:pPr>
                              <w:r>
                                <w:rPr>
                                  <w:color w:val="06567C"/>
                                  <w:spacing w:val="-2"/>
                                  <w:sz w:val="22"/>
                                </w:rPr>
                                <w:t>(n/m3)</w:t>
                              </w:r>
                            </w:p>
                          </w:txbxContent>
                        </wps:txbx>
                        <wps:bodyPr wrap="square" lIns="0" tIns="0" rIns="0" bIns="0" rtlCol="0">
                          <a:noAutofit/>
                        </wps:bodyPr>
                      </wps:wsp>
                    </wpg:wgp>
                  </a:graphicData>
                </a:graphic>
              </wp:inline>
            </w:drawing>
          </mc:Choice>
          <mc:Fallback>
            <w:pict>
              <v:group style="width:535.75pt;height:352.95pt;mso-position-horizontal-relative:char;mso-position-vertical-relative:line" id="docshapegroup155" coordorigin="0,0" coordsize="10715,7059">
                <v:rect style="position:absolute;left:625;top:226;width:10090;height:6832" id="docshape156" filled="true" fillcolor="#ffffff" stroked="false">
                  <v:fill type="solid"/>
                </v:rect>
                <v:shape style="position:absolute;left:0;top:1218;width:10381;height:4441" type="#_x0000_t75" id="docshape157" stroked="false">
                  <v:imagedata r:id="rId62" o:title=""/>
                </v:shape>
                <v:shape style="position:absolute;left:916;top:80;width:9615;height:353" id="docshape158" coordorigin="916,81" coordsize="9615,353" path="m1120,81l916,81,916,419,1120,419,1120,81xm10531,95l9850,95,9850,434,10531,434,10531,95xe" filled="true" fillcolor="#06567c" stroked="false">
                  <v:path arrowok="t"/>
                  <v:fill type="solid"/>
                </v:shape>
                <v:rect style="position:absolute;left:1214;top:0;width:8542;height:434" id="docshape159" filled="true" fillcolor="#66bda4" stroked="false">
                  <v:fill type="solid"/>
                </v:rect>
                <v:shape style="position:absolute;left:0;top:0;width:10715;height:7059" type="#_x0000_t202" id="docshape160" filled="false" stroked="false">
                  <v:textbox inset="0,0,0,0">
                    <w:txbxContent>
                      <w:p>
                        <w:pPr>
                          <w:spacing w:before="74"/>
                          <w:ind w:left="238" w:right="0" w:firstLine="0"/>
                          <w:jc w:val="center"/>
                          <w:rPr>
                            <w:b/>
                            <w:sz w:val="24"/>
                          </w:rPr>
                        </w:pPr>
                        <w:r>
                          <w:rPr>
                            <w:b/>
                            <w:color w:val="FFFFFF"/>
                            <w:sz w:val="24"/>
                          </w:rPr>
                          <w:t>Confronto</w:t>
                        </w:r>
                        <w:r>
                          <w:rPr>
                            <w:b/>
                            <w:color w:val="FFFFFF"/>
                            <w:spacing w:val="-4"/>
                            <w:sz w:val="24"/>
                          </w:rPr>
                          <w:t> </w:t>
                        </w:r>
                        <w:r>
                          <w:rPr>
                            <w:b/>
                            <w:color w:val="FFFFFF"/>
                            <w:sz w:val="24"/>
                          </w:rPr>
                          <w:t>delle</w:t>
                        </w:r>
                        <w:r>
                          <w:rPr>
                            <w:b/>
                            <w:color w:val="FFFFFF"/>
                            <w:spacing w:val="-4"/>
                            <w:sz w:val="24"/>
                          </w:rPr>
                          <w:t> </w:t>
                        </w:r>
                        <w:r>
                          <w:rPr>
                            <w:b/>
                            <w:color w:val="FFFFFF"/>
                            <w:sz w:val="24"/>
                          </w:rPr>
                          <w:t>abbondanze</w:t>
                        </w:r>
                        <w:r>
                          <w:rPr>
                            <w:b/>
                            <w:color w:val="FFFFFF"/>
                            <w:spacing w:val="-4"/>
                            <w:sz w:val="24"/>
                          </w:rPr>
                          <w:t> </w:t>
                        </w:r>
                        <w:r>
                          <w:rPr>
                            <w:b/>
                            <w:color w:val="FFFFFF"/>
                            <w:sz w:val="24"/>
                          </w:rPr>
                          <w:t>medie</w:t>
                        </w:r>
                        <w:r>
                          <w:rPr>
                            <w:b/>
                            <w:color w:val="FFFFFF"/>
                            <w:spacing w:val="-4"/>
                            <w:sz w:val="24"/>
                          </w:rPr>
                          <w:t> </w:t>
                        </w:r>
                        <w:r>
                          <w:rPr>
                            <w:b/>
                            <w:color w:val="FFFFFF"/>
                            <w:sz w:val="24"/>
                          </w:rPr>
                          <w:t>delle</w:t>
                        </w:r>
                        <w:r>
                          <w:rPr>
                            <w:b/>
                            <w:color w:val="FFFFFF"/>
                            <w:spacing w:val="-4"/>
                            <w:sz w:val="24"/>
                          </w:rPr>
                          <w:t> </w:t>
                        </w:r>
                        <w:r>
                          <w:rPr>
                            <w:b/>
                            <w:color w:val="FFFFFF"/>
                            <w:sz w:val="24"/>
                          </w:rPr>
                          <w:t>microplastiche</w:t>
                        </w:r>
                        <w:r>
                          <w:rPr>
                            <w:b/>
                            <w:color w:val="FFFFFF"/>
                            <w:spacing w:val="-4"/>
                            <w:sz w:val="24"/>
                          </w:rPr>
                          <w:t> </w:t>
                        </w:r>
                        <w:r>
                          <w:rPr>
                            <w:b/>
                            <w:color w:val="FFFFFF"/>
                            <w:sz w:val="24"/>
                          </w:rPr>
                          <w:t>nel</w:t>
                        </w:r>
                        <w:r>
                          <w:rPr>
                            <w:b/>
                            <w:color w:val="FFFFFF"/>
                            <w:spacing w:val="-4"/>
                            <w:sz w:val="24"/>
                          </w:rPr>
                          <w:t> </w:t>
                        </w:r>
                        <w:r>
                          <w:rPr>
                            <w:b/>
                            <w:color w:val="FFFFFF"/>
                            <w:sz w:val="24"/>
                          </w:rPr>
                          <w:t>2022</w:t>
                        </w:r>
                        <w:r>
                          <w:rPr>
                            <w:b/>
                            <w:color w:val="FFFFFF"/>
                            <w:spacing w:val="-4"/>
                            <w:sz w:val="24"/>
                          </w:rPr>
                          <w:t> </w:t>
                        </w:r>
                        <w:r>
                          <w:rPr>
                            <w:b/>
                            <w:color w:val="FFFFFF"/>
                            <w:sz w:val="24"/>
                          </w:rPr>
                          <w:t>e</w:t>
                        </w:r>
                        <w:r>
                          <w:rPr>
                            <w:b/>
                            <w:color w:val="FFFFFF"/>
                            <w:spacing w:val="-4"/>
                            <w:sz w:val="24"/>
                          </w:rPr>
                          <w:t> 2023</w:t>
                        </w:r>
                      </w:p>
                    </w:txbxContent>
                  </v:textbox>
                  <w10:wrap type="none"/>
                </v:shape>
                <v:shape style="position:absolute;left:8702;top:5800;width:1297;height:702" type="#_x0000_t202" id="docshape161" filled="false" stroked="false">
                  <v:textbox inset="0,0,0,0">
                    <w:txbxContent>
                      <w:p>
                        <w:pPr>
                          <w:spacing w:line="268" w:lineRule="auto" w:before="0"/>
                          <w:ind w:left="604" w:right="0" w:firstLine="0"/>
                          <w:jc w:val="center"/>
                          <w:rPr>
                            <w:sz w:val="14"/>
                          </w:rPr>
                        </w:pPr>
                        <w:r>
                          <w:rPr>
                            <w:color w:val="231F20"/>
                            <w:spacing w:val="-2"/>
                            <w:sz w:val="14"/>
                          </w:rPr>
                          <w:t>Media</w:t>
                        </w:r>
                        <w:r>
                          <w:rPr>
                            <w:color w:val="231F20"/>
                            <w:spacing w:val="40"/>
                            <w:sz w:val="14"/>
                          </w:rPr>
                          <w:t> </w:t>
                        </w:r>
                        <w:r>
                          <w:rPr>
                            <w:color w:val="231F20"/>
                            <w:spacing w:val="-2"/>
                            <w:sz w:val="14"/>
                          </w:rPr>
                          <w:t>campagna</w:t>
                        </w:r>
                        <w:r>
                          <w:rPr>
                            <w:color w:val="231F20"/>
                            <w:spacing w:val="40"/>
                            <w:sz w:val="14"/>
                          </w:rPr>
                          <w:t> </w:t>
                        </w:r>
                        <w:r>
                          <w:rPr>
                            <w:color w:val="231F20"/>
                            <w:spacing w:val="-2"/>
                            <w:sz w:val="14"/>
                          </w:rPr>
                          <w:t>autunno</w:t>
                        </w:r>
                      </w:p>
                      <w:p>
                        <w:pPr>
                          <w:tabs>
                            <w:tab w:pos="793" w:val="left" w:leader="none"/>
                          </w:tabs>
                          <w:spacing w:line="160" w:lineRule="exact" w:before="0"/>
                          <w:ind w:left="0" w:right="189" w:firstLine="0"/>
                          <w:jc w:val="center"/>
                          <w:rPr>
                            <w:sz w:val="14"/>
                          </w:rPr>
                        </w:pPr>
                        <w:r>
                          <w:rPr>
                            <w:color w:val="231F20"/>
                            <w:spacing w:val="-4"/>
                            <w:sz w:val="14"/>
                          </w:rPr>
                          <w:t>2022</w:t>
                        </w:r>
                        <w:r>
                          <w:rPr>
                            <w:color w:val="231F20"/>
                            <w:sz w:val="14"/>
                          </w:rPr>
                          <w:tab/>
                        </w:r>
                        <w:r>
                          <w:rPr>
                            <w:color w:val="231F20"/>
                            <w:spacing w:val="-4"/>
                            <w:sz w:val="14"/>
                          </w:rPr>
                          <w:t>2023</w:t>
                        </w:r>
                      </w:p>
                    </w:txbxContent>
                  </v:textbox>
                  <w10:wrap type="none"/>
                </v:shape>
                <v:shape style="position:absolute;left:7046;top:6160;width:1223;height:342" type="#_x0000_t202" id="docshape162" filled="false" stroked="false">
                  <v:textbox inset="0,0,0,0">
                    <w:txbxContent>
                      <w:p>
                        <w:pPr>
                          <w:spacing w:line="160" w:lineRule="exact" w:before="0"/>
                          <w:ind w:left="0" w:right="0" w:firstLine="0"/>
                          <w:jc w:val="left"/>
                          <w:rPr>
                            <w:sz w:val="14"/>
                          </w:rPr>
                        </w:pPr>
                        <w:r>
                          <w:rPr>
                            <w:color w:val="231F20"/>
                            <w:spacing w:val="-2"/>
                            <w:sz w:val="14"/>
                          </w:rPr>
                          <w:t>autunno</w:t>
                        </w:r>
                      </w:p>
                      <w:p>
                        <w:pPr>
                          <w:tabs>
                            <w:tab w:pos="890" w:val="left" w:leader="none"/>
                          </w:tabs>
                          <w:spacing w:before="19"/>
                          <w:ind w:left="97" w:right="0" w:firstLine="0"/>
                          <w:jc w:val="left"/>
                          <w:rPr>
                            <w:sz w:val="14"/>
                          </w:rPr>
                        </w:pPr>
                        <w:r>
                          <w:rPr>
                            <w:color w:val="231F20"/>
                            <w:spacing w:val="-4"/>
                            <w:sz w:val="14"/>
                          </w:rPr>
                          <w:t>2023</w:t>
                        </w:r>
                        <w:r>
                          <w:rPr>
                            <w:color w:val="231F20"/>
                            <w:sz w:val="14"/>
                          </w:rPr>
                          <w:tab/>
                        </w:r>
                        <w:r>
                          <w:rPr>
                            <w:color w:val="231F20"/>
                            <w:spacing w:val="-4"/>
                            <w:sz w:val="14"/>
                          </w:rPr>
                          <w:t>2023</w:t>
                        </w:r>
                      </w:p>
                    </w:txbxContent>
                  </v:textbox>
                  <w10:wrap type="none"/>
                </v:shape>
                <v:shape style="position:absolute;left:1715;top:6340;width:4995;height:162" type="#_x0000_t202" id="docshape163" filled="false" stroked="false">
                  <v:textbox inset="0,0,0,0">
                    <w:txbxContent>
                      <w:p>
                        <w:pPr>
                          <w:tabs>
                            <w:tab w:pos="779" w:val="left" w:leader="none"/>
                            <w:tab w:pos="1558" w:val="left" w:leader="none"/>
                            <w:tab w:pos="2352" w:val="left" w:leader="none"/>
                            <w:tab w:pos="3118" w:val="left" w:leader="none"/>
                            <w:tab w:pos="3911" w:val="left" w:leader="none"/>
                            <w:tab w:pos="4662" w:val="left" w:leader="none"/>
                          </w:tabs>
                          <w:spacing w:line="160" w:lineRule="exact" w:before="0"/>
                          <w:ind w:left="0" w:right="0" w:firstLine="0"/>
                          <w:jc w:val="left"/>
                          <w:rPr>
                            <w:sz w:val="14"/>
                          </w:rPr>
                        </w:pPr>
                        <w:r>
                          <w:rPr>
                            <w:color w:val="231F20"/>
                            <w:spacing w:val="-4"/>
                            <w:sz w:val="14"/>
                          </w:rPr>
                          <w:t>2022</w:t>
                        </w:r>
                        <w:r>
                          <w:rPr>
                            <w:color w:val="231F20"/>
                            <w:sz w:val="14"/>
                          </w:rPr>
                          <w:tab/>
                        </w:r>
                        <w:r>
                          <w:rPr>
                            <w:color w:val="231F20"/>
                            <w:spacing w:val="-4"/>
                            <w:sz w:val="14"/>
                          </w:rPr>
                          <w:t>2023</w:t>
                        </w:r>
                        <w:r>
                          <w:rPr>
                            <w:color w:val="231F20"/>
                            <w:sz w:val="14"/>
                          </w:rPr>
                          <w:tab/>
                        </w:r>
                        <w:r>
                          <w:rPr>
                            <w:color w:val="231F20"/>
                            <w:spacing w:val="-4"/>
                            <w:sz w:val="14"/>
                          </w:rPr>
                          <w:t>2022</w:t>
                        </w:r>
                        <w:r>
                          <w:rPr>
                            <w:color w:val="231F20"/>
                            <w:sz w:val="14"/>
                          </w:rPr>
                          <w:tab/>
                        </w:r>
                        <w:r>
                          <w:rPr>
                            <w:color w:val="231F20"/>
                            <w:spacing w:val="-4"/>
                            <w:sz w:val="14"/>
                          </w:rPr>
                          <w:t>2023</w:t>
                        </w:r>
                        <w:r>
                          <w:rPr>
                            <w:color w:val="231F20"/>
                            <w:sz w:val="14"/>
                          </w:rPr>
                          <w:tab/>
                        </w:r>
                        <w:r>
                          <w:rPr>
                            <w:color w:val="231F20"/>
                            <w:spacing w:val="-4"/>
                            <w:sz w:val="14"/>
                          </w:rPr>
                          <w:t>2022</w:t>
                        </w:r>
                        <w:r>
                          <w:rPr>
                            <w:color w:val="231F20"/>
                            <w:sz w:val="14"/>
                          </w:rPr>
                          <w:tab/>
                        </w:r>
                        <w:r>
                          <w:rPr>
                            <w:color w:val="231F20"/>
                            <w:spacing w:val="-4"/>
                            <w:sz w:val="14"/>
                          </w:rPr>
                          <w:t>2023</w:t>
                        </w:r>
                        <w:r>
                          <w:rPr>
                            <w:color w:val="231F20"/>
                            <w:sz w:val="14"/>
                          </w:rPr>
                          <w:tab/>
                        </w:r>
                        <w:r>
                          <w:rPr>
                            <w:color w:val="231F20"/>
                            <w:spacing w:val="-4"/>
                            <w:sz w:val="14"/>
                          </w:rPr>
                          <w:t>2022</w:t>
                        </w:r>
                      </w:p>
                    </w:txbxContent>
                  </v:textbox>
                  <w10:wrap type="none"/>
                </v:shape>
                <v:shape style="position:absolute;left:1544;top:5980;width:7662;height:342" type="#_x0000_t202" id="docshape164" filled="false" stroked="false">
                  <v:textbox inset="0,0,0,0">
                    <w:txbxContent>
                      <w:p>
                        <w:pPr>
                          <w:tabs>
                            <w:tab w:pos="1632" w:val="left" w:leader="none"/>
                            <w:tab w:pos="2426" w:val="left" w:leader="none"/>
                            <w:tab w:pos="3136" w:val="left" w:leader="none"/>
                            <w:tab w:pos="6240" w:val="left" w:leader="none"/>
                            <w:tab w:pos="7061" w:val="left" w:leader="none"/>
                          </w:tabs>
                          <w:spacing w:line="268" w:lineRule="auto" w:before="0"/>
                          <w:ind w:left="18" w:right="18" w:hanging="19"/>
                          <w:jc w:val="left"/>
                          <w:rPr>
                            <w:sz w:val="14"/>
                          </w:rPr>
                        </w:pPr>
                        <w:r>
                          <w:rPr>
                            <w:color w:val="231F20"/>
                            <w:sz w:val="14"/>
                          </w:rPr>
                          <w:t>campagna</w:t>
                        </w:r>
                        <w:r>
                          <w:rPr>
                            <w:color w:val="231F20"/>
                            <w:spacing w:val="80"/>
                            <w:sz w:val="14"/>
                          </w:rPr>
                          <w:t> </w:t>
                        </w:r>
                        <w:r>
                          <w:rPr>
                            <w:color w:val="231F20"/>
                            <w:sz w:val="14"/>
                          </w:rPr>
                          <w:t>campagna</w:t>
                        </w:r>
                        <w:r>
                          <w:rPr>
                            <w:color w:val="231F20"/>
                            <w:spacing w:val="80"/>
                            <w:sz w:val="14"/>
                          </w:rPr>
                          <w:t> </w:t>
                        </w:r>
                        <w:r>
                          <w:rPr>
                            <w:color w:val="231F20"/>
                            <w:sz w:val="14"/>
                          </w:rPr>
                          <w:t>campagna</w:t>
                        </w:r>
                        <w:r>
                          <w:rPr>
                            <w:color w:val="231F20"/>
                            <w:spacing w:val="80"/>
                            <w:sz w:val="14"/>
                          </w:rPr>
                          <w:t> </w:t>
                        </w:r>
                        <w:r>
                          <w:rPr>
                            <w:color w:val="231F20"/>
                            <w:sz w:val="14"/>
                          </w:rPr>
                          <w:t>campagna</w:t>
                        </w:r>
                        <w:r>
                          <w:rPr>
                            <w:color w:val="231F20"/>
                            <w:spacing w:val="76"/>
                            <w:sz w:val="14"/>
                          </w:rPr>
                          <w:t> </w:t>
                        </w:r>
                        <w:r>
                          <w:rPr>
                            <w:color w:val="231F20"/>
                            <w:sz w:val="14"/>
                          </w:rPr>
                          <w:t>campagna</w:t>
                        </w:r>
                        <w:r>
                          <w:rPr>
                            <w:color w:val="231F20"/>
                            <w:spacing w:val="80"/>
                            <w:sz w:val="14"/>
                          </w:rPr>
                          <w:t> </w:t>
                        </w:r>
                        <w:r>
                          <w:rPr>
                            <w:color w:val="231F20"/>
                            <w:sz w:val="14"/>
                          </w:rPr>
                          <w:t>campagna</w:t>
                        </w:r>
                        <w:r>
                          <w:rPr>
                            <w:color w:val="231F20"/>
                            <w:spacing w:val="40"/>
                            <w:sz w:val="14"/>
                          </w:rPr>
                          <w:t> </w:t>
                        </w:r>
                        <w:r>
                          <w:rPr>
                            <w:color w:val="231F20"/>
                            <w:sz w:val="14"/>
                          </w:rPr>
                          <w:t>campagna</w:t>
                        </w:r>
                        <w:r>
                          <w:rPr>
                            <w:color w:val="231F20"/>
                            <w:spacing w:val="76"/>
                            <w:sz w:val="14"/>
                          </w:rPr>
                          <w:t> </w:t>
                        </w:r>
                        <w:r>
                          <w:rPr>
                            <w:color w:val="231F20"/>
                            <w:sz w:val="14"/>
                          </w:rPr>
                          <w:t>campagna</w:t>
                        </w:r>
                        <w:r>
                          <w:rPr>
                            <w:color w:val="231F20"/>
                            <w:spacing w:val="80"/>
                            <w:sz w:val="14"/>
                          </w:rPr>
                          <w:t> </w:t>
                        </w:r>
                        <w:r>
                          <w:rPr>
                            <w:color w:val="231F20"/>
                            <w:sz w:val="14"/>
                          </w:rPr>
                          <w:t>campagna</w:t>
                        </w:r>
                        <w:r>
                          <w:rPr>
                            <w:color w:val="231F20"/>
                            <w:spacing w:val="76"/>
                            <w:sz w:val="14"/>
                          </w:rPr>
                          <w:t> </w:t>
                        </w:r>
                        <w:r>
                          <w:rPr>
                            <w:color w:val="231F20"/>
                            <w:sz w:val="14"/>
                          </w:rPr>
                          <w:t>campagna</w:t>
                        </w:r>
                        <w:r>
                          <w:rPr>
                            <w:color w:val="231F20"/>
                            <w:spacing w:val="40"/>
                            <w:sz w:val="14"/>
                          </w:rPr>
                          <w:t> </w:t>
                        </w:r>
                        <w:r>
                          <w:rPr>
                            <w:color w:val="231F20"/>
                            <w:sz w:val="14"/>
                          </w:rPr>
                          <w:t>primavera</w:t>
                        </w:r>
                        <w:r>
                          <w:rPr>
                            <w:color w:val="231F20"/>
                            <w:spacing w:val="80"/>
                            <w:sz w:val="14"/>
                          </w:rPr>
                          <w:t> </w:t>
                        </w:r>
                        <w:r>
                          <w:rPr>
                            <w:color w:val="231F20"/>
                            <w:spacing w:val="-2"/>
                            <w:sz w:val="14"/>
                          </w:rPr>
                          <w:t>primavera</w:t>
                        </w:r>
                        <w:r>
                          <w:rPr>
                            <w:color w:val="231F20"/>
                            <w:sz w:val="14"/>
                          </w:rPr>
                          <w:tab/>
                        </w:r>
                        <w:r>
                          <w:rPr>
                            <w:color w:val="231F20"/>
                            <w:spacing w:val="-2"/>
                            <w:sz w:val="14"/>
                          </w:rPr>
                          <w:t>autunno</w:t>
                        </w:r>
                        <w:r>
                          <w:rPr>
                            <w:color w:val="231F20"/>
                            <w:sz w:val="14"/>
                          </w:rPr>
                          <w:tab/>
                        </w:r>
                        <w:r>
                          <w:rPr>
                            <w:color w:val="231F20"/>
                            <w:spacing w:val="-2"/>
                            <w:sz w:val="14"/>
                          </w:rPr>
                          <w:t>autunno</w:t>
                        </w:r>
                        <w:r>
                          <w:rPr>
                            <w:color w:val="231F20"/>
                            <w:sz w:val="14"/>
                          </w:rPr>
                          <w:tab/>
                          <w:t>primavera</w:t>
                        </w:r>
                        <w:r>
                          <w:rPr>
                            <w:color w:val="231F20"/>
                            <w:spacing w:val="60"/>
                            <w:w w:val="150"/>
                            <w:sz w:val="14"/>
                          </w:rPr>
                          <w:t> </w:t>
                        </w:r>
                        <w:r>
                          <w:rPr>
                            <w:color w:val="231F20"/>
                            <w:sz w:val="14"/>
                          </w:rPr>
                          <w:t>primavera</w:t>
                        </w:r>
                        <w:r>
                          <w:rPr>
                            <w:color w:val="231F20"/>
                            <w:spacing w:val="30"/>
                            <w:sz w:val="14"/>
                          </w:rPr>
                          <w:t>  </w:t>
                        </w:r>
                        <w:r>
                          <w:rPr>
                            <w:color w:val="231F20"/>
                            <w:spacing w:val="-2"/>
                            <w:sz w:val="14"/>
                          </w:rPr>
                          <w:t>autunno</w:t>
                        </w:r>
                        <w:r>
                          <w:rPr>
                            <w:color w:val="231F20"/>
                            <w:sz w:val="14"/>
                          </w:rPr>
                          <w:tab/>
                        </w:r>
                        <w:r>
                          <w:rPr>
                            <w:color w:val="231F20"/>
                            <w:spacing w:val="-2"/>
                            <w:sz w:val="14"/>
                          </w:rPr>
                          <w:t>primavera</w:t>
                        </w:r>
                        <w:r>
                          <w:rPr>
                            <w:color w:val="231F20"/>
                            <w:sz w:val="14"/>
                          </w:rPr>
                          <w:tab/>
                        </w:r>
                        <w:r>
                          <w:rPr>
                            <w:color w:val="231F20"/>
                            <w:spacing w:val="-2"/>
                            <w:sz w:val="14"/>
                          </w:rPr>
                          <w:t>autunno</w:t>
                        </w:r>
                      </w:p>
                    </w:txbxContent>
                  </v:textbox>
                  <w10:wrap type="none"/>
                </v:shape>
                <v:shape style="position:absolute;left:7902;top:5800;width:1167;height:162" type="#_x0000_t202" id="docshape165" filled="false" stroked="false">
                  <v:textbox inset="0,0,0,0">
                    <w:txbxContent>
                      <w:p>
                        <w:pPr>
                          <w:tabs>
                            <w:tab w:pos="765" w:val="left" w:leader="none"/>
                          </w:tabs>
                          <w:spacing w:line="160" w:lineRule="exact" w:before="0"/>
                          <w:ind w:left="0" w:right="0" w:firstLine="0"/>
                          <w:jc w:val="left"/>
                          <w:rPr>
                            <w:sz w:val="14"/>
                          </w:rPr>
                        </w:pPr>
                        <w:r>
                          <w:rPr>
                            <w:color w:val="231F20"/>
                            <w:spacing w:val="-2"/>
                            <w:sz w:val="14"/>
                          </w:rPr>
                          <w:t>Media</w:t>
                        </w:r>
                        <w:r>
                          <w:rPr>
                            <w:color w:val="231F20"/>
                            <w:sz w:val="14"/>
                          </w:rPr>
                          <w:tab/>
                        </w:r>
                        <w:r>
                          <w:rPr>
                            <w:color w:val="231F20"/>
                            <w:spacing w:val="-2"/>
                            <w:sz w:val="14"/>
                          </w:rPr>
                          <w:t>Media</w:t>
                        </w:r>
                      </w:p>
                    </w:txbxContent>
                  </v:textbox>
                  <w10:wrap type="none"/>
                </v:shape>
                <v:shape style="position:absolute;left:5592;top:5800;width:1918;height:162" type="#_x0000_t202" id="docshape166" filled="false" stroked="false">
                  <v:textbox inset="0,0,0,0">
                    <w:txbxContent>
                      <w:p>
                        <w:pPr>
                          <w:tabs>
                            <w:tab w:pos="751" w:val="left" w:leader="none"/>
                            <w:tab w:pos="1516" w:val="left" w:leader="none"/>
                          </w:tabs>
                          <w:spacing w:line="160" w:lineRule="exact" w:before="0"/>
                          <w:ind w:left="0" w:right="0" w:firstLine="0"/>
                          <w:jc w:val="left"/>
                          <w:rPr>
                            <w:sz w:val="14"/>
                          </w:rPr>
                        </w:pPr>
                        <w:r>
                          <w:rPr>
                            <w:color w:val="231F20"/>
                            <w:spacing w:val="-2"/>
                            <w:sz w:val="14"/>
                          </w:rPr>
                          <w:t>Media</w:t>
                        </w:r>
                        <w:r>
                          <w:rPr>
                            <w:color w:val="231F20"/>
                            <w:sz w:val="14"/>
                          </w:rPr>
                          <w:tab/>
                        </w:r>
                        <w:r>
                          <w:rPr>
                            <w:color w:val="231F20"/>
                            <w:spacing w:val="-2"/>
                            <w:sz w:val="14"/>
                          </w:rPr>
                          <w:t>Media</w:t>
                        </w:r>
                        <w:r>
                          <w:rPr>
                            <w:color w:val="231F20"/>
                            <w:sz w:val="14"/>
                          </w:rPr>
                          <w:tab/>
                        </w:r>
                        <w:r>
                          <w:rPr>
                            <w:color w:val="231F20"/>
                            <w:spacing w:val="-2"/>
                            <w:sz w:val="14"/>
                          </w:rPr>
                          <w:t>Media</w:t>
                        </w:r>
                      </w:p>
                    </w:txbxContent>
                  </v:textbox>
                  <w10:wrap type="none"/>
                </v:shape>
                <v:shape style="position:absolute;left:4033;top:5800;width:1167;height:162" type="#_x0000_t202" id="docshape167" filled="false" stroked="false">
                  <v:textbox inset="0,0,0,0">
                    <w:txbxContent>
                      <w:p>
                        <w:pPr>
                          <w:tabs>
                            <w:tab w:pos="765" w:val="left" w:leader="none"/>
                          </w:tabs>
                          <w:spacing w:line="160" w:lineRule="exact" w:before="0"/>
                          <w:ind w:left="0" w:right="0" w:firstLine="0"/>
                          <w:jc w:val="left"/>
                          <w:rPr>
                            <w:sz w:val="14"/>
                          </w:rPr>
                        </w:pPr>
                        <w:r>
                          <w:rPr>
                            <w:color w:val="231F20"/>
                            <w:spacing w:val="-2"/>
                            <w:sz w:val="14"/>
                          </w:rPr>
                          <w:t>Media</w:t>
                        </w:r>
                        <w:r>
                          <w:rPr>
                            <w:color w:val="231F20"/>
                            <w:sz w:val="14"/>
                          </w:rPr>
                          <w:tab/>
                        </w:r>
                        <w:r>
                          <w:rPr>
                            <w:color w:val="231F20"/>
                            <w:spacing w:val="-2"/>
                            <w:sz w:val="14"/>
                          </w:rPr>
                          <w:t>Media</w:t>
                        </w:r>
                      </w:p>
                    </w:txbxContent>
                  </v:textbox>
                  <w10:wrap type="none"/>
                </v:shape>
                <v:shape style="position:absolute;left:1680;top:5800;width:1961;height:162" type="#_x0000_t202" id="docshape168" filled="false" stroked="false">
                  <v:textbox inset="0,0,0,0">
                    <w:txbxContent>
                      <w:p>
                        <w:pPr>
                          <w:tabs>
                            <w:tab w:pos="779" w:val="left" w:leader="none"/>
                            <w:tab w:pos="1558" w:val="left" w:leader="none"/>
                          </w:tabs>
                          <w:spacing w:line="160" w:lineRule="exact" w:before="0"/>
                          <w:ind w:left="0" w:right="0" w:firstLine="0"/>
                          <w:jc w:val="left"/>
                          <w:rPr>
                            <w:sz w:val="14"/>
                          </w:rPr>
                        </w:pPr>
                        <w:r>
                          <w:rPr>
                            <w:color w:val="231F20"/>
                            <w:spacing w:val="-2"/>
                            <w:sz w:val="14"/>
                          </w:rPr>
                          <w:t>Media</w:t>
                        </w:r>
                        <w:r>
                          <w:rPr>
                            <w:color w:val="231F20"/>
                            <w:sz w:val="14"/>
                          </w:rPr>
                          <w:tab/>
                        </w:r>
                        <w:r>
                          <w:rPr>
                            <w:color w:val="231F20"/>
                            <w:spacing w:val="-2"/>
                            <w:sz w:val="14"/>
                          </w:rPr>
                          <w:t>Media</w:t>
                        </w:r>
                        <w:r>
                          <w:rPr>
                            <w:color w:val="231F20"/>
                            <w:sz w:val="14"/>
                          </w:rPr>
                          <w:tab/>
                        </w:r>
                        <w:r>
                          <w:rPr>
                            <w:color w:val="231F20"/>
                            <w:spacing w:val="-2"/>
                            <w:sz w:val="14"/>
                          </w:rPr>
                          <w:t>Media</w:t>
                        </w:r>
                      </w:p>
                    </w:txbxContent>
                  </v:textbox>
                  <w10:wrap type="none"/>
                </v:shape>
                <v:shape style="position:absolute;left:5337;top:548;width:656;height:255" type="#_x0000_t202" id="docshape169" filled="false" stroked="false">
                  <v:textbox inset="0,0,0,0">
                    <w:txbxContent>
                      <w:p>
                        <w:pPr>
                          <w:spacing w:line="251" w:lineRule="exact" w:before="0"/>
                          <w:ind w:left="0" w:right="0" w:firstLine="0"/>
                          <w:jc w:val="left"/>
                          <w:rPr>
                            <w:sz w:val="22"/>
                          </w:rPr>
                        </w:pPr>
                        <w:r>
                          <w:rPr>
                            <w:color w:val="06567C"/>
                            <w:spacing w:val="-2"/>
                            <w:sz w:val="22"/>
                          </w:rPr>
                          <w:t>(n/m3)</w:t>
                        </w:r>
                      </w:p>
                    </w:txbxContent>
                  </v:textbox>
                  <w10:wrap type="none"/>
                </v:shape>
              </v:group>
            </w:pict>
          </mc:Fallback>
        </mc:AlternateContent>
      </w:r>
      <w:r>
        <w:rPr>
          <w:sz w:val="20"/>
        </w:rPr>
      </w:r>
    </w:p>
    <w:p>
      <w:pPr>
        <w:pStyle w:val="BodyText"/>
        <w:rPr>
          <w:sz w:val="18"/>
        </w:rPr>
      </w:pPr>
    </w:p>
    <w:p>
      <w:pPr>
        <w:pStyle w:val="BodyText"/>
        <w:rPr>
          <w:sz w:val="18"/>
        </w:rPr>
      </w:pPr>
    </w:p>
    <w:p>
      <w:pPr>
        <w:pStyle w:val="BodyText"/>
        <w:spacing w:before="110"/>
        <w:rPr>
          <w:sz w:val="18"/>
        </w:rPr>
      </w:pPr>
    </w:p>
    <w:p>
      <w:pPr>
        <w:spacing w:before="1"/>
        <w:ind w:left="0" w:right="834" w:firstLine="0"/>
        <w:jc w:val="right"/>
        <w:rPr>
          <w:sz w:val="18"/>
        </w:rPr>
      </w:pPr>
      <w:r>
        <w:rPr>
          <w:color w:val="06567C"/>
          <w:spacing w:val="-5"/>
          <w:sz w:val="18"/>
        </w:rPr>
        <w:t>29</w:t>
      </w:r>
    </w:p>
    <w:p>
      <w:pPr>
        <w:spacing w:after="0"/>
        <w:jc w:val="right"/>
        <w:rPr>
          <w:sz w:val="18"/>
        </w:rPr>
        <w:sectPr>
          <w:type w:val="continuous"/>
          <w:pgSz w:w="11910" w:h="16840"/>
          <w:pgMar w:header="675" w:footer="0" w:top="1920" w:bottom="280" w:left="283" w:right="283"/>
        </w:sectPr>
      </w:pPr>
    </w:p>
    <w:p>
      <w:pPr>
        <w:pStyle w:val="BodyText"/>
        <w:rPr>
          <w:sz w:val="20"/>
        </w:rPr>
      </w:pPr>
    </w:p>
    <w:p>
      <w:pPr>
        <w:pStyle w:val="BodyText"/>
        <w:spacing w:before="208"/>
        <w:rPr>
          <w:sz w:val="20"/>
        </w:rPr>
      </w:pPr>
    </w:p>
    <w:p>
      <w:pPr>
        <w:pStyle w:val="BodyText"/>
        <w:spacing w:after="0"/>
        <w:rPr>
          <w:sz w:val="20"/>
        </w:rPr>
        <w:sectPr>
          <w:headerReference w:type="default" r:id="rId63"/>
          <w:footerReference w:type="default" r:id="rId64"/>
          <w:pgSz w:w="11910" w:h="16840"/>
          <w:pgMar w:header="675" w:footer="0" w:top="860" w:bottom="0" w:left="283" w:right="283"/>
        </w:sectPr>
      </w:pPr>
    </w:p>
    <w:p>
      <w:pPr>
        <w:pStyle w:val="BodyText"/>
        <w:spacing w:line="302" w:lineRule="auto" w:before="109"/>
        <w:ind w:left="1134"/>
        <w:jc w:val="both"/>
      </w:pPr>
      <w:r>
        <w:rPr>
          <w:color w:val="231F20"/>
        </w:rPr>
        <w:t>Si</w:t>
      </w:r>
      <w:r>
        <w:rPr>
          <w:color w:val="231F20"/>
          <w:spacing w:val="-5"/>
        </w:rPr>
        <w:t> </w:t>
      </w:r>
      <w:r>
        <w:rPr>
          <w:color w:val="231F20"/>
        </w:rPr>
        <w:t>può</w:t>
      </w:r>
      <w:r>
        <w:rPr>
          <w:color w:val="231F20"/>
          <w:spacing w:val="-5"/>
        </w:rPr>
        <w:t> </w:t>
      </w:r>
      <w:r>
        <w:rPr>
          <w:color w:val="231F20"/>
        </w:rPr>
        <w:t>notare</w:t>
      </w:r>
      <w:r>
        <w:rPr>
          <w:color w:val="231F20"/>
          <w:spacing w:val="-5"/>
        </w:rPr>
        <w:t> </w:t>
      </w:r>
      <w:r>
        <w:rPr>
          <w:color w:val="231F20"/>
        </w:rPr>
        <w:t>una</w:t>
      </w:r>
      <w:r>
        <w:rPr>
          <w:color w:val="231F20"/>
          <w:spacing w:val="-5"/>
        </w:rPr>
        <w:t> </w:t>
      </w:r>
      <w:r>
        <w:rPr>
          <w:color w:val="231F20"/>
        </w:rPr>
        <w:t>certa</w:t>
      </w:r>
      <w:r>
        <w:rPr>
          <w:color w:val="231F20"/>
          <w:spacing w:val="-5"/>
        </w:rPr>
        <w:t> </w:t>
      </w:r>
      <w:r>
        <w:rPr>
          <w:b/>
          <w:color w:val="66BDA4"/>
        </w:rPr>
        <w:t>variabilità</w:t>
      </w:r>
      <w:r>
        <w:rPr>
          <w:b/>
          <w:color w:val="66BDA4"/>
          <w:spacing w:val="-5"/>
        </w:rPr>
        <w:t> </w:t>
      </w:r>
      <w:r>
        <w:rPr>
          <w:b/>
          <w:color w:val="66BDA4"/>
        </w:rPr>
        <w:t>spazia- le</w:t>
      </w:r>
      <w:r>
        <w:rPr>
          <w:b/>
          <w:color w:val="66BDA4"/>
          <w:spacing w:val="-15"/>
        </w:rPr>
        <w:t> </w:t>
      </w:r>
      <w:r>
        <w:rPr>
          <w:b/>
          <w:color w:val="66BDA4"/>
        </w:rPr>
        <w:t>nelle</w:t>
      </w:r>
      <w:r>
        <w:rPr>
          <w:b/>
          <w:color w:val="66BDA4"/>
          <w:spacing w:val="-15"/>
        </w:rPr>
        <w:t> </w:t>
      </w:r>
      <w:r>
        <w:rPr>
          <w:b/>
          <w:color w:val="66BDA4"/>
        </w:rPr>
        <w:t>concentrazioni</w:t>
      </w:r>
      <w:r>
        <w:rPr>
          <w:color w:val="231F20"/>
        </w:rPr>
        <w:t>,</w:t>
      </w:r>
      <w:r>
        <w:rPr>
          <w:color w:val="231F20"/>
          <w:spacing w:val="-15"/>
        </w:rPr>
        <w:t> </w:t>
      </w:r>
      <w:r>
        <w:rPr>
          <w:color w:val="231F20"/>
        </w:rPr>
        <w:t>con</w:t>
      </w:r>
      <w:r>
        <w:rPr>
          <w:color w:val="231F20"/>
          <w:spacing w:val="-15"/>
        </w:rPr>
        <w:t> </w:t>
      </w:r>
      <w:r>
        <w:rPr>
          <w:color w:val="231F20"/>
        </w:rPr>
        <w:t>valori</w:t>
      </w:r>
      <w:r>
        <w:rPr>
          <w:color w:val="231F20"/>
          <w:spacing w:val="-15"/>
        </w:rPr>
        <w:t> </w:t>
      </w:r>
      <w:r>
        <w:rPr>
          <w:color w:val="231F20"/>
        </w:rPr>
        <w:t>tenden- zialmente più elevati nel transetto 3 e nel periodo autunnale rispetto a quello prima- verile</w:t>
      </w:r>
      <w:r>
        <w:rPr>
          <w:color w:val="231F20"/>
          <w:spacing w:val="-8"/>
        </w:rPr>
        <w:t> </w:t>
      </w:r>
      <w:r>
        <w:rPr>
          <w:color w:val="231F20"/>
        </w:rPr>
        <w:t>(fatta</w:t>
      </w:r>
      <w:r>
        <w:rPr>
          <w:color w:val="231F20"/>
          <w:spacing w:val="-8"/>
        </w:rPr>
        <w:t> </w:t>
      </w:r>
      <w:r>
        <w:rPr>
          <w:color w:val="231F20"/>
        </w:rPr>
        <w:t>accezione</w:t>
      </w:r>
      <w:r>
        <w:rPr>
          <w:color w:val="231F20"/>
          <w:spacing w:val="-8"/>
        </w:rPr>
        <w:t> </w:t>
      </w:r>
      <w:r>
        <w:rPr>
          <w:color w:val="231F20"/>
        </w:rPr>
        <w:t>per</w:t>
      </w:r>
      <w:r>
        <w:rPr>
          <w:color w:val="231F20"/>
          <w:spacing w:val="-8"/>
        </w:rPr>
        <w:t> </w:t>
      </w:r>
      <w:r>
        <w:rPr>
          <w:color w:val="231F20"/>
        </w:rPr>
        <w:t>il</w:t>
      </w:r>
      <w:r>
        <w:rPr>
          <w:color w:val="231F20"/>
          <w:spacing w:val="-8"/>
        </w:rPr>
        <w:t> </w:t>
      </w:r>
      <w:r>
        <w:rPr>
          <w:color w:val="231F20"/>
        </w:rPr>
        <w:t>campionamen- to</w:t>
      </w:r>
      <w:r>
        <w:rPr>
          <w:color w:val="231F20"/>
          <w:spacing w:val="-14"/>
        </w:rPr>
        <w:t> </w:t>
      </w:r>
      <w:r>
        <w:rPr>
          <w:color w:val="231F20"/>
        </w:rPr>
        <w:t>di</w:t>
      </w:r>
      <w:r>
        <w:rPr>
          <w:color w:val="231F20"/>
          <w:spacing w:val="-13"/>
        </w:rPr>
        <w:t> </w:t>
      </w:r>
      <w:r>
        <w:rPr>
          <w:color w:val="231F20"/>
        </w:rPr>
        <w:t>ottobre</w:t>
      </w:r>
      <w:r>
        <w:rPr>
          <w:color w:val="231F20"/>
          <w:spacing w:val="-13"/>
        </w:rPr>
        <w:t> </w:t>
      </w:r>
      <w:r>
        <w:rPr>
          <w:color w:val="231F20"/>
        </w:rPr>
        <w:t>2023</w:t>
      </w:r>
      <w:r>
        <w:rPr>
          <w:color w:val="231F20"/>
          <w:spacing w:val="-13"/>
        </w:rPr>
        <w:t> </w:t>
      </w:r>
      <w:r>
        <w:rPr>
          <w:color w:val="231F20"/>
        </w:rPr>
        <w:t>nel</w:t>
      </w:r>
      <w:r>
        <w:rPr>
          <w:color w:val="231F20"/>
          <w:spacing w:val="-13"/>
        </w:rPr>
        <w:t> </w:t>
      </w:r>
      <w:r>
        <w:rPr>
          <w:color w:val="231F20"/>
        </w:rPr>
        <w:t>transetto</w:t>
      </w:r>
      <w:r>
        <w:rPr>
          <w:color w:val="231F20"/>
          <w:spacing w:val="-13"/>
        </w:rPr>
        <w:t> </w:t>
      </w:r>
      <w:r>
        <w:rPr>
          <w:color w:val="231F20"/>
        </w:rPr>
        <w:t>1).</w:t>
      </w:r>
      <w:r>
        <w:rPr>
          <w:color w:val="231F20"/>
          <w:spacing w:val="-13"/>
        </w:rPr>
        <w:t> </w:t>
      </w:r>
      <w:r>
        <w:rPr>
          <w:color w:val="231F20"/>
        </w:rPr>
        <w:t>Le</w:t>
      </w:r>
      <w:r>
        <w:rPr>
          <w:color w:val="231F20"/>
          <w:spacing w:val="-13"/>
        </w:rPr>
        <w:t> </w:t>
      </w:r>
      <w:r>
        <w:rPr>
          <w:color w:val="231F20"/>
        </w:rPr>
        <w:t>cause che determinano tale variabilità non sono al momento ben note e dovrebbero essere oggetto di ulteriori approfondimenti.</w:t>
      </w:r>
    </w:p>
    <w:p>
      <w:pPr>
        <w:pStyle w:val="BodyText"/>
        <w:spacing w:before="78"/>
      </w:pPr>
    </w:p>
    <w:p>
      <w:pPr>
        <w:pStyle w:val="BodyText"/>
        <w:spacing w:line="302" w:lineRule="auto"/>
        <w:ind w:left="1134"/>
        <w:jc w:val="both"/>
      </w:pPr>
      <w:r>
        <w:rPr>
          <w:color w:val="231F20"/>
        </w:rPr>
        <w:t>Una valutazione dei dati ottenuti può </w:t>
      </w:r>
      <w:r>
        <w:rPr>
          <w:color w:val="231F20"/>
        </w:rPr>
        <w:t>es- sere effettuata, in prima analisi, partendo dai</w:t>
      </w:r>
      <w:r>
        <w:rPr>
          <w:color w:val="231F20"/>
          <w:spacing w:val="-16"/>
        </w:rPr>
        <w:t> </w:t>
      </w:r>
      <w:r>
        <w:rPr>
          <w:color w:val="231F20"/>
        </w:rPr>
        <w:t>risultati</w:t>
      </w:r>
      <w:r>
        <w:rPr>
          <w:color w:val="231F20"/>
          <w:spacing w:val="-15"/>
        </w:rPr>
        <w:t> </w:t>
      </w:r>
      <w:r>
        <w:rPr>
          <w:color w:val="231F20"/>
        </w:rPr>
        <w:t>del</w:t>
      </w:r>
      <w:r>
        <w:rPr>
          <w:color w:val="231F20"/>
          <w:spacing w:val="-15"/>
        </w:rPr>
        <w:t> </w:t>
      </w:r>
      <w:r>
        <w:rPr>
          <w:color w:val="231F20"/>
        </w:rPr>
        <w:t>Progetto</w:t>
      </w:r>
      <w:r>
        <w:rPr>
          <w:color w:val="231F20"/>
          <w:spacing w:val="-16"/>
        </w:rPr>
        <w:t> </w:t>
      </w:r>
      <w:r>
        <w:rPr>
          <w:color w:val="231F20"/>
        </w:rPr>
        <w:t>LIFE</w:t>
      </w:r>
      <w:r>
        <w:rPr>
          <w:color w:val="231F20"/>
          <w:spacing w:val="-15"/>
        </w:rPr>
        <w:t> </w:t>
      </w:r>
      <w:r>
        <w:rPr>
          <w:color w:val="231F20"/>
        </w:rPr>
        <w:t>Blue</w:t>
      </w:r>
      <w:r>
        <w:rPr>
          <w:color w:val="231F20"/>
          <w:spacing w:val="-15"/>
        </w:rPr>
        <w:t> </w:t>
      </w:r>
      <w:r>
        <w:rPr>
          <w:color w:val="231F20"/>
        </w:rPr>
        <w:t>Lakes,</w:t>
      </w:r>
      <w:r>
        <w:rPr>
          <w:color w:val="231F20"/>
          <w:spacing w:val="-15"/>
        </w:rPr>
        <w:t> </w:t>
      </w:r>
      <w:r>
        <w:rPr>
          <w:color w:val="231F20"/>
        </w:rPr>
        <w:t>in cui sono stati monitorati, come laghi pilota, i bacini di Bracciano (Città metropolitana</w:t>
      </w:r>
      <w:r>
        <w:rPr>
          <w:color w:val="231F20"/>
          <w:spacing w:val="80"/>
        </w:rPr>
        <w:t> </w:t>
      </w:r>
      <w:r>
        <w:rPr>
          <w:color w:val="231F20"/>
        </w:rPr>
        <w:t>di Roma Capitale) e Trasimeno (Perugia). In questi casi la concentrazione media di microplastiche è stata pari a 13 mps/m3, con differenze significative tra i due laghi, unitamente ad una variabilità stagionale</w:t>
      </w:r>
      <w:r>
        <w:rPr>
          <w:color w:val="231F20"/>
          <w:spacing w:val="80"/>
        </w:rPr>
        <w:t> </w:t>
      </w:r>
      <w:r>
        <w:rPr>
          <w:color w:val="231F20"/>
        </w:rPr>
        <w:t>da un’annualità all’altra, a conferma della complessità di analisi del ciclo di diffusio- ne di queste microparticelle in ambiente lacustre. Sempre nell’ambito del Progetto LIFE Blue Lakes sono stati condotti studi anche</w:t>
      </w:r>
      <w:r>
        <w:rPr>
          <w:color w:val="231F20"/>
          <w:spacing w:val="59"/>
        </w:rPr>
        <w:t> </w:t>
      </w:r>
      <w:r>
        <w:rPr>
          <w:color w:val="231F20"/>
        </w:rPr>
        <w:t>nell’invaso</w:t>
      </w:r>
      <w:r>
        <w:rPr>
          <w:color w:val="231F20"/>
          <w:spacing w:val="59"/>
        </w:rPr>
        <w:t> </w:t>
      </w:r>
      <w:r>
        <w:rPr>
          <w:color w:val="231F20"/>
        </w:rPr>
        <w:t>di</w:t>
      </w:r>
      <w:r>
        <w:rPr>
          <w:color w:val="231F20"/>
          <w:spacing w:val="59"/>
        </w:rPr>
        <w:t> </w:t>
      </w:r>
      <w:r>
        <w:rPr>
          <w:color w:val="231F20"/>
        </w:rPr>
        <w:t>Ridracoli</w:t>
      </w:r>
      <w:r>
        <w:rPr>
          <w:color w:val="231F20"/>
          <w:spacing w:val="59"/>
        </w:rPr>
        <w:t> </w:t>
      </w:r>
      <w:r>
        <w:rPr>
          <w:color w:val="231F20"/>
        </w:rPr>
        <w:t>(Forlì-</w:t>
      </w:r>
      <w:r>
        <w:rPr>
          <w:color w:val="231F20"/>
          <w:spacing w:val="-4"/>
        </w:rPr>
        <w:t>Ces-</w:t>
      </w:r>
    </w:p>
    <w:p>
      <w:pPr>
        <w:pStyle w:val="BodyText"/>
        <w:spacing w:line="302" w:lineRule="auto" w:before="109"/>
        <w:ind w:left="639" w:right="1131"/>
        <w:jc w:val="both"/>
      </w:pPr>
      <w:r>
        <w:rPr/>
        <w:br w:type="column"/>
      </w:r>
      <w:r>
        <w:rPr>
          <w:color w:val="231F20"/>
        </w:rPr>
        <w:t>ena), dove l’abbondanza di </w:t>
      </w:r>
      <w:r>
        <w:rPr>
          <w:color w:val="231F20"/>
        </w:rPr>
        <w:t>microplastiche è risultata molto più bassa rispetto ad altri bacini lacustri italiani. In questo bacino del Parco Nazionale delle Foreste</w:t>
      </w:r>
      <w:r>
        <w:rPr>
          <w:color w:val="231F20"/>
        </w:rPr>
        <w:t> Casentine- si, Monte Falterona e Campigna, infatti, la concentrazione nei campioni prelevati in superficie e nella colonna d’acqua è stata compresa nell’intervallo 0,02-0,04 micro- plastiche per m3.</w:t>
      </w:r>
    </w:p>
    <w:p>
      <w:pPr>
        <w:pStyle w:val="BodyText"/>
        <w:spacing w:before="78"/>
      </w:pPr>
    </w:p>
    <w:p>
      <w:pPr>
        <w:pStyle w:val="BodyText"/>
        <w:spacing w:line="302" w:lineRule="auto"/>
        <w:ind w:left="639" w:right="1133"/>
        <w:jc w:val="both"/>
      </w:pPr>
      <w:r>
        <w:rPr>
          <w:color w:val="231F20"/>
        </w:rPr>
        <w:t>I valori rilevati sul Lago d’Orta sono </w:t>
      </w:r>
      <w:r>
        <w:rPr>
          <w:color w:val="231F20"/>
        </w:rPr>
        <w:t>com- plessivamente compresi tra </w:t>
      </w:r>
      <w:r>
        <w:rPr>
          <w:b/>
          <w:color w:val="66BDA4"/>
        </w:rPr>
        <w:t>0,04 e 1,58 particelle/m3</w:t>
      </w:r>
      <w:r>
        <w:rPr>
          <w:color w:val="231F20"/>
        </w:rPr>
        <w:t>, più vicini a quelli medi dell’invaso di Ridracoli e di molto inferiori</w:t>
      </w:r>
      <w:r>
        <w:rPr>
          <w:color w:val="231F20"/>
          <w:spacing w:val="40"/>
        </w:rPr>
        <w:t> </w:t>
      </w:r>
      <w:r>
        <w:rPr>
          <w:color w:val="231F20"/>
        </w:rPr>
        <w:t>al numero di microplastiche rilevate me- diamente</w:t>
      </w:r>
      <w:r>
        <w:rPr>
          <w:color w:val="231F20"/>
          <w:spacing w:val="-7"/>
        </w:rPr>
        <w:t> </w:t>
      </w:r>
      <w:r>
        <w:rPr>
          <w:color w:val="231F20"/>
        </w:rPr>
        <w:t>sul</w:t>
      </w:r>
      <w:r>
        <w:rPr>
          <w:color w:val="231F20"/>
          <w:spacing w:val="-7"/>
        </w:rPr>
        <w:t> </w:t>
      </w:r>
      <w:r>
        <w:rPr>
          <w:color w:val="231F20"/>
        </w:rPr>
        <w:t>Lago</w:t>
      </w:r>
      <w:r>
        <w:rPr>
          <w:color w:val="231F20"/>
          <w:spacing w:val="-7"/>
        </w:rPr>
        <w:t> </w:t>
      </w:r>
      <w:r>
        <w:rPr>
          <w:color w:val="231F20"/>
        </w:rPr>
        <w:t>Trasimeno</w:t>
      </w:r>
      <w:r>
        <w:rPr>
          <w:color w:val="231F20"/>
          <w:spacing w:val="-7"/>
        </w:rPr>
        <w:t> </w:t>
      </w:r>
      <w:r>
        <w:rPr>
          <w:color w:val="231F20"/>
        </w:rPr>
        <w:t>e</w:t>
      </w:r>
      <w:r>
        <w:rPr>
          <w:color w:val="231F20"/>
          <w:spacing w:val="-7"/>
        </w:rPr>
        <w:t> </w:t>
      </w:r>
      <w:r>
        <w:rPr>
          <w:color w:val="231F20"/>
        </w:rPr>
        <w:t>sul</w:t>
      </w:r>
      <w:r>
        <w:rPr>
          <w:color w:val="231F20"/>
          <w:spacing w:val="-7"/>
        </w:rPr>
        <w:t> </w:t>
      </w:r>
      <w:r>
        <w:rPr>
          <w:color w:val="231F20"/>
        </w:rPr>
        <w:t>Lago</w:t>
      </w:r>
      <w:r>
        <w:rPr>
          <w:color w:val="231F20"/>
          <w:spacing w:val="-7"/>
        </w:rPr>
        <w:t> </w:t>
      </w:r>
      <w:r>
        <w:rPr>
          <w:color w:val="231F20"/>
        </w:rPr>
        <w:t>di </w:t>
      </w:r>
      <w:r>
        <w:rPr>
          <w:color w:val="231F20"/>
          <w:spacing w:val="-2"/>
        </w:rPr>
        <w:t>Bracciano.</w:t>
      </w:r>
    </w:p>
    <w:p>
      <w:pPr>
        <w:pStyle w:val="BodyText"/>
        <w:spacing w:before="76"/>
      </w:pPr>
    </w:p>
    <w:p>
      <w:pPr>
        <w:pStyle w:val="BodyText"/>
        <w:spacing w:line="302" w:lineRule="auto"/>
        <w:ind w:left="639" w:right="1132"/>
        <w:jc w:val="both"/>
      </w:pPr>
      <w:r>
        <w:rPr>
          <w:color w:val="231F20"/>
        </w:rPr>
        <w:t>L’attività di monitoraggio delle </w:t>
      </w:r>
      <w:r>
        <w:rPr>
          <w:color w:val="231F20"/>
        </w:rPr>
        <w:t>micropla- stiche svolta in questi anni ha consentito una</w:t>
      </w:r>
      <w:r>
        <w:rPr>
          <w:color w:val="231F20"/>
          <w:spacing w:val="-2"/>
        </w:rPr>
        <w:t> </w:t>
      </w:r>
      <w:r>
        <w:rPr>
          <w:color w:val="231F20"/>
        </w:rPr>
        <w:t>valutazione</w:t>
      </w:r>
      <w:r>
        <w:rPr>
          <w:color w:val="231F20"/>
          <w:spacing w:val="-2"/>
        </w:rPr>
        <w:t> </w:t>
      </w:r>
      <w:r>
        <w:rPr>
          <w:color w:val="231F20"/>
        </w:rPr>
        <w:t>solo</w:t>
      </w:r>
      <w:r>
        <w:rPr>
          <w:color w:val="231F20"/>
          <w:spacing w:val="-2"/>
        </w:rPr>
        <w:t> </w:t>
      </w:r>
      <w:r>
        <w:rPr>
          <w:color w:val="231F20"/>
        </w:rPr>
        <w:t>parziale</w:t>
      </w:r>
      <w:r>
        <w:rPr>
          <w:color w:val="231F20"/>
          <w:spacing w:val="-2"/>
        </w:rPr>
        <w:t> </w:t>
      </w:r>
      <w:r>
        <w:rPr>
          <w:color w:val="231F20"/>
        </w:rPr>
        <w:t>e</w:t>
      </w:r>
      <w:r>
        <w:rPr>
          <w:color w:val="231F20"/>
          <w:spacing w:val="-2"/>
        </w:rPr>
        <w:t> </w:t>
      </w:r>
      <w:r>
        <w:rPr>
          <w:color w:val="231F20"/>
        </w:rPr>
        <w:t>conoscitiva della presenza di questo inquinante in am- biente lacustre, ed in particolare nel Lago d’Orta, ma ha permesso di acquisire espe- rienza e strumenti di indagine per appro- fondire questa tematica.</w:t>
      </w:r>
    </w:p>
    <w:p>
      <w:pPr>
        <w:pStyle w:val="BodyText"/>
        <w:spacing w:after="0" w:line="302" w:lineRule="auto"/>
        <w:jc w:val="both"/>
        <w:sectPr>
          <w:type w:val="continuous"/>
          <w:pgSz w:w="11910" w:h="16840"/>
          <w:pgMar w:header="675" w:footer="0" w:top="1920" w:bottom="280" w:left="283" w:right="283"/>
          <w:cols w:num="2" w:equalWidth="0">
            <w:col w:w="5330" w:space="40"/>
            <w:col w:w="5974"/>
          </w:cols>
        </w:sectPr>
      </w:pPr>
    </w:p>
    <w:p>
      <w:pPr>
        <w:pStyle w:val="BodyText"/>
        <w:spacing w:before="185"/>
        <w:rPr>
          <w:sz w:val="20"/>
        </w:rPr>
      </w:pPr>
      <w:r>
        <w:rPr>
          <w:sz w:val="20"/>
        </w:rPr>
        <mc:AlternateContent>
          <mc:Choice Requires="wps">
            <w:drawing>
              <wp:anchor distT="0" distB="0" distL="0" distR="0" allowOverlap="1" layoutInCell="1" locked="0" behindDoc="0" simplePos="0" relativeHeight="15762944">
                <wp:simplePos x="0" y="0"/>
                <wp:positionH relativeFrom="page">
                  <wp:posOffset>0</wp:posOffset>
                </wp:positionH>
                <wp:positionV relativeFrom="page">
                  <wp:posOffset>7452004</wp:posOffset>
                </wp:positionV>
                <wp:extent cx="7101205" cy="3240405"/>
                <wp:effectExtent l="0" t="0" r="0" b="0"/>
                <wp:wrapNone/>
                <wp:docPr id="195" name="Group 195"/>
                <wp:cNvGraphicFramePr>
                  <a:graphicFrameLocks/>
                </wp:cNvGraphicFramePr>
                <a:graphic>
                  <a:graphicData uri="http://schemas.microsoft.com/office/word/2010/wordprocessingGroup">
                    <wpg:wgp>
                      <wpg:cNvPr id="195" name="Group 195"/>
                      <wpg:cNvGrpSpPr/>
                      <wpg:grpSpPr>
                        <a:xfrm>
                          <a:off x="0" y="0"/>
                          <a:ext cx="7101205" cy="3240405"/>
                          <a:chExt cx="7101205" cy="3240405"/>
                        </a:xfrm>
                      </wpg:grpSpPr>
                      <pic:pic>
                        <pic:nvPicPr>
                          <pic:cNvPr id="196" name="Image 196"/>
                          <pic:cNvPicPr/>
                        </pic:nvPicPr>
                        <pic:blipFill>
                          <a:blip r:embed="rId65" cstate="print"/>
                          <a:stretch>
                            <a:fillRect/>
                          </a:stretch>
                        </pic:blipFill>
                        <pic:spPr>
                          <a:xfrm>
                            <a:off x="0" y="0"/>
                            <a:ext cx="7101001" cy="3239998"/>
                          </a:xfrm>
                          <a:prstGeom prst="rect">
                            <a:avLst/>
                          </a:prstGeom>
                        </pic:spPr>
                      </pic:pic>
                      <wps:wsp>
                        <wps:cNvPr id="197" name="Textbox 197"/>
                        <wps:cNvSpPr txBox="1"/>
                        <wps:spPr>
                          <a:xfrm>
                            <a:off x="6721894" y="2645651"/>
                            <a:ext cx="140335" cy="132715"/>
                          </a:xfrm>
                          <a:prstGeom prst="rect">
                            <a:avLst/>
                          </a:prstGeom>
                        </wps:spPr>
                        <wps:txbx>
                          <w:txbxContent>
                            <w:p>
                              <w:pPr>
                                <w:spacing w:line="206" w:lineRule="exact" w:before="0"/>
                                <w:ind w:left="0" w:right="0" w:firstLine="0"/>
                                <w:jc w:val="left"/>
                                <w:rPr>
                                  <w:sz w:val="18"/>
                                </w:rPr>
                              </w:pPr>
                              <w:r>
                                <w:rPr>
                                  <w:color w:val="FFFFFF"/>
                                  <w:spacing w:val="-5"/>
                                  <w:sz w:val="18"/>
                                </w:rPr>
                                <w:t>30</w:t>
                              </w:r>
                            </w:p>
                          </w:txbxContent>
                        </wps:txbx>
                        <wps:bodyPr wrap="square" lIns="0" tIns="0" rIns="0" bIns="0" rtlCol="0">
                          <a:noAutofit/>
                        </wps:bodyPr>
                      </wps:wsp>
                    </wpg:wgp>
                  </a:graphicData>
                </a:graphic>
              </wp:anchor>
            </w:drawing>
          </mc:Choice>
          <mc:Fallback>
            <w:pict>
              <v:group style="position:absolute;margin-left:0pt;margin-top:586.772034pt;width:559.15pt;height:255.15pt;mso-position-horizontal-relative:page;mso-position-vertical-relative:page;z-index:15762944" id="docshapegroup171" coordorigin="0,11735" coordsize="11183,5103">
                <v:shape style="position:absolute;left:0;top:11735;width:11183;height:5103" type="#_x0000_t75" id="docshape172" stroked="false">
                  <v:imagedata r:id="rId65" o:title=""/>
                </v:shape>
                <v:shape style="position:absolute;left:10585;top:15901;width:221;height:209" type="#_x0000_t202" id="docshape173" filled="false" stroked="false">
                  <v:textbox inset="0,0,0,0">
                    <w:txbxContent>
                      <w:p>
                        <w:pPr>
                          <w:spacing w:line="206" w:lineRule="exact" w:before="0"/>
                          <w:ind w:left="0" w:right="0" w:firstLine="0"/>
                          <w:jc w:val="left"/>
                          <w:rPr>
                            <w:sz w:val="18"/>
                          </w:rPr>
                        </w:pPr>
                        <w:r>
                          <w:rPr>
                            <w:color w:val="FFFFFF"/>
                            <w:spacing w:val="-5"/>
                            <w:sz w:val="18"/>
                          </w:rPr>
                          <w:t>30</w:t>
                        </w:r>
                      </w:p>
                    </w:txbxContent>
                  </v:textbox>
                  <w10:wrap type="none"/>
                </v:shape>
                <w10:wrap type="none"/>
              </v:group>
            </w:pict>
          </mc:Fallback>
        </mc:AlternateContent>
      </w:r>
    </w:p>
    <w:p>
      <w:pPr>
        <w:pStyle w:val="BodyText"/>
        <w:spacing w:line="20" w:lineRule="exact"/>
        <w:ind w:left="1134"/>
        <w:rPr>
          <w:sz w:val="2"/>
        </w:rPr>
      </w:pPr>
      <w:r>
        <w:rPr>
          <w:sz w:val="2"/>
        </w:rPr>
        <mc:AlternateContent>
          <mc:Choice Requires="wps">
            <w:drawing>
              <wp:inline distT="0" distB="0" distL="0" distR="0">
                <wp:extent cx="2850515" cy="9525"/>
                <wp:effectExtent l="9525" t="0" r="0" b="9525"/>
                <wp:docPr id="198" name="Group 198"/>
                <wp:cNvGraphicFramePr>
                  <a:graphicFrameLocks/>
                </wp:cNvGraphicFramePr>
                <a:graphic>
                  <a:graphicData uri="http://schemas.microsoft.com/office/word/2010/wordprocessingGroup">
                    <wpg:wgp>
                      <wpg:cNvPr id="198" name="Group 198"/>
                      <wpg:cNvGrpSpPr/>
                      <wpg:grpSpPr>
                        <a:xfrm>
                          <a:off x="0" y="0"/>
                          <a:ext cx="2850515" cy="9525"/>
                          <a:chExt cx="2850515" cy="9525"/>
                        </a:xfrm>
                      </wpg:grpSpPr>
                      <wps:wsp>
                        <wps:cNvPr id="199" name="Graphic 199"/>
                        <wps:cNvSpPr/>
                        <wps:spPr>
                          <a:xfrm>
                            <a:off x="3175" y="3175"/>
                            <a:ext cx="2844165" cy="3175"/>
                          </a:xfrm>
                          <a:custGeom>
                            <a:avLst/>
                            <a:gdLst/>
                            <a:ahLst/>
                            <a:cxnLst/>
                            <a:rect l="l" t="t" r="r" b="b"/>
                            <a:pathLst>
                              <a:path w="2844165" h="3175">
                                <a:moveTo>
                                  <a:pt x="0" y="3175"/>
                                </a:moveTo>
                                <a:lnTo>
                                  <a:pt x="2843999" y="0"/>
                                </a:lnTo>
                              </a:path>
                            </a:pathLst>
                          </a:custGeom>
                          <a:ln w="6350">
                            <a:solidFill>
                              <a:srgbClr val="0A796E"/>
                            </a:solidFill>
                            <a:prstDash val="solid"/>
                          </a:ln>
                        </wps:spPr>
                        <wps:bodyPr wrap="square" lIns="0" tIns="0" rIns="0" bIns="0" rtlCol="0">
                          <a:prstTxWarp prst="textNoShape">
                            <a:avLst/>
                          </a:prstTxWarp>
                          <a:noAutofit/>
                        </wps:bodyPr>
                      </wps:wsp>
                    </wpg:wgp>
                  </a:graphicData>
                </a:graphic>
              </wp:inline>
            </w:drawing>
          </mc:Choice>
          <mc:Fallback>
            <w:pict>
              <v:group style="width:224.45pt;height:.75pt;mso-position-horizontal-relative:char;mso-position-vertical-relative:line" id="docshapegroup174" coordorigin="0,0" coordsize="4489,15">
                <v:line style="position:absolute" from="5,10" to="4484,5" stroked="true" strokeweight=".5pt" strokecolor="#0a796e">
                  <v:stroke dashstyle="solid"/>
                </v:line>
              </v:group>
            </w:pict>
          </mc:Fallback>
        </mc:AlternateContent>
      </w:r>
      <w:r>
        <w:rPr>
          <w:sz w:val="2"/>
        </w:rPr>
      </w:r>
    </w:p>
    <w:p>
      <w:pPr>
        <w:spacing w:before="119"/>
        <w:ind w:left="1134" w:right="0" w:firstLine="0"/>
        <w:jc w:val="left"/>
        <w:rPr>
          <w:sz w:val="18"/>
        </w:rPr>
      </w:pPr>
      <w:r>
        <w:rPr>
          <w:color w:val="0A796E"/>
          <w:sz w:val="18"/>
        </w:rPr>
        <w:t>Fonti:</w:t>
      </w:r>
      <w:r>
        <w:rPr>
          <w:color w:val="0A796E"/>
          <w:spacing w:val="-13"/>
          <w:sz w:val="18"/>
        </w:rPr>
        <w:t> </w:t>
      </w:r>
      <w:r>
        <w:rPr>
          <w:color w:val="0A796E"/>
          <w:sz w:val="18"/>
        </w:rPr>
        <w:t>Progetto</w:t>
      </w:r>
      <w:r>
        <w:rPr>
          <w:color w:val="0A796E"/>
          <w:spacing w:val="-11"/>
          <w:sz w:val="18"/>
        </w:rPr>
        <w:t> </w:t>
      </w:r>
      <w:r>
        <w:rPr>
          <w:color w:val="0A796E"/>
          <w:sz w:val="18"/>
        </w:rPr>
        <w:t>LIFE</w:t>
      </w:r>
      <w:r>
        <w:rPr>
          <w:color w:val="0A796E"/>
          <w:spacing w:val="-8"/>
          <w:sz w:val="18"/>
        </w:rPr>
        <w:t> </w:t>
      </w:r>
      <w:r>
        <w:rPr>
          <w:color w:val="0A796E"/>
          <w:sz w:val="18"/>
        </w:rPr>
        <w:t>Blue</w:t>
      </w:r>
      <w:r>
        <w:rPr>
          <w:color w:val="0A796E"/>
          <w:spacing w:val="-8"/>
          <w:sz w:val="18"/>
        </w:rPr>
        <w:t> </w:t>
      </w:r>
      <w:r>
        <w:rPr>
          <w:color w:val="0A796E"/>
          <w:sz w:val="18"/>
        </w:rPr>
        <w:t>Lakes</w:t>
      </w:r>
      <w:r>
        <w:rPr>
          <w:color w:val="0A796E"/>
          <w:spacing w:val="-7"/>
          <w:sz w:val="18"/>
        </w:rPr>
        <w:t> </w:t>
      </w:r>
      <w:r>
        <w:rPr>
          <w:color w:val="0A796E"/>
          <w:sz w:val="18"/>
        </w:rPr>
        <w:t>Cosa</w:t>
      </w:r>
      <w:r>
        <w:rPr>
          <w:color w:val="0A796E"/>
          <w:spacing w:val="-8"/>
          <w:sz w:val="18"/>
        </w:rPr>
        <w:t> </w:t>
      </w:r>
      <w:r>
        <w:rPr>
          <w:color w:val="0A796E"/>
          <w:sz w:val="18"/>
        </w:rPr>
        <w:t>Sono</w:t>
      </w:r>
      <w:r>
        <w:rPr>
          <w:color w:val="0A796E"/>
          <w:spacing w:val="-8"/>
          <w:sz w:val="18"/>
        </w:rPr>
        <w:t> </w:t>
      </w:r>
      <w:r>
        <w:rPr>
          <w:color w:val="0A796E"/>
          <w:sz w:val="18"/>
        </w:rPr>
        <w:t>Le</w:t>
      </w:r>
      <w:r>
        <w:rPr>
          <w:color w:val="0A796E"/>
          <w:spacing w:val="-8"/>
          <w:sz w:val="18"/>
        </w:rPr>
        <w:t> </w:t>
      </w:r>
      <w:r>
        <w:rPr>
          <w:color w:val="0A796E"/>
          <w:sz w:val="18"/>
        </w:rPr>
        <w:t>Microplastiche</w:t>
      </w:r>
      <w:r>
        <w:rPr>
          <w:color w:val="0A796E"/>
          <w:spacing w:val="-7"/>
          <w:sz w:val="18"/>
        </w:rPr>
        <w:t> </w:t>
      </w:r>
      <w:r>
        <w:rPr>
          <w:color w:val="0A796E"/>
          <w:sz w:val="18"/>
        </w:rPr>
        <w:t>•</w:t>
      </w:r>
      <w:r>
        <w:rPr>
          <w:color w:val="0A796E"/>
          <w:spacing w:val="-8"/>
          <w:sz w:val="18"/>
        </w:rPr>
        <w:t> </w:t>
      </w:r>
      <w:r>
        <w:rPr>
          <w:color w:val="0A796E"/>
          <w:sz w:val="18"/>
        </w:rPr>
        <w:t>Blue</w:t>
      </w:r>
      <w:r>
        <w:rPr>
          <w:color w:val="0A796E"/>
          <w:spacing w:val="-8"/>
          <w:sz w:val="18"/>
        </w:rPr>
        <w:t> </w:t>
      </w:r>
      <w:r>
        <w:rPr>
          <w:color w:val="0A796E"/>
          <w:spacing w:val="-2"/>
          <w:sz w:val="18"/>
        </w:rPr>
        <w:t>Lakes</w:t>
      </w:r>
    </w:p>
    <w:p>
      <w:pPr>
        <w:pStyle w:val="BodyText"/>
        <w:rPr>
          <w:sz w:val="14"/>
        </w:rPr>
      </w:pPr>
    </w:p>
    <w:p>
      <w:pPr>
        <w:pStyle w:val="BodyText"/>
        <w:rPr>
          <w:sz w:val="14"/>
        </w:rPr>
      </w:pPr>
    </w:p>
    <w:p>
      <w:pPr>
        <w:pStyle w:val="BodyText"/>
        <w:spacing w:before="157"/>
        <w:rPr>
          <w:sz w:val="14"/>
        </w:rPr>
      </w:pPr>
    </w:p>
    <w:p>
      <w:pPr>
        <w:spacing w:before="1"/>
        <w:ind w:left="1134" w:right="0" w:firstLine="0"/>
        <w:jc w:val="left"/>
        <w:rPr>
          <w:sz w:val="14"/>
        </w:rPr>
      </w:pPr>
      <w:r>
        <w:rPr>
          <w:color w:val="0A796E"/>
          <w:sz w:val="14"/>
        </w:rPr>
        <w:t>Campagna</w:t>
      </w:r>
      <w:r>
        <w:rPr>
          <w:color w:val="0A796E"/>
          <w:spacing w:val="6"/>
          <w:sz w:val="14"/>
        </w:rPr>
        <w:t> </w:t>
      </w:r>
      <w:r>
        <w:rPr>
          <w:color w:val="0A796E"/>
          <w:sz w:val="14"/>
        </w:rPr>
        <w:t>di</w:t>
      </w:r>
      <w:r>
        <w:rPr>
          <w:color w:val="0A796E"/>
          <w:spacing w:val="6"/>
          <w:sz w:val="14"/>
        </w:rPr>
        <w:t> </w:t>
      </w:r>
      <w:r>
        <w:rPr>
          <w:color w:val="0A796E"/>
          <w:sz w:val="14"/>
        </w:rPr>
        <w:t>monitoraggio</w:t>
      </w:r>
      <w:r>
        <w:rPr>
          <w:color w:val="0A796E"/>
          <w:spacing w:val="6"/>
          <w:sz w:val="14"/>
        </w:rPr>
        <w:t> </w:t>
      </w:r>
      <w:r>
        <w:rPr>
          <w:color w:val="0A796E"/>
          <w:sz w:val="14"/>
        </w:rPr>
        <w:t>microplastiche</w:t>
      </w:r>
      <w:r>
        <w:rPr>
          <w:color w:val="0A796E"/>
          <w:spacing w:val="7"/>
          <w:sz w:val="14"/>
        </w:rPr>
        <w:t> </w:t>
      </w:r>
      <w:r>
        <w:rPr>
          <w:color w:val="0A796E"/>
          <w:sz w:val="14"/>
        </w:rPr>
        <w:t>sul</w:t>
      </w:r>
      <w:r>
        <w:rPr>
          <w:color w:val="0A796E"/>
          <w:spacing w:val="6"/>
          <w:sz w:val="14"/>
        </w:rPr>
        <w:t> </w:t>
      </w:r>
      <w:r>
        <w:rPr>
          <w:color w:val="0A796E"/>
          <w:sz w:val="14"/>
        </w:rPr>
        <w:t>Lago</w:t>
      </w:r>
      <w:r>
        <w:rPr>
          <w:color w:val="0A796E"/>
          <w:spacing w:val="6"/>
          <w:sz w:val="14"/>
        </w:rPr>
        <w:t> </w:t>
      </w:r>
      <w:r>
        <w:rPr>
          <w:color w:val="0A796E"/>
          <w:sz w:val="14"/>
        </w:rPr>
        <w:t>d’Orta</w:t>
      </w:r>
      <w:r>
        <w:rPr>
          <w:color w:val="0A796E"/>
          <w:spacing w:val="7"/>
          <w:sz w:val="14"/>
        </w:rPr>
        <w:t> </w:t>
      </w:r>
      <w:r>
        <w:rPr>
          <w:color w:val="0A796E"/>
          <w:sz w:val="14"/>
        </w:rPr>
        <w:t>nell’anno</w:t>
      </w:r>
      <w:r>
        <w:rPr>
          <w:color w:val="0A796E"/>
          <w:spacing w:val="6"/>
          <w:sz w:val="14"/>
        </w:rPr>
        <w:t> </w:t>
      </w:r>
      <w:r>
        <w:rPr>
          <w:color w:val="0A796E"/>
          <w:spacing w:val="-4"/>
          <w:sz w:val="14"/>
        </w:rPr>
        <w:t>2022</w:t>
      </w:r>
    </w:p>
    <w:p>
      <w:pPr>
        <w:spacing w:after="0"/>
        <w:jc w:val="left"/>
        <w:rPr>
          <w:sz w:val="14"/>
        </w:rPr>
        <w:sectPr>
          <w:type w:val="continuous"/>
          <w:pgSz w:w="11910" w:h="16840"/>
          <w:pgMar w:header="675" w:footer="0" w:top="1920" w:bottom="280" w:left="283" w:right="283"/>
        </w:sectPr>
      </w:pPr>
    </w:p>
    <w:p>
      <w:pPr>
        <w:pStyle w:val="BodyText"/>
        <w:rPr>
          <w:sz w:val="44"/>
        </w:rPr>
      </w:pPr>
    </w:p>
    <w:p>
      <w:pPr>
        <w:pStyle w:val="BodyText"/>
        <w:rPr>
          <w:sz w:val="44"/>
        </w:rPr>
      </w:pPr>
    </w:p>
    <w:p>
      <w:pPr>
        <w:pStyle w:val="BodyText"/>
        <w:rPr>
          <w:sz w:val="44"/>
        </w:rPr>
      </w:pPr>
    </w:p>
    <w:p>
      <w:pPr>
        <w:pStyle w:val="BodyText"/>
        <w:rPr>
          <w:sz w:val="44"/>
        </w:rPr>
      </w:pPr>
    </w:p>
    <w:p>
      <w:pPr>
        <w:pStyle w:val="BodyText"/>
        <w:spacing w:before="150"/>
        <w:rPr>
          <w:sz w:val="44"/>
        </w:rPr>
      </w:pPr>
    </w:p>
    <w:p>
      <w:pPr>
        <w:pStyle w:val="Heading4"/>
        <w:numPr>
          <w:ilvl w:val="1"/>
          <w:numId w:val="6"/>
        </w:numPr>
        <w:tabs>
          <w:tab w:pos="1848" w:val="left" w:leader="none"/>
        </w:tabs>
        <w:spacing w:line="256" w:lineRule="auto" w:before="0" w:after="0"/>
        <w:ind w:left="1134" w:right="4635" w:firstLine="0"/>
        <w:jc w:val="left"/>
      </w:pPr>
      <w:r>
        <w:rPr>
          <w:color w:val="06567C"/>
        </w:rPr>
        <w:t>La</w:t>
      </w:r>
      <w:r>
        <w:rPr>
          <w:color w:val="06567C"/>
          <w:spacing w:val="-31"/>
        </w:rPr>
        <w:t> </w:t>
      </w:r>
      <w:r>
        <w:rPr>
          <w:color w:val="06567C"/>
        </w:rPr>
        <w:t>gestione</w:t>
      </w:r>
      <w:r>
        <w:rPr>
          <w:color w:val="06567C"/>
          <w:spacing w:val="-31"/>
        </w:rPr>
        <w:t> </w:t>
      </w:r>
      <w:r>
        <w:rPr>
          <w:color w:val="06567C"/>
        </w:rPr>
        <w:t>della</w:t>
      </w:r>
      <w:r>
        <w:rPr>
          <w:color w:val="06567C"/>
          <w:spacing w:val="-30"/>
        </w:rPr>
        <w:t> </w:t>
      </w:r>
      <w:r>
        <w:rPr>
          <w:color w:val="66BDA4"/>
        </w:rPr>
        <w:t>pesca </w:t>
      </w:r>
      <w:r>
        <w:rPr>
          <w:color w:val="06567C"/>
        </w:rPr>
        <w:t>in chiave ecosistemica</w:t>
      </w:r>
    </w:p>
    <w:p>
      <w:pPr>
        <w:pStyle w:val="BodyText"/>
        <w:spacing w:before="9"/>
        <w:rPr>
          <w:b/>
          <w:sz w:val="12"/>
        </w:rPr>
      </w:pPr>
      <w:r>
        <w:rPr>
          <w:b/>
          <w:sz w:val="12"/>
        </w:rPr>
        <mc:AlternateContent>
          <mc:Choice Requires="wps">
            <w:drawing>
              <wp:anchor distT="0" distB="0" distL="0" distR="0" allowOverlap="1" layoutInCell="1" locked="0" behindDoc="1" simplePos="0" relativeHeight="487622656">
                <wp:simplePos x="0" y="0"/>
                <wp:positionH relativeFrom="page">
                  <wp:posOffset>900005</wp:posOffset>
                </wp:positionH>
                <wp:positionV relativeFrom="paragraph">
                  <wp:posOffset>109189</wp:posOffset>
                </wp:positionV>
                <wp:extent cx="1872614" cy="3175"/>
                <wp:effectExtent l="0" t="0" r="0" b="0"/>
                <wp:wrapTopAndBottom/>
                <wp:docPr id="201" name="Graphic 201"/>
                <wp:cNvGraphicFramePr>
                  <a:graphicFrameLocks/>
                </wp:cNvGraphicFramePr>
                <a:graphic>
                  <a:graphicData uri="http://schemas.microsoft.com/office/word/2010/wordprocessingShape">
                    <wps:wsp>
                      <wps:cNvPr id="201" name="Graphic 201"/>
                      <wps:cNvSpPr/>
                      <wps:spPr>
                        <a:xfrm>
                          <a:off x="0" y="0"/>
                          <a:ext cx="1872614" cy="3175"/>
                        </a:xfrm>
                        <a:custGeom>
                          <a:avLst/>
                          <a:gdLst/>
                          <a:ahLst/>
                          <a:cxnLst/>
                          <a:rect l="l" t="t" r="r" b="b"/>
                          <a:pathLst>
                            <a:path w="1872614" h="3175">
                              <a:moveTo>
                                <a:pt x="0" y="3175"/>
                              </a:moveTo>
                              <a:lnTo>
                                <a:pt x="1871992" y="0"/>
                              </a:lnTo>
                            </a:path>
                          </a:pathLst>
                        </a:custGeom>
                        <a:ln w="6350">
                          <a:solidFill>
                            <a:srgbClr val="06567C"/>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693824;mso-wrap-distance-left:0;mso-wrap-distance-right:0" from="70.8666pt,8.847621pt" to="218.2676pt,8.597621pt" stroked="true" strokeweight=".5pt" strokecolor="#06567c">
                <v:stroke dashstyle="solid"/>
                <w10:wrap type="topAndBottom"/>
              </v:line>
            </w:pict>
          </mc:Fallback>
        </mc:AlternateContent>
      </w:r>
    </w:p>
    <w:p>
      <w:pPr>
        <w:pStyle w:val="BodyText"/>
        <w:spacing w:before="229"/>
        <w:ind w:left="1134"/>
      </w:pPr>
      <w:r>
        <w:rPr>
          <w:color w:val="06567C"/>
          <w:spacing w:val="-4"/>
        </w:rPr>
        <w:t>di</w:t>
      </w:r>
      <w:r>
        <w:rPr>
          <w:color w:val="06567C"/>
          <w:spacing w:val="-6"/>
        </w:rPr>
        <w:t> </w:t>
      </w:r>
      <w:r>
        <w:rPr>
          <w:color w:val="06567C"/>
          <w:spacing w:val="-4"/>
        </w:rPr>
        <w:t>Stefano</w:t>
      </w:r>
      <w:r>
        <w:rPr>
          <w:color w:val="06567C"/>
          <w:spacing w:val="-5"/>
        </w:rPr>
        <w:t> </w:t>
      </w:r>
      <w:r>
        <w:rPr>
          <w:color w:val="06567C"/>
          <w:spacing w:val="-4"/>
        </w:rPr>
        <w:t>Raimondi</w:t>
      </w:r>
    </w:p>
    <w:p>
      <w:pPr>
        <w:pStyle w:val="BodyText"/>
        <w:spacing w:before="27"/>
        <w:ind w:left="1134"/>
      </w:pPr>
      <w:r>
        <w:rPr>
          <w:color w:val="06567C"/>
          <w:spacing w:val="-4"/>
        </w:rPr>
        <w:t>Responsabile</w:t>
      </w:r>
      <w:r>
        <w:rPr>
          <w:color w:val="06567C"/>
          <w:spacing w:val="-9"/>
        </w:rPr>
        <w:t> </w:t>
      </w:r>
      <w:r>
        <w:rPr>
          <w:color w:val="06567C"/>
          <w:spacing w:val="-4"/>
        </w:rPr>
        <w:t>Biodiversità</w:t>
      </w:r>
      <w:r>
        <w:rPr>
          <w:color w:val="06567C"/>
          <w:spacing w:val="-9"/>
        </w:rPr>
        <w:t> </w:t>
      </w:r>
      <w:r>
        <w:rPr>
          <w:color w:val="06567C"/>
          <w:spacing w:val="-4"/>
        </w:rPr>
        <w:t>Legambiente</w:t>
      </w:r>
    </w:p>
    <w:p>
      <w:pPr>
        <w:pStyle w:val="BodyText"/>
        <w:rPr>
          <w:sz w:val="20"/>
        </w:rPr>
      </w:pPr>
    </w:p>
    <w:p>
      <w:pPr>
        <w:pStyle w:val="BodyText"/>
        <w:rPr>
          <w:sz w:val="20"/>
        </w:rPr>
      </w:pPr>
    </w:p>
    <w:p>
      <w:pPr>
        <w:pStyle w:val="BodyText"/>
        <w:spacing w:before="104"/>
        <w:rPr>
          <w:sz w:val="20"/>
        </w:rPr>
      </w:pPr>
    </w:p>
    <w:p>
      <w:pPr>
        <w:pStyle w:val="BodyText"/>
        <w:spacing w:after="0"/>
        <w:rPr>
          <w:sz w:val="20"/>
        </w:rPr>
        <w:sectPr>
          <w:headerReference w:type="default" r:id="rId66"/>
          <w:footerReference w:type="default" r:id="rId67"/>
          <w:pgSz w:w="11910" w:h="16840"/>
          <w:pgMar w:header="675" w:footer="0" w:top="860" w:bottom="280" w:left="283" w:right="283"/>
        </w:sectPr>
      </w:pPr>
    </w:p>
    <w:p>
      <w:pPr>
        <w:pStyle w:val="BodyText"/>
        <w:spacing w:line="302" w:lineRule="auto" w:before="110"/>
        <w:ind w:left="1134"/>
        <w:jc w:val="both"/>
      </w:pPr>
      <w:r>
        <w:rPr>
          <w:color w:val="231F20"/>
        </w:rPr>
        <w:t>La</w:t>
      </w:r>
      <w:r>
        <w:rPr>
          <w:color w:val="231F20"/>
          <w:spacing w:val="-1"/>
        </w:rPr>
        <w:t> </w:t>
      </w:r>
      <w:r>
        <w:rPr>
          <w:color w:val="231F20"/>
        </w:rPr>
        <w:t>pesca</w:t>
      </w:r>
      <w:r>
        <w:rPr>
          <w:color w:val="231F20"/>
          <w:spacing w:val="-1"/>
        </w:rPr>
        <w:t> </w:t>
      </w:r>
      <w:r>
        <w:rPr>
          <w:color w:val="231F20"/>
        </w:rPr>
        <w:t>nelle</w:t>
      </w:r>
      <w:r>
        <w:rPr>
          <w:color w:val="231F20"/>
          <w:spacing w:val="-1"/>
        </w:rPr>
        <w:t> </w:t>
      </w:r>
      <w:r>
        <w:rPr>
          <w:color w:val="231F20"/>
        </w:rPr>
        <w:t>acque</w:t>
      </w:r>
      <w:r>
        <w:rPr>
          <w:color w:val="231F20"/>
          <w:spacing w:val="-1"/>
        </w:rPr>
        <w:t> </w:t>
      </w:r>
      <w:r>
        <w:rPr>
          <w:color w:val="231F20"/>
        </w:rPr>
        <w:t>interne</w:t>
      </w:r>
      <w:r>
        <w:rPr>
          <w:color w:val="231F20"/>
          <w:spacing w:val="-1"/>
        </w:rPr>
        <w:t> </w:t>
      </w:r>
      <w:r>
        <w:rPr>
          <w:color w:val="231F20"/>
        </w:rPr>
        <w:t>del</w:t>
      </w:r>
      <w:r>
        <w:rPr>
          <w:color w:val="231F20"/>
          <w:spacing w:val="-1"/>
        </w:rPr>
        <w:t> </w:t>
      </w:r>
      <w:r>
        <w:rPr>
          <w:color w:val="231F20"/>
        </w:rPr>
        <w:t>Piemonte implica un’interazione articolata tra dimen- sioni</w:t>
      </w:r>
      <w:r>
        <w:rPr>
          <w:color w:val="231F20"/>
          <w:spacing w:val="-11"/>
        </w:rPr>
        <w:t> </w:t>
      </w:r>
      <w:r>
        <w:rPr>
          <w:color w:val="231F20"/>
        </w:rPr>
        <w:t>ecologiche,</w:t>
      </w:r>
      <w:r>
        <w:rPr>
          <w:color w:val="231F20"/>
          <w:spacing w:val="-11"/>
        </w:rPr>
        <w:t> </w:t>
      </w:r>
      <w:r>
        <w:rPr>
          <w:color w:val="231F20"/>
        </w:rPr>
        <w:t>economiche</w:t>
      </w:r>
      <w:r>
        <w:rPr>
          <w:color w:val="231F20"/>
          <w:spacing w:val="-11"/>
        </w:rPr>
        <w:t> </w:t>
      </w:r>
      <w:r>
        <w:rPr>
          <w:color w:val="231F20"/>
        </w:rPr>
        <w:t>e</w:t>
      </w:r>
      <w:r>
        <w:rPr>
          <w:color w:val="231F20"/>
          <w:spacing w:val="-11"/>
        </w:rPr>
        <w:t> </w:t>
      </w:r>
      <w:r>
        <w:rPr>
          <w:color w:val="231F20"/>
        </w:rPr>
        <w:t>sociali,</w:t>
      </w:r>
      <w:r>
        <w:rPr>
          <w:color w:val="231F20"/>
          <w:spacing w:val="-11"/>
        </w:rPr>
        <w:t> </w:t>
      </w:r>
      <w:r>
        <w:rPr>
          <w:color w:val="231F20"/>
        </w:rPr>
        <w:t>che richiede </w:t>
      </w:r>
      <w:r>
        <w:rPr>
          <w:b/>
          <w:color w:val="66BDA4"/>
        </w:rPr>
        <w:t>un approccio integrato alla ge- stione delle risorse ittiche</w:t>
      </w:r>
      <w:r>
        <w:rPr>
          <w:color w:val="231F20"/>
        </w:rPr>
        <w:t>. È fondamen- tale</w:t>
      </w:r>
      <w:r>
        <w:rPr>
          <w:color w:val="231F20"/>
          <w:spacing w:val="-7"/>
        </w:rPr>
        <w:t> </w:t>
      </w:r>
      <w:r>
        <w:rPr>
          <w:b/>
          <w:color w:val="66BDA4"/>
        </w:rPr>
        <w:t>adottare</w:t>
      </w:r>
      <w:r>
        <w:rPr>
          <w:b/>
          <w:color w:val="66BDA4"/>
          <w:spacing w:val="-7"/>
        </w:rPr>
        <w:t> </w:t>
      </w:r>
      <w:r>
        <w:rPr>
          <w:b/>
          <w:color w:val="66BDA4"/>
        </w:rPr>
        <w:t>pratiche</w:t>
      </w:r>
      <w:r>
        <w:rPr>
          <w:b/>
          <w:color w:val="66BDA4"/>
          <w:spacing w:val="-7"/>
        </w:rPr>
        <w:t> </w:t>
      </w:r>
      <w:r>
        <w:rPr>
          <w:b/>
          <w:color w:val="66BDA4"/>
        </w:rPr>
        <w:t>alieutiche</w:t>
      </w:r>
      <w:r>
        <w:rPr>
          <w:b/>
          <w:color w:val="66BDA4"/>
          <w:spacing w:val="-7"/>
        </w:rPr>
        <w:t> </w:t>
      </w:r>
      <w:r>
        <w:rPr>
          <w:b/>
          <w:color w:val="66BDA4"/>
        </w:rPr>
        <w:t>ecologi- camente sostenibili</w:t>
      </w:r>
      <w:r>
        <w:rPr>
          <w:color w:val="231F20"/>
        </w:rPr>
        <w:t>, capaci di preservare la</w:t>
      </w:r>
      <w:r>
        <w:rPr>
          <w:color w:val="231F20"/>
          <w:spacing w:val="40"/>
        </w:rPr>
        <w:t> </w:t>
      </w:r>
      <w:r>
        <w:rPr>
          <w:color w:val="231F20"/>
        </w:rPr>
        <w:t>funzionalità</w:t>
      </w:r>
      <w:r>
        <w:rPr>
          <w:color w:val="231F20"/>
          <w:spacing w:val="40"/>
        </w:rPr>
        <w:t> </w:t>
      </w:r>
      <w:r>
        <w:rPr>
          <w:color w:val="231F20"/>
        </w:rPr>
        <w:t>degli</w:t>
      </w:r>
      <w:r>
        <w:rPr>
          <w:color w:val="231F20"/>
          <w:spacing w:val="40"/>
        </w:rPr>
        <w:t> </w:t>
      </w:r>
      <w:r>
        <w:rPr>
          <w:color w:val="231F20"/>
        </w:rPr>
        <w:t>ecosistemi</w:t>
      </w:r>
      <w:r>
        <w:rPr>
          <w:color w:val="231F20"/>
          <w:spacing w:val="40"/>
        </w:rPr>
        <w:t> </w:t>
      </w:r>
      <w:r>
        <w:rPr>
          <w:color w:val="231F20"/>
        </w:rPr>
        <w:t>acquatici e la biodiversità, senza compromettere la continuità economica delle comunità locali che dipendono da tali risorse. La coopera- zione tra pescatori, enti gestori, istituzioni scientifiche e attori territoriali risulta deter- minante per l’elaborazione di strategie ge- stionali orientate alla sostenibilità a lungo </w:t>
      </w:r>
      <w:r>
        <w:rPr>
          <w:color w:val="231F20"/>
          <w:spacing w:val="-2"/>
        </w:rPr>
        <w:t>termine.</w:t>
      </w:r>
    </w:p>
    <w:p>
      <w:pPr>
        <w:pStyle w:val="BodyText"/>
        <w:spacing w:before="86"/>
      </w:pPr>
    </w:p>
    <w:p>
      <w:pPr>
        <w:pStyle w:val="BodyText"/>
        <w:spacing w:line="302" w:lineRule="auto" w:before="1"/>
        <w:ind w:left="1134"/>
        <w:jc w:val="both"/>
      </w:pPr>
      <w:r>
        <w:rPr>
          <w:color w:val="231F20"/>
        </w:rPr>
        <w:t>È fondamentale ricordare inoltre che </w:t>
      </w:r>
      <w:r>
        <w:rPr>
          <w:color w:val="231F20"/>
        </w:rPr>
        <w:t>in Piemonte, come in tutte le regioni italia-</w:t>
      </w:r>
      <w:r>
        <w:rPr>
          <w:color w:val="231F20"/>
          <w:spacing w:val="40"/>
        </w:rPr>
        <w:t> </w:t>
      </w:r>
      <w:r>
        <w:rPr>
          <w:color w:val="231F20"/>
        </w:rPr>
        <w:t>ne, vigono leggi ben precise che regolano l’immissione in natura di specie alloctone, tema</w:t>
      </w:r>
      <w:r>
        <w:rPr>
          <w:color w:val="231F20"/>
        </w:rPr>
        <w:t> questo che coinvolge direttamente l’attività</w:t>
      </w:r>
      <w:r>
        <w:rPr>
          <w:color w:val="231F20"/>
        </w:rPr>
        <w:t> di pesca nelle acque interne. Ad esempio il D.P.R. 5 luglio 2019, n. 102, in un</w:t>
      </w:r>
      <w:r>
        <w:rPr>
          <w:color w:val="231F20"/>
          <w:spacing w:val="-3"/>
        </w:rPr>
        <w:t> </w:t>
      </w:r>
      <w:r>
        <w:rPr>
          <w:color w:val="231F20"/>
        </w:rPr>
        <w:t>apposito</w:t>
      </w:r>
      <w:r>
        <w:rPr>
          <w:color w:val="231F20"/>
          <w:spacing w:val="-3"/>
        </w:rPr>
        <w:t> </w:t>
      </w:r>
      <w:r>
        <w:rPr>
          <w:color w:val="231F20"/>
        </w:rPr>
        <w:t>articolo</w:t>
      </w:r>
      <w:r>
        <w:rPr>
          <w:color w:val="231F20"/>
          <w:spacing w:val="-3"/>
        </w:rPr>
        <w:t> </w:t>
      </w:r>
      <w:r>
        <w:rPr>
          <w:color w:val="231F20"/>
        </w:rPr>
        <w:t>relativo</w:t>
      </w:r>
      <w:r>
        <w:rPr>
          <w:color w:val="231F20"/>
          <w:spacing w:val="-3"/>
        </w:rPr>
        <w:t> </w:t>
      </w:r>
      <w:r>
        <w:rPr>
          <w:color w:val="231F20"/>
        </w:rPr>
        <w:t>alle</w:t>
      </w:r>
      <w:r>
        <w:rPr>
          <w:color w:val="231F20"/>
          <w:spacing w:val="-3"/>
        </w:rPr>
        <w:t> </w:t>
      </w:r>
      <w:r>
        <w:rPr>
          <w:color w:val="231F20"/>
        </w:rPr>
        <w:t>immissioni (Art.12), introduce la possibilità di deroga</w:t>
      </w:r>
      <w:r>
        <w:rPr>
          <w:color w:val="231F20"/>
          <w:spacing w:val="40"/>
        </w:rPr>
        <w:t> </w:t>
      </w:r>
      <w:r>
        <w:rPr>
          <w:color w:val="231F20"/>
        </w:rPr>
        <w:t>al</w:t>
      </w:r>
      <w:r>
        <w:rPr>
          <w:color w:val="231F20"/>
          <w:spacing w:val="6"/>
        </w:rPr>
        <w:t> </w:t>
      </w:r>
      <w:r>
        <w:rPr>
          <w:color w:val="231F20"/>
        </w:rPr>
        <w:t>generale</w:t>
      </w:r>
      <w:r>
        <w:rPr>
          <w:color w:val="231F20"/>
          <w:spacing w:val="6"/>
        </w:rPr>
        <w:t> </w:t>
      </w:r>
      <w:r>
        <w:rPr>
          <w:color w:val="231F20"/>
        </w:rPr>
        <w:t>divieto</w:t>
      </w:r>
      <w:r>
        <w:rPr>
          <w:color w:val="231F20"/>
          <w:spacing w:val="7"/>
        </w:rPr>
        <w:t> </w:t>
      </w:r>
      <w:r>
        <w:rPr>
          <w:color w:val="231F20"/>
        </w:rPr>
        <w:t>di</w:t>
      </w:r>
      <w:r>
        <w:rPr>
          <w:color w:val="231F20"/>
          <w:spacing w:val="6"/>
        </w:rPr>
        <w:t> </w:t>
      </w:r>
      <w:r>
        <w:rPr>
          <w:color w:val="231F20"/>
        </w:rPr>
        <w:t>immissione</w:t>
      </w:r>
      <w:r>
        <w:rPr>
          <w:color w:val="231F20"/>
          <w:spacing w:val="6"/>
        </w:rPr>
        <w:t> </w:t>
      </w:r>
      <w:r>
        <w:rPr>
          <w:color w:val="231F20"/>
        </w:rPr>
        <w:t>di</w:t>
      </w:r>
      <w:r>
        <w:rPr>
          <w:color w:val="231F20"/>
          <w:spacing w:val="7"/>
        </w:rPr>
        <w:t> </w:t>
      </w:r>
      <w:r>
        <w:rPr>
          <w:color w:val="231F20"/>
          <w:spacing w:val="-2"/>
        </w:rPr>
        <w:t>specie</w:t>
      </w:r>
    </w:p>
    <w:p>
      <w:pPr>
        <w:pStyle w:val="BodyText"/>
        <w:spacing w:line="302" w:lineRule="auto" w:before="110"/>
        <w:ind w:left="639" w:right="1131"/>
        <w:jc w:val="both"/>
      </w:pPr>
      <w:r>
        <w:rPr/>
        <w:br w:type="column"/>
      </w:r>
      <w:r>
        <w:rPr>
          <w:color w:val="231F20"/>
        </w:rPr>
        <w:t>alloctone ma tale immissione, che </w:t>
      </w:r>
      <w:r>
        <w:rPr>
          <w:color w:val="231F20"/>
        </w:rPr>
        <w:t>deve essere autorizzata dal Ministero dell’Am- biente (ora MASE) con parere SNPA, può essere concessa, su istanza delle regioni/ PA o degli enti di gestione delle aree pro- tette nazionali, solo per motivate ragioni di rilevante interesse pubblico, connesse a esigenze</w:t>
      </w:r>
      <w:r>
        <w:rPr>
          <w:color w:val="231F20"/>
          <w:spacing w:val="-2"/>
        </w:rPr>
        <w:t> </w:t>
      </w:r>
      <w:r>
        <w:rPr>
          <w:color w:val="231F20"/>
        </w:rPr>
        <w:t>ambientali,</w:t>
      </w:r>
      <w:r>
        <w:rPr>
          <w:color w:val="231F20"/>
          <w:spacing w:val="-2"/>
        </w:rPr>
        <w:t> </w:t>
      </w:r>
      <w:r>
        <w:rPr>
          <w:color w:val="231F20"/>
        </w:rPr>
        <w:t>economiche,</w:t>
      </w:r>
      <w:r>
        <w:rPr>
          <w:color w:val="231F20"/>
          <w:spacing w:val="-2"/>
        </w:rPr>
        <w:t> </w:t>
      </w:r>
      <w:r>
        <w:rPr>
          <w:color w:val="231F20"/>
        </w:rPr>
        <w:t>sociali</w:t>
      </w:r>
      <w:r>
        <w:rPr>
          <w:color w:val="231F20"/>
          <w:spacing w:val="-2"/>
        </w:rPr>
        <w:t> </w:t>
      </w:r>
      <w:r>
        <w:rPr>
          <w:color w:val="231F20"/>
        </w:rPr>
        <w:t>e culturali, e comunque in modo che non sia arrecato alcun pregiudizio agli habitat na- turali nella loro area di ripartizione naturale né alla fauna e alla flora selvatiche locali.</w:t>
      </w:r>
    </w:p>
    <w:p>
      <w:pPr>
        <w:pStyle w:val="BodyText"/>
        <w:spacing w:before="81"/>
      </w:pPr>
    </w:p>
    <w:p>
      <w:pPr>
        <w:pStyle w:val="BodyText"/>
        <w:spacing w:line="302" w:lineRule="auto" w:before="1"/>
        <w:ind w:left="639" w:right="1132"/>
        <w:jc w:val="both"/>
      </w:pPr>
      <w:r>
        <w:rPr>
          <w:color w:val="231F20"/>
        </w:rPr>
        <w:t>Legambiente da tempo opera come </w:t>
      </w:r>
      <w:r>
        <w:rPr>
          <w:color w:val="231F20"/>
        </w:rPr>
        <w:t>sog- getto attivo nella tutela degli ambienti ac- quatici, con particolare attenzione alla re- golazione delle attività di pesca in chiave ecosistemica. Attraverso campagne di mo- nitoraggio ambientale come Goletta Verde e Goletta dei Laghi, l’associazione indivi- dua pressioni antropiche e criticità am- bientali connesse alla qualità delle acque</w:t>
      </w:r>
      <w:r>
        <w:rPr>
          <w:color w:val="231F20"/>
          <w:spacing w:val="80"/>
        </w:rPr>
        <w:t> </w:t>
      </w:r>
      <w:r>
        <w:rPr>
          <w:color w:val="231F20"/>
        </w:rPr>
        <w:t>e alla salute degli ecosistemi. Promuove l’adozione di modelli gestionali basati su principi di sostenibilità, agendo sulla sensi- bilizzazione</w:t>
      </w:r>
      <w:r>
        <w:rPr>
          <w:color w:val="231F20"/>
          <w:spacing w:val="-8"/>
        </w:rPr>
        <w:t> </w:t>
      </w:r>
      <w:r>
        <w:rPr>
          <w:color w:val="231F20"/>
        </w:rPr>
        <w:t>degli</w:t>
      </w:r>
      <w:r>
        <w:rPr>
          <w:color w:val="231F20"/>
          <w:spacing w:val="-8"/>
        </w:rPr>
        <w:t> </w:t>
      </w:r>
      <w:r>
        <w:rPr>
          <w:color w:val="231F20"/>
        </w:rPr>
        <w:t>operatori</w:t>
      </w:r>
      <w:r>
        <w:rPr>
          <w:color w:val="231F20"/>
          <w:spacing w:val="-8"/>
        </w:rPr>
        <w:t> </w:t>
      </w:r>
      <w:r>
        <w:rPr>
          <w:color w:val="231F20"/>
        </w:rPr>
        <w:t>del</w:t>
      </w:r>
      <w:r>
        <w:rPr>
          <w:color w:val="231F20"/>
          <w:spacing w:val="-8"/>
        </w:rPr>
        <w:t> </w:t>
      </w:r>
      <w:r>
        <w:rPr>
          <w:color w:val="231F20"/>
        </w:rPr>
        <w:t>settore</w:t>
      </w:r>
      <w:r>
        <w:rPr>
          <w:color w:val="231F20"/>
          <w:spacing w:val="-8"/>
        </w:rPr>
        <w:t> </w:t>
      </w:r>
      <w:r>
        <w:rPr>
          <w:color w:val="231F20"/>
        </w:rPr>
        <w:t>e</w:t>
      </w:r>
      <w:r>
        <w:rPr>
          <w:color w:val="231F20"/>
          <w:spacing w:val="-8"/>
        </w:rPr>
        <w:t> </w:t>
      </w:r>
      <w:r>
        <w:rPr>
          <w:color w:val="231F20"/>
        </w:rPr>
        <w:t>sul rafforzamento</w:t>
      </w:r>
      <w:r>
        <w:rPr>
          <w:color w:val="231F20"/>
          <w:spacing w:val="-10"/>
        </w:rPr>
        <w:t> </w:t>
      </w:r>
      <w:r>
        <w:rPr>
          <w:color w:val="231F20"/>
        </w:rPr>
        <w:t>della</w:t>
      </w:r>
      <w:r>
        <w:rPr>
          <w:color w:val="231F20"/>
          <w:spacing w:val="-9"/>
        </w:rPr>
        <w:t> </w:t>
      </w:r>
      <w:r>
        <w:rPr>
          <w:color w:val="231F20"/>
        </w:rPr>
        <w:t>resilienza</w:t>
      </w:r>
      <w:r>
        <w:rPr>
          <w:color w:val="231F20"/>
          <w:spacing w:val="-10"/>
        </w:rPr>
        <w:t> </w:t>
      </w:r>
      <w:r>
        <w:rPr>
          <w:color w:val="231F20"/>
        </w:rPr>
        <w:t>delle</w:t>
      </w:r>
      <w:r>
        <w:rPr>
          <w:color w:val="231F20"/>
          <w:spacing w:val="-9"/>
        </w:rPr>
        <w:t> </w:t>
      </w:r>
      <w:r>
        <w:rPr>
          <w:color w:val="231F20"/>
          <w:spacing w:val="-2"/>
        </w:rPr>
        <w:t>popola-</w:t>
      </w:r>
    </w:p>
    <w:p>
      <w:pPr>
        <w:pStyle w:val="BodyText"/>
        <w:spacing w:after="0" w:line="302" w:lineRule="auto"/>
        <w:jc w:val="both"/>
        <w:sectPr>
          <w:type w:val="continuous"/>
          <w:pgSz w:w="11910" w:h="16840"/>
          <w:pgMar w:header="675" w:footer="0" w:top="1920" w:bottom="280" w:left="283" w:right="283"/>
          <w:cols w:num="2" w:equalWidth="0">
            <w:col w:w="5331" w:space="40"/>
            <w:col w:w="5973"/>
          </w:cols>
        </w:sectPr>
      </w:pPr>
    </w:p>
    <w:p>
      <w:pPr>
        <w:pStyle w:val="BodyText"/>
        <w:rPr>
          <w:sz w:val="18"/>
        </w:rPr>
      </w:pPr>
      <w:r>
        <w:rPr>
          <w:sz w:val="18"/>
        </w:rPr>
        <mc:AlternateContent>
          <mc:Choice Requires="wps">
            <w:drawing>
              <wp:anchor distT="0" distB="0" distL="0" distR="0" allowOverlap="1" layoutInCell="1" locked="0" behindDoc="0" simplePos="0" relativeHeight="15763968">
                <wp:simplePos x="0" y="0"/>
                <wp:positionH relativeFrom="page">
                  <wp:posOffset>3897</wp:posOffset>
                </wp:positionH>
                <wp:positionV relativeFrom="page">
                  <wp:posOffset>672834</wp:posOffset>
                </wp:positionV>
                <wp:extent cx="2516505" cy="128905"/>
                <wp:effectExtent l="0" t="0" r="0" b="0"/>
                <wp:wrapNone/>
                <wp:docPr id="202" name="Graphic 202"/>
                <wp:cNvGraphicFramePr>
                  <a:graphicFrameLocks/>
                </wp:cNvGraphicFramePr>
                <a:graphic>
                  <a:graphicData uri="http://schemas.microsoft.com/office/word/2010/wordprocessingShape">
                    <wps:wsp>
                      <wps:cNvPr id="202" name="Graphic 202"/>
                      <wps:cNvSpPr/>
                      <wps:spPr>
                        <a:xfrm>
                          <a:off x="0" y="0"/>
                          <a:ext cx="2516505" cy="128905"/>
                        </a:xfrm>
                        <a:custGeom>
                          <a:avLst/>
                          <a:gdLst/>
                          <a:ahLst/>
                          <a:cxnLst/>
                          <a:rect l="l" t="t" r="r" b="b"/>
                          <a:pathLst>
                            <a:path w="2516505" h="128905">
                              <a:moveTo>
                                <a:pt x="0" y="64374"/>
                              </a:moveTo>
                              <a:lnTo>
                                <a:pt x="38541" y="38624"/>
                              </a:lnTo>
                              <a:lnTo>
                                <a:pt x="83122" y="19312"/>
                              </a:lnTo>
                              <a:lnTo>
                                <a:pt x="132018" y="6437"/>
                              </a:lnTo>
                              <a:lnTo>
                                <a:pt x="183503" y="0"/>
                              </a:lnTo>
                              <a:lnTo>
                                <a:pt x="235850" y="0"/>
                              </a:lnTo>
                              <a:lnTo>
                                <a:pt x="287335" y="6437"/>
                              </a:lnTo>
                              <a:lnTo>
                                <a:pt x="336231" y="19312"/>
                              </a:lnTo>
                              <a:lnTo>
                                <a:pt x="380812" y="38624"/>
                              </a:lnTo>
                              <a:lnTo>
                                <a:pt x="419354" y="64374"/>
                              </a:lnTo>
                              <a:lnTo>
                                <a:pt x="457895" y="90124"/>
                              </a:lnTo>
                              <a:lnTo>
                                <a:pt x="502476" y="109437"/>
                              </a:lnTo>
                              <a:lnTo>
                                <a:pt x="551372" y="122312"/>
                              </a:lnTo>
                              <a:lnTo>
                                <a:pt x="602856" y="128749"/>
                              </a:lnTo>
                              <a:lnTo>
                                <a:pt x="655202" y="128749"/>
                              </a:lnTo>
                              <a:lnTo>
                                <a:pt x="706685" y="122312"/>
                              </a:lnTo>
                              <a:lnTo>
                                <a:pt x="755579" y="109437"/>
                              </a:lnTo>
                              <a:lnTo>
                                <a:pt x="800157" y="90124"/>
                              </a:lnTo>
                              <a:lnTo>
                                <a:pt x="838695" y="64374"/>
                              </a:lnTo>
                              <a:lnTo>
                                <a:pt x="877236" y="38624"/>
                              </a:lnTo>
                              <a:lnTo>
                                <a:pt x="921818" y="19312"/>
                              </a:lnTo>
                              <a:lnTo>
                                <a:pt x="970714" y="6437"/>
                              </a:lnTo>
                              <a:lnTo>
                                <a:pt x="1022198" y="0"/>
                              </a:lnTo>
                              <a:lnTo>
                                <a:pt x="1074545" y="0"/>
                              </a:lnTo>
                              <a:lnTo>
                                <a:pt x="1126030" y="6437"/>
                              </a:lnTo>
                              <a:lnTo>
                                <a:pt x="1174926" y="19312"/>
                              </a:lnTo>
                              <a:lnTo>
                                <a:pt x="1219507" y="38624"/>
                              </a:lnTo>
                              <a:lnTo>
                                <a:pt x="1258049" y="64374"/>
                              </a:lnTo>
                              <a:lnTo>
                                <a:pt x="1296590" y="90124"/>
                              </a:lnTo>
                              <a:lnTo>
                                <a:pt x="1341172" y="109437"/>
                              </a:lnTo>
                              <a:lnTo>
                                <a:pt x="1390068" y="122312"/>
                              </a:lnTo>
                              <a:lnTo>
                                <a:pt x="1441552" y="128749"/>
                              </a:lnTo>
                              <a:lnTo>
                                <a:pt x="1493899" y="128749"/>
                              </a:lnTo>
                              <a:lnTo>
                                <a:pt x="1545384" y="122312"/>
                              </a:lnTo>
                              <a:lnTo>
                                <a:pt x="1594280" y="109437"/>
                              </a:lnTo>
                              <a:lnTo>
                                <a:pt x="1638861" y="90124"/>
                              </a:lnTo>
                              <a:lnTo>
                                <a:pt x="1677403" y="64374"/>
                              </a:lnTo>
                              <a:lnTo>
                                <a:pt x="1715944" y="38624"/>
                              </a:lnTo>
                              <a:lnTo>
                                <a:pt x="1760526" y="19312"/>
                              </a:lnTo>
                              <a:lnTo>
                                <a:pt x="1809422" y="6437"/>
                              </a:lnTo>
                              <a:lnTo>
                                <a:pt x="1860906" y="0"/>
                              </a:lnTo>
                              <a:lnTo>
                                <a:pt x="1913253" y="0"/>
                              </a:lnTo>
                              <a:lnTo>
                                <a:pt x="1964738" y="6437"/>
                              </a:lnTo>
                              <a:lnTo>
                                <a:pt x="2013634" y="19312"/>
                              </a:lnTo>
                              <a:lnTo>
                                <a:pt x="2058215" y="38624"/>
                              </a:lnTo>
                              <a:lnTo>
                                <a:pt x="2096757" y="64374"/>
                              </a:lnTo>
                              <a:lnTo>
                                <a:pt x="2135298" y="90124"/>
                              </a:lnTo>
                              <a:lnTo>
                                <a:pt x="2179878" y="109437"/>
                              </a:lnTo>
                              <a:lnTo>
                                <a:pt x="2228772" y="122312"/>
                              </a:lnTo>
                              <a:lnTo>
                                <a:pt x="2280255" y="128749"/>
                              </a:lnTo>
                              <a:lnTo>
                                <a:pt x="2332600" y="128749"/>
                              </a:lnTo>
                              <a:lnTo>
                                <a:pt x="2384083" y="122312"/>
                              </a:lnTo>
                              <a:lnTo>
                                <a:pt x="2432977" y="109437"/>
                              </a:lnTo>
                              <a:lnTo>
                                <a:pt x="2477557" y="90124"/>
                              </a:lnTo>
                              <a:lnTo>
                                <a:pt x="2516098" y="64374"/>
                              </a:lnTo>
                            </a:path>
                          </a:pathLst>
                        </a:custGeom>
                        <a:ln w="47117">
                          <a:solidFill>
                            <a:srgbClr val="66BDA4"/>
                          </a:solidFill>
                          <a:prstDash val="solid"/>
                        </a:ln>
                      </wps:spPr>
                      <wps:bodyPr wrap="square" lIns="0" tIns="0" rIns="0" bIns="0" rtlCol="0">
                        <a:prstTxWarp prst="textNoShape">
                          <a:avLst/>
                        </a:prstTxWarp>
                        <a:noAutofit/>
                      </wps:bodyPr>
                    </wps:wsp>
                  </a:graphicData>
                </a:graphic>
              </wp:anchor>
            </w:drawing>
          </mc:Choice>
          <mc:Fallback>
            <w:pict>
              <v:shape style="position:absolute;margin-left:.3069pt;margin-top:52.979126pt;width:198.15pt;height:10.15pt;mso-position-horizontal-relative:page;mso-position-vertical-relative:page;z-index:15763968" id="docshape176" coordorigin="6,1060" coordsize="3963,203" path="m6,1161l67,1120,137,1090,214,1070,295,1060,378,1060,459,1070,536,1090,606,1120,667,1161,727,1202,797,1232,874,1252,956,1262,1038,1262,1119,1252,1196,1232,1266,1202,1327,1161,1388,1120,1458,1090,1535,1070,1616,1060,1698,1060,1779,1070,1856,1090,1927,1120,1987,1161,2048,1202,2118,1232,2195,1252,2276,1262,2359,1262,2440,1252,2517,1232,2587,1202,2648,1161,2708,1120,2779,1090,2856,1070,2937,1060,3019,1060,3100,1070,3177,1090,3247,1120,3308,1161,3369,1202,3439,1232,3516,1252,3597,1262,3680,1262,3761,1252,3838,1232,3908,1202,3968,1161e" filled="false" stroked="true" strokeweight="3.71pt" strokecolor="#66bda4">
                <v:path arrowok="t"/>
                <v:stroke dashstyle="solid"/>
                <w10:wrap type="none"/>
              </v:shape>
            </w:pict>
          </mc:Fallback>
        </mc:AlternateContent>
      </w:r>
      <w:r>
        <w:rPr>
          <w:sz w:val="18"/>
        </w:rPr>
        <mc:AlternateContent>
          <mc:Choice Requires="wps">
            <w:drawing>
              <wp:anchor distT="0" distB="0" distL="0" distR="0" allowOverlap="1" layoutInCell="1" locked="0" behindDoc="0" simplePos="0" relativeHeight="15764480">
                <wp:simplePos x="0" y="0"/>
                <wp:positionH relativeFrom="page">
                  <wp:posOffset>0</wp:posOffset>
                </wp:positionH>
                <wp:positionV relativeFrom="page">
                  <wp:posOffset>916776</wp:posOffset>
                </wp:positionV>
                <wp:extent cx="2516505" cy="128905"/>
                <wp:effectExtent l="0" t="0" r="0" b="0"/>
                <wp:wrapNone/>
                <wp:docPr id="203" name="Graphic 203"/>
                <wp:cNvGraphicFramePr>
                  <a:graphicFrameLocks/>
                </wp:cNvGraphicFramePr>
                <a:graphic>
                  <a:graphicData uri="http://schemas.microsoft.com/office/word/2010/wordprocessingShape">
                    <wps:wsp>
                      <wps:cNvPr id="203" name="Graphic 203"/>
                      <wps:cNvSpPr/>
                      <wps:spPr>
                        <a:xfrm>
                          <a:off x="0" y="0"/>
                          <a:ext cx="2516505" cy="128905"/>
                        </a:xfrm>
                        <a:custGeom>
                          <a:avLst/>
                          <a:gdLst/>
                          <a:ahLst/>
                          <a:cxnLst/>
                          <a:rect l="l" t="t" r="r" b="b"/>
                          <a:pathLst>
                            <a:path w="2516505" h="128905">
                              <a:moveTo>
                                <a:pt x="0" y="64374"/>
                              </a:moveTo>
                              <a:lnTo>
                                <a:pt x="38541" y="38624"/>
                              </a:lnTo>
                              <a:lnTo>
                                <a:pt x="83122" y="19312"/>
                              </a:lnTo>
                              <a:lnTo>
                                <a:pt x="132018" y="6437"/>
                              </a:lnTo>
                              <a:lnTo>
                                <a:pt x="183503" y="0"/>
                              </a:lnTo>
                              <a:lnTo>
                                <a:pt x="235850" y="0"/>
                              </a:lnTo>
                              <a:lnTo>
                                <a:pt x="287335" y="6437"/>
                              </a:lnTo>
                              <a:lnTo>
                                <a:pt x="336231" y="19312"/>
                              </a:lnTo>
                              <a:lnTo>
                                <a:pt x="380812" y="38624"/>
                              </a:lnTo>
                              <a:lnTo>
                                <a:pt x="419354" y="64374"/>
                              </a:lnTo>
                              <a:lnTo>
                                <a:pt x="457895" y="90124"/>
                              </a:lnTo>
                              <a:lnTo>
                                <a:pt x="502476" y="109437"/>
                              </a:lnTo>
                              <a:lnTo>
                                <a:pt x="551372" y="122312"/>
                              </a:lnTo>
                              <a:lnTo>
                                <a:pt x="602856" y="128749"/>
                              </a:lnTo>
                              <a:lnTo>
                                <a:pt x="655202" y="128749"/>
                              </a:lnTo>
                              <a:lnTo>
                                <a:pt x="706685" y="122312"/>
                              </a:lnTo>
                              <a:lnTo>
                                <a:pt x="755579" y="109437"/>
                              </a:lnTo>
                              <a:lnTo>
                                <a:pt x="800157" y="90124"/>
                              </a:lnTo>
                              <a:lnTo>
                                <a:pt x="838695" y="64374"/>
                              </a:lnTo>
                              <a:lnTo>
                                <a:pt x="877236" y="38624"/>
                              </a:lnTo>
                              <a:lnTo>
                                <a:pt x="921818" y="19312"/>
                              </a:lnTo>
                              <a:lnTo>
                                <a:pt x="970714" y="6437"/>
                              </a:lnTo>
                              <a:lnTo>
                                <a:pt x="1022198" y="0"/>
                              </a:lnTo>
                              <a:lnTo>
                                <a:pt x="1074545" y="0"/>
                              </a:lnTo>
                              <a:lnTo>
                                <a:pt x="1126030" y="6437"/>
                              </a:lnTo>
                              <a:lnTo>
                                <a:pt x="1174926" y="19312"/>
                              </a:lnTo>
                              <a:lnTo>
                                <a:pt x="1219507" y="38624"/>
                              </a:lnTo>
                              <a:lnTo>
                                <a:pt x="1258049" y="64374"/>
                              </a:lnTo>
                              <a:lnTo>
                                <a:pt x="1296590" y="90124"/>
                              </a:lnTo>
                              <a:lnTo>
                                <a:pt x="1341172" y="109437"/>
                              </a:lnTo>
                              <a:lnTo>
                                <a:pt x="1390068" y="122312"/>
                              </a:lnTo>
                              <a:lnTo>
                                <a:pt x="1441552" y="128749"/>
                              </a:lnTo>
                              <a:lnTo>
                                <a:pt x="1493899" y="128749"/>
                              </a:lnTo>
                              <a:lnTo>
                                <a:pt x="1545384" y="122312"/>
                              </a:lnTo>
                              <a:lnTo>
                                <a:pt x="1594280" y="109437"/>
                              </a:lnTo>
                              <a:lnTo>
                                <a:pt x="1638861" y="90124"/>
                              </a:lnTo>
                              <a:lnTo>
                                <a:pt x="1677403" y="64374"/>
                              </a:lnTo>
                              <a:lnTo>
                                <a:pt x="1715944" y="38624"/>
                              </a:lnTo>
                              <a:lnTo>
                                <a:pt x="1760526" y="19312"/>
                              </a:lnTo>
                              <a:lnTo>
                                <a:pt x="1809422" y="6437"/>
                              </a:lnTo>
                              <a:lnTo>
                                <a:pt x="1860906" y="0"/>
                              </a:lnTo>
                              <a:lnTo>
                                <a:pt x="1913253" y="0"/>
                              </a:lnTo>
                              <a:lnTo>
                                <a:pt x="1964738" y="6437"/>
                              </a:lnTo>
                              <a:lnTo>
                                <a:pt x="2013634" y="19312"/>
                              </a:lnTo>
                              <a:lnTo>
                                <a:pt x="2058215" y="38624"/>
                              </a:lnTo>
                              <a:lnTo>
                                <a:pt x="2096757" y="64374"/>
                              </a:lnTo>
                              <a:lnTo>
                                <a:pt x="2135298" y="90124"/>
                              </a:lnTo>
                              <a:lnTo>
                                <a:pt x="2179878" y="109437"/>
                              </a:lnTo>
                              <a:lnTo>
                                <a:pt x="2228772" y="122312"/>
                              </a:lnTo>
                              <a:lnTo>
                                <a:pt x="2280255" y="128749"/>
                              </a:lnTo>
                              <a:lnTo>
                                <a:pt x="2332600" y="128749"/>
                              </a:lnTo>
                              <a:lnTo>
                                <a:pt x="2384083" y="122312"/>
                              </a:lnTo>
                              <a:lnTo>
                                <a:pt x="2432977" y="109437"/>
                              </a:lnTo>
                              <a:lnTo>
                                <a:pt x="2477557" y="90124"/>
                              </a:lnTo>
                              <a:lnTo>
                                <a:pt x="2516098" y="64374"/>
                              </a:lnTo>
                            </a:path>
                          </a:pathLst>
                        </a:custGeom>
                        <a:ln w="47117">
                          <a:solidFill>
                            <a:srgbClr val="66BDA4"/>
                          </a:solidFill>
                          <a:prstDash val="solid"/>
                        </a:ln>
                      </wps:spPr>
                      <wps:bodyPr wrap="square" lIns="0" tIns="0" rIns="0" bIns="0" rtlCol="0">
                        <a:prstTxWarp prst="textNoShape">
                          <a:avLst/>
                        </a:prstTxWarp>
                        <a:noAutofit/>
                      </wps:bodyPr>
                    </wps:wsp>
                  </a:graphicData>
                </a:graphic>
              </wp:anchor>
            </w:drawing>
          </mc:Choice>
          <mc:Fallback>
            <w:pict>
              <v:shape style="position:absolute;margin-left:0pt;margin-top:72.187126pt;width:198.15pt;height:10.15pt;mso-position-horizontal-relative:page;mso-position-vertical-relative:page;z-index:15764480" id="docshape177" coordorigin="0,1444" coordsize="3963,203" path="m0,1545l61,1505,131,1474,208,1454,289,1444,371,1444,452,1454,529,1474,600,1505,660,1545,721,1586,791,1616,868,1636,949,1646,1032,1646,1113,1636,1190,1616,1260,1586,1321,1545,1381,1505,1452,1474,1529,1454,1610,1444,1692,1444,1773,1454,1850,1474,1920,1505,1981,1545,2042,1586,2112,1616,2189,1636,2270,1646,2353,1646,2434,1636,2511,1616,2581,1586,2642,1545,2702,1505,2772,1474,2849,1454,2931,1444,3013,1444,3094,1454,3171,1474,3241,1505,3302,1545,3363,1586,3433,1616,3510,1636,3591,1646,3673,1646,3754,1636,3831,1616,3902,1586,3962,1545e" filled="false" stroked="true" strokeweight="3.71pt" strokecolor="#66bda4">
                <v:path arrowok="t"/>
                <v:stroke dashstyle="solid"/>
                <w10:wrap type="none"/>
              </v:shape>
            </w:pict>
          </mc:Fallback>
        </mc:AlternateContent>
      </w:r>
      <w:r>
        <w:rPr>
          <w:sz w:val="18"/>
        </w:rPr>
        <mc:AlternateContent>
          <mc:Choice Requires="wps">
            <w:drawing>
              <wp:anchor distT="0" distB="0" distL="0" distR="0" allowOverlap="1" layoutInCell="1" locked="0" behindDoc="0" simplePos="0" relativeHeight="15764992">
                <wp:simplePos x="0" y="0"/>
                <wp:positionH relativeFrom="page">
                  <wp:posOffset>3897</wp:posOffset>
                </wp:positionH>
                <wp:positionV relativeFrom="page">
                  <wp:posOffset>1160730</wp:posOffset>
                </wp:positionV>
                <wp:extent cx="2516505" cy="128905"/>
                <wp:effectExtent l="0" t="0" r="0" b="0"/>
                <wp:wrapNone/>
                <wp:docPr id="204" name="Graphic 204"/>
                <wp:cNvGraphicFramePr>
                  <a:graphicFrameLocks/>
                </wp:cNvGraphicFramePr>
                <a:graphic>
                  <a:graphicData uri="http://schemas.microsoft.com/office/word/2010/wordprocessingShape">
                    <wps:wsp>
                      <wps:cNvPr id="204" name="Graphic 204"/>
                      <wps:cNvSpPr/>
                      <wps:spPr>
                        <a:xfrm>
                          <a:off x="0" y="0"/>
                          <a:ext cx="2516505" cy="128905"/>
                        </a:xfrm>
                        <a:custGeom>
                          <a:avLst/>
                          <a:gdLst/>
                          <a:ahLst/>
                          <a:cxnLst/>
                          <a:rect l="l" t="t" r="r" b="b"/>
                          <a:pathLst>
                            <a:path w="2516505" h="128905">
                              <a:moveTo>
                                <a:pt x="0" y="64374"/>
                              </a:moveTo>
                              <a:lnTo>
                                <a:pt x="38541" y="38624"/>
                              </a:lnTo>
                              <a:lnTo>
                                <a:pt x="83122" y="19312"/>
                              </a:lnTo>
                              <a:lnTo>
                                <a:pt x="132018" y="6437"/>
                              </a:lnTo>
                              <a:lnTo>
                                <a:pt x="183503" y="0"/>
                              </a:lnTo>
                              <a:lnTo>
                                <a:pt x="235850" y="0"/>
                              </a:lnTo>
                              <a:lnTo>
                                <a:pt x="287335" y="6437"/>
                              </a:lnTo>
                              <a:lnTo>
                                <a:pt x="336231" y="19312"/>
                              </a:lnTo>
                              <a:lnTo>
                                <a:pt x="380812" y="38624"/>
                              </a:lnTo>
                              <a:lnTo>
                                <a:pt x="419354" y="64374"/>
                              </a:lnTo>
                              <a:lnTo>
                                <a:pt x="457895" y="90124"/>
                              </a:lnTo>
                              <a:lnTo>
                                <a:pt x="502476" y="109437"/>
                              </a:lnTo>
                              <a:lnTo>
                                <a:pt x="551372" y="122312"/>
                              </a:lnTo>
                              <a:lnTo>
                                <a:pt x="602856" y="128749"/>
                              </a:lnTo>
                              <a:lnTo>
                                <a:pt x="655202" y="128749"/>
                              </a:lnTo>
                              <a:lnTo>
                                <a:pt x="706685" y="122312"/>
                              </a:lnTo>
                              <a:lnTo>
                                <a:pt x="755579" y="109437"/>
                              </a:lnTo>
                              <a:lnTo>
                                <a:pt x="800157" y="90124"/>
                              </a:lnTo>
                              <a:lnTo>
                                <a:pt x="838695" y="64374"/>
                              </a:lnTo>
                              <a:lnTo>
                                <a:pt x="877236" y="38624"/>
                              </a:lnTo>
                              <a:lnTo>
                                <a:pt x="921818" y="19312"/>
                              </a:lnTo>
                              <a:lnTo>
                                <a:pt x="970714" y="6437"/>
                              </a:lnTo>
                              <a:lnTo>
                                <a:pt x="1022198" y="0"/>
                              </a:lnTo>
                              <a:lnTo>
                                <a:pt x="1074545" y="0"/>
                              </a:lnTo>
                              <a:lnTo>
                                <a:pt x="1126030" y="6437"/>
                              </a:lnTo>
                              <a:lnTo>
                                <a:pt x="1174926" y="19312"/>
                              </a:lnTo>
                              <a:lnTo>
                                <a:pt x="1219507" y="38624"/>
                              </a:lnTo>
                              <a:lnTo>
                                <a:pt x="1258049" y="64374"/>
                              </a:lnTo>
                              <a:lnTo>
                                <a:pt x="1296590" y="90124"/>
                              </a:lnTo>
                              <a:lnTo>
                                <a:pt x="1341172" y="109437"/>
                              </a:lnTo>
                              <a:lnTo>
                                <a:pt x="1390068" y="122312"/>
                              </a:lnTo>
                              <a:lnTo>
                                <a:pt x="1441552" y="128749"/>
                              </a:lnTo>
                              <a:lnTo>
                                <a:pt x="1493899" y="128749"/>
                              </a:lnTo>
                              <a:lnTo>
                                <a:pt x="1545384" y="122312"/>
                              </a:lnTo>
                              <a:lnTo>
                                <a:pt x="1594280" y="109437"/>
                              </a:lnTo>
                              <a:lnTo>
                                <a:pt x="1638861" y="90124"/>
                              </a:lnTo>
                              <a:lnTo>
                                <a:pt x="1677403" y="64374"/>
                              </a:lnTo>
                              <a:lnTo>
                                <a:pt x="1715944" y="38624"/>
                              </a:lnTo>
                              <a:lnTo>
                                <a:pt x="1760526" y="19312"/>
                              </a:lnTo>
                              <a:lnTo>
                                <a:pt x="1809422" y="6437"/>
                              </a:lnTo>
                              <a:lnTo>
                                <a:pt x="1860906" y="0"/>
                              </a:lnTo>
                              <a:lnTo>
                                <a:pt x="1913253" y="0"/>
                              </a:lnTo>
                              <a:lnTo>
                                <a:pt x="1964738" y="6437"/>
                              </a:lnTo>
                              <a:lnTo>
                                <a:pt x="2013634" y="19312"/>
                              </a:lnTo>
                              <a:lnTo>
                                <a:pt x="2058215" y="38624"/>
                              </a:lnTo>
                              <a:lnTo>
                                <a:pt x="2096757" y="64374"/>
                              </a:lnTo>
                              <a:lnTo>
                                <a:pt x="2135298" y="90124"/>
                              </a:lnTo>
                              <a:lnTo>
                                <a:pt x="2179878" y="109437"/>
                              </a:lnTo>
                              <a:lnTo>
                                <a:pt x="2228772" y="122312"/>
                              </a:lnTo>
                              <a:lnTo>
                                <a:pt x="2280255" y="128749"/>
                              </a:lnTo>
                              <a:lnTo>
                                <a:pt x="2332600" y="128749"/>
                              </a:lnTo>
                              <a:lnTo>
                                <a:pt x="2384083" y="122312"/>
                              </a:lnTo>
                              <a:lnTo>
                                <a:pt x="2432977" y="109437"/>
                              </a:lnTo>
                              <a:lnTo>
                                <a:pt x="2477557" y="90124"/>
                              </a:lnTo>
                              <a:lnTo>
                                <a:pt x="2516098" y="64374"/>
                              </a:lnTo>
                            </a:path>
                          </a:pathLst>
                        </a:custGeom>
                        <a:ln w="47117">
                          <a:solidFill>
                            <a:srgbClr val="66BDA4"/>
                          </a:solidFill>
                          <a:prstDash val="solid"/>
                        </a:ln>
                      </wps:spPr>
                      <wps:bodyPr wrap="square" lIns="0" tIns="0" rIns="0" bIns="0" rtlCol="0">
                        <a:prstTxWarp prst="textNoShape">
                          <a:avLst/>
                        </a:prstTxWarp>
                        <a:noAutofit/>
                      </wps:bodyPr>
                    </wps:wsp>
                  </a:graphicData>
                </a:graphic>
              </wp:anchor>
            </w:drawing>
          </mc:Choice>
          <mc:Fallback>
            <w:pict>
              <v:shape style="position:absolute;margin-left:.3069pt;margin-top:91.396126pt;width:198.15pt;height:10.15pt;mso-position-horizontal-relative:page;mso-position-vertical-relative:page;z-index:15764992" id="docshape178" coordorigin="6,1828" coordsize="3963,203" path="m6,1929l67,1889,137,1858,214,1838,295,1828,378,1828,459,1838,536,1858,606,1889,667,1929,727,1970,797,2000,874,2021,956,2031,1038,2031,1119,2021,1196,2000,1266,1970,1327,1929,1388,1889,1458,1858,1535,1838,1616,1828,1698,1828,1779,1838,1856,1858,1927,1889,1987,1929,2048,1970,2118,2000,2195,2021,2276,2031,2359,2031,2440,2021,2517,2000,2587,1970,2648,1929,2708,1889,2779,1858,2856,1838,2937,1828,3019,1828,3100,1838,3177,1858,3247,1889,3308,1929,3369,1970,3439,2000,3516,2021,3597,2031,3680,2031,3761,2021,3838,2000,3908,1970,3968,1929e" filled="false" stroked="true" strokeweight="3.71pt" strokecolor="#66bda4">
                <v:path arrowok="t"/>
                <v:stroke dashstyle="solid"/>
                <w10:wrap type="none"/>
              </v:shape>
            </w:pict>
          </mc:Fallback>
        </mc:AlternateContent>
      </w:r>
    </w:p>
    <w:p>
      <w:pPr>
        <w:pStyle w:val="BodyText"/>
        <w:rPr>
          <w:sz w:val="18"/>
        </w:rPr>
      </w:pPr>
    </w:p>
    <w:p>
      <w:pPr>
        <w:pStyle w:val="BodyText"/>
        <w:spacing w:before="166"/>
        <w:rPr>
          <w:sz w:val="18"/>
        </w:rPr>
      </w:pPr>
    </w:p>
    <w:p>
      <w:pPr>
        <w:spacing w:before="0"/>
        <w:ind w:left="0" w:right="834" w:firstLine="0"/>
        <w:jc w:val="right"/>
        <w:rPr>
          <w:sz w:val="18"/>
        </w:rPr>
      </w:pPr>
      <w:r>
        <w:rPr>
          <w:color w:val="06567C"/>
          <w:spacing w:val="-5"/>
          <w:sz w:val="18"/>
        </w:rPr>
        <w:t>31</w:t>
      </w:r>
    </w:p>
    <w:p>
      <w:pPr>
        <w:spacing w:after="0"/>
        <w:jc w:val="right"/>
        <w:rPr>
          <w:sz w:val="18"/>
        </w:rPr>
        <w:sectPr>
          <w:type w:val="continuous"/>
          <w:pgSz w:w="11910" w:h="16840"/>
          <w:pgMar w:header="675" w:footer="0" w:top="1920" w:bottom="280" w:left="283" w:right="283"/>
        </w:sectPr>
      </w:pPr>
    </w:p>
    <w:p>
      <w:pPr>
        <w:pStyle w:val="BodyText"/>
        <w:rPr>
          <w:sz w:val="20"/>
        </w:rPr>
      </w:pPr>
    </w:p>
    <w:p>
      <w:pPr>
        <w:pStyle w:val="BodyText"/>
        <w:spacing w:before="208"/>
        <w:rPr>
          <w:sz w:val="20"/>
        </w:rPr>
      </w:pPr>
    </w:p>
    <w:p>
      <w:pPr>
        <w:pStyle w:val="BodyText"/>
        <w:spacing w:after="0"/>
        <w:rPr>
          <w:sz w:val="20"/>
        </w:rPr>
        <w:sectPr>
          <w:headerReference w:type="default" r:id="rId68"/>
          <w:footerReference w:type="default" r:id="rId69"/>
          <w:pgSz w:w="11910" w:h="16840"/>
          <w:pgMar w:header="675" w:footer="0" w:top="860" w:bottom="0" w:left="283" w:right="283"/>
        </w:sectPr>
      </w:pPr>
    </w:p>
    <w:p>
      <w:pPr>
        <w:pStyle w:val="BodyText"/>
        <w:spacing w:line="302" w:lineRule="auto" w:before="109"/>
        <w:ind w:left="1134"/>
        <w:jc w:val="both"/>
      </w:pPr>
      <w:r>
        <w:rPr>
          <w:color w:val="231F20"/>
        </w:rPr>
        <w:t>zioni</w:t>
      </w:r>
      <w:r>
        <w:rPr>
          <w:color w:val="231F20"/>
          <w:spacing w:val="-7"/>
        </w:rPr>
        <w:t> </w:t>
      </w:r>
      <w:r>
        <w:rPr>
          <w:color w:val="231F20"/>
        </w:rPr>
        <w:t>ittiche.</w:t>
      </w:r>
      <w:r>
        <w:rPr>
          <w:color w:val="231F20"/>
          <w:spacing w:val="-7"/>
        </w:rPr>
        <w:t> </w:t>
      </w:r>
      <w:r>
        <w:rPr>
          <w:color w:val="231F20"/>
        </w:rPr>
        <w:t>Parallelamente,</w:t>
      </w:r>
      <w:r>
        <w:rPr>
          <w:color w:val="231F20"/>
          <w:spacing w:val="-7"/>
        </w:rPr>
        <w:t> </w:t>
      </w:r>
      <w:r>
        <w:rPr>
          <w:color w:val="231F20"/>
        </w:rPr>
        <w:t>interviene</w:t>
      </w:r>
      <w:r>
        <w:rPr>
          <w:color w:val="231F20"/>
          <w:spacing w:val="-7"/>
        </w:rPr>
        <w:t> </w:t>
      </w:r>
      <w:r>
        <w:rPr>
          <w:color w:val="231F20"/>
        </w:rPr>
        <w:t>nel- la protezione degli habitat e nella preven- zione dell’inquinamento, collaborando con soggetti</w:t>
      </w:r>
      <w:r>
        <w:rPr>
          <w:color w:val="231F20"/>
          <w:spacing w:val="-16"/>
        </w:rPr>
        <w:t> </w:t>
      </w:r>
      <w:r>
        <w:rPr>
          <w:color w:val="231F20"/>
        </w:rPr>
        <w:t>istituzionali</w:t>
      </w:r>
      <w:r>
        <w:rPr>
          <w:color w:val="231F20"/>
          <w:spacing w:val="-15"/>
        </w:rPr>
        <w:t> </w:t>
      </w:r>
      <w:r>
        <w:rPr>
          <w:color w:val="231F20"/>
        </w:rPr>
        <w:t>e</w:t>
      </w:r>
      <w:r>
        <w:rPr>
          <w:color w:val="231F20"/>
          <w:spacing w:val="-15"/>
        </w:rPr>
        <w:t> </w:t>
      </w:r>
      <w:r>
        <w:rPr>
          <w:color w:val="231F20"/>
        </w:rPr>
        <w:t>stakeholder</w:t>
      </w:r>
      <w:r>
        <w:rPr>
          <w:color w:val="231F20"/>
          <w:spacing w:val="-15"/>
        </w:rPr>
        <w:t> </w:t>
      </w:r>
      <w:r>
        <w:rPr>
          <w:color w:val="231F20"/>
        </w:rPr>
        <w:t>locali</w:t>
      </w:r>
      <w:r>
        <w:rPr>
          <w:color w:val="231F20"/>
          <w:spacing w:val="-16"/>
        </w:rPr>
        <w:t> </w:t>
      </w:r>
      <w:r>
        <w:rPr>
          <w:color w:val="231F20"/>
        </w:rPr>
        <w:t>per progetti</w:t>
      </w:r>
      <w:r>
        <w:rPr>
          <w:color w:val="231F20"/>
          <w:spacing w:val="-1"/>
        </w:rPr>
        <w:t> </w:t>
      </w:r>
      <w:r>
        <w:rPr>
          <w:color w:val="231F20"/>
        </w:rPr>
        <w:t>di</w:t>
      </w:r>
      <w:r>
        <w:rPr>
          <w:color w:val="231F20"/>
          <w:spacing w:val="-1"/>
        </w:rPr>
        <w:t> </w:t>
      </w:r>
      <w:r>
        <w:rPr>
          <w:color w:val="231F20"/>
        </w:rPr>
        <w:t>valorizzazione</w:t>
      </w:r>
      <w:r>
        <w:rPr>
          <w:color w:val="231F20"/>
          <w:spacing w:val="-1"/>
        </w:rPr>
        <w:t> </w:t>
      </w:r>
      <w:r>
        <w:rPr>
          <w:color w:val="231F20"/>
        </w:rPr>
        <w:t>e</w:t>
      </w:r>
      <w:r>
        <w:rPr>
          <w:color w:val="231F20"/>
          <w:spacing w:val="-1"/>
        </w:rPr>
        <w:t> </w:t>
      </w:r>
      <w:r>
        <w:rPr>
          <w:color w:val="231F20"/>
        </w:rPr>
        <w:t>gestione</w:t>
      </w:r>
      <w:r>
        <w:rPr>
          <w:color w:val="231F20"/>
          <w:spacing w:val="-1"/>
        </w:rPr>
        <w:t> </w:t>
      </w:r>
      <w:r>
        <w:rPr>
          <w:color w:val="231F20"/>
        </w:rPr>
        <w:t>soste- nibile</w:t>
      </w:r>
      <w:r>
        <w:rPr>
          <w:color w:val="231F20"/>
          <w:spacing w:val="19"/>
        </w:rPr>
        <w:t> </w:t>
      </w:r>
      <w:r>
        <w:rPr>
          <w:color w:val="231F20"/>
        </w:rPr>
        <w:t>del</w:t>
      </w:r>
      <w:r>
        <w:rPr>
          <w:color w:val="231F20"/>
          <w:spacing w:val="20"/>
        </w:rPr>
        <w:t> </w:t>
      </w:r>
      <w:r>
        <w:rPr>
          <w:color w:val="231F20"/>
        </w:rPr>
        <w:t>patrimonio</w:t>
      </w:r>
      <w:r>
        <w:rPr>
          <w:color w:val="231F20"/>
          <w:spacing w:val="20"/>
        </w:rPr>
        <w:t> </w:t>
      </w:r>
      <w:r>
        <w:rPr>
          <w:color w:val="231F20"/>
        </w:rPr>
        <w:t>ittico.</w:t>
      </w:r>
      <w:r>
        <w:rPr>
          <w:color w:val="231F20"/>
          <w:spacing w:val="19"/>
        </w:rPr>
        <w:t> </w:t>
      </w:r>
      <w:r>
        <w:rPr>
          <w:color w:val="231F20"/>
        </w:rPr>
        <w:t>Inoltre,</w:t>
      </w:r>
      <w:r>
        <w:rPr>
          <w:color w:val="231F20"/>
          <w:spacing w:val="20"/>
        </w:rPr>
        <w:t> </w:t>
      </w:r>
      <w:r>
        <w:rPr>
          <w:color w:val="231F20"/>
          <w:spacing w:val="-2"/>
        </w:rPr>
        <w:t>parteci-</w:t>
      </w:r>
    </w:p>
    <w:p>
      <w:pPr>
        <w:pStyle w:val="BodyText"/>
        <w:spacing w:line="302" w:lineRule="auto" w:before="109"/>
        <w:ind w:left="639" w:right="1131"/>
        <w:jc w:val="both"/>
      </w:pPr>
      <w:r>
        <w:rPr/>
        <w:br w:type="column"/>
      </w:r>
      <w:r>
        <w:rPr>
          <w:color w:val="231F20"/>
        </w:rPr>
        <w:t>pa ai processi normativi, contribuendo </w:t>
      </w:r>
      <w:r>
        <w:rPr>
          <w:color w:val="231F20"/>
        </w:rPr>
        <w:t>alla definizione di regolamenti che bilancino l’uso delle risorse con la necessaria con- servazione degli ecosistemi acquatici.</w:t>
      </w:r>
    </w:p>
    <w:p>
      <w:pPr>
        <w:pStyle w:val="BodyText"/>
        <w:spacing w:after="0" w:line="302" w:lineRule="auto"/>
        <w:jc w:val="both"/>
        <w:sectPr>
          <w:type w:val="continuous"/>
          <w:pgSz w:w="11910" w:h="16840"/>
          <w:pgMar w:header="675" w:footer="0" w:top="1920" w:bottom="280" w:left="283" w:right="283"/>
          <w:cols w:num="2" w:equalWidth="0">
            <w:col w:w="5330" w:space="40"/>
            <w:col w:w="5974"/>
          </w:cols>
        </w:sectPr>
      </w:pPr>
    </w:p>
    <w:p>
      <w:pPr>
        <w:pStyle w:val="BodyText"/>
        <w:rPr>
          <w:sz w:val="14"/>
        </w:rPr>
      </w:pPr>
      <w:r>
        <w:rPr>
          <w:sz w:val="14"/>
        </w:rPr>
        <w:drawing>
          <wp:anchor distT="0" distB="0" distL="0" distR="0" allowOverlap="1" layoutInCell="1" locked="0" behindDoc="1" simplePos="0" relativeHeight="486726144">
            <wp:simplePos x="0" y="0"/>
            <wp:positionH relativeFrom="page">
              <wp:posOffset>0</wp:posOffset>
            </wp:positionH>
            <wp:positionV relativeFrom="page">
              <wp:posOffset>2952013</wp:posOffset>
            </wp:positionV>
            <wp:extent cx="7100994" cy="7739989"/>
            <wp:effectExtent l="0" t="0" r="0" b="0"/>
            <wp:wrapNone/>
            <wp:docPr id="206" name="Image 206"/>
            <wp:cNvGraphicFramePr>
              <a:graphicFrameLocks/>
            </wp:cNvGraphicFramePr>
            <a:graphic>
              <a:graphicData uri="http://schemas.openxmlformats.org/drawingml/2006/picture">
                <pic:pic>
                  <pic:nvPicPr>
                    <pic:cNvPr id="206" name="Image 206"/>
                    <pic:cNvPicPr/>
                  </pic:nvPicPr>
                  <pic:blipFill>
                    <a:blip r:embed="rId70" cstate="print"/>
                    <a:stretch>
                      <a:fillRect/>
                    </a:stretch>
                  </pic:blipFill>
                  <pic:spPr>
                    <a:xfrm>
                      <a:off x="0" y="0"/>
                      <a:ext cx="7100994" cy="7739989"/>
                    </a:xfrm>
                    <a:prstGeom prst="rect">
                      <a:avLst/>
                    </a:prstGeom>
                  </pic:spPr>
                </pic:pic>
              </a:graphicData>
            </a:graphic>
          </wp:anchor>
        </w:drawing>
      </w:r>
    </w:p>
    <w:p>
      <w:pPr>
        <w:pStyle w:val="BodyText"/>
        <w:rPr>
          <w:sz w:val="14"/>
        </w:rPr>
      </w:pPr>
    </w:p>
    <w:p>
      <w:pPr>
        <w:pStyle w:val="BodyText"/>
        <w:rPr>
          <w:sz w:val="14"/>
        </w:rPr>
      </w:pPr>
    </w:p>
    <w:p>
      <w:pPr>
        <w:pStyle w:val="BodyText"/>
        <w:spacing w:before="68"/>
        <w:rPr>
          <w:sz w:val="14"/>
        </w:rPr>
      </w:pPr>
    </w:p>
    <w:p>
      <w:pPr>
        <w:spacing w:before="1"/>
        <w:ind w:left="1134" w:right="0" w:firstLine="0"/>
        <w:jc w:val="left"/>
        <w:rPr>
          <w:sz w:val="14"/>
        </w:rPr>
      </w:pPr>
      <w:r>
        <w:rPr>
          <w:color w:val="0A796E"/>
          <w:sz w:val="14"/>
        </w:rPr>
        <w:t>Imbarcazioni</w:t>
      </w:r>
      <w:r>
        <w:rPr>
          <w:color w:val="0A796E"/>
          <w:spacing w:val="7"/>
          <w:sz w:val="14"/>
        </w:rPr>
        <w:t> </w:t>
      </w:r>
      <w:r>
        <w:rPr>
          <w:color w:val="0A796E"/>
          <w:sz w:val="14"/>
        </w:rPr>
        <w:t>da</w:t>
      </w:r>
      <w:r>
        <w:rPr>
          <w:color w:val="0A796E"/>
          <w:spacing w:val="7"/>
          <w:sz w:val="14"/>
        </w:rPr>
        <w:t> </w:t>
      </w:r>
      <w:r>
        <w:rPr>
          <w:color w:val="0A796E"/>
          <w:sz w:val="14"/>
        </w:rPr>
        <w:t>pesca</w:t>
      </w:r>
      <w:r>
        <w:rPr>
          <w:color w:val="0A796E"/>
          <w:spacing w:val="7"/>
          <w:sz w:val="14"/>
        </w:rPr>
        <w:t> </w:t>
      </w:r>
      <w:r>
        <w:rPr>
          <w:color w:val="0A796E"/>
          <w:sz w:val="14"/>
        </w:rPr>
        <w:t>su</w:t>
      </w:r>
      <w:r>
        <w:rPr>
          <w:color w:val="0A796E"/>
          <w:spacing w:val="7"/>
          <w:sz w:val="14"/>
        </w:rPr>
        <w:t> </w:t>
      </w:r>
      <w:r>
        <w:rPr>
          <w:color w:val="0A796E"/>
          <w:spacing w:val="-4"/>
          <w:sz w:val="14"/>
        </w:rPr>
        <w:t>lago</w:t>
      </w: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spacing w:before="77"/>
        <w:rPr>
          <w:sz w:val="18"/>
        </w:rPr>
      </w:pPr>
    </w:p>
    <w:p>
      <w:pPr>
        <w:spacing w:before="1"/>
        <w:ind w:left="0" w:right="834" w:firstLine="0"/>
        <w:jc w:val="right"/>
        <w:rPr>
          <w:sz w:val="18"/>
        </w:rPr>
      </w:pPr>
      <w:r>
        <w:rPr>
          <w:color w:val="06567C"/>
          <w:spacing w:val="-5"/>
          <w:sz w:val="18"/>
        </w:rPr>
        <w:t>32</w:t>
      </w:r>
    </w:p>
    <w:p>
      <w:pPr>
        <w:spacing w:after="0"/>
        <w:jc w:val="right"/>
        <w:rPr>
          <w:sz w:val="18"/>
        </w:rPr>
        <w:sectPr>
          <w:type w:val="continuous"/>
          <w:pgSz w:w="11910" w:h="16840"/>
          <w:pgMar w:header="675" w:footer="0" w:top="1920" w:bottom="280" w:left="283" w:right="283"/>
        </w:sectPr>
      </w:pPr>
    </w:p>
    <w:p>
      <w:pPr>
        <w:pStyle w:val="BodyText"/>
        <w:rPr>
          <w:sz w:val="44"/>
        </w:rPr>
      </w:pPr>
    </w:p>
    <w:p>
      <w:pPr>
        <w:pStyle w:val="BodyText"/>
        <w:rPr>
          <w:sz w:val="44"/>
        </w:rPr>
      </w:pPr>
    </w:p>
    <w:p>
      <w:pPr>
        <w:pStyle w:val="BodyText"/>
        <w:rPr>
          <w:sz w:val="44"/>
        </w:rPr>
      </w:pPr>
    </w:p>
    <w:p>
      <w:pPr>
        <w:pStyle w:val="BodyText"/>
        <w:rPr>
          <w:sz w:val="44"/>
        </w:rPr>
      </w:pPr>
    </w:p>
    <w:p>
      <w:pPr>
        <w:pStyle w:val="BodyText"/>
        <w:spacing w:before="150"/>
        <w:rPr>
          <w:sz w:val="44"/>
        </w:rPr>
      </w:pPr>
    </w:p>
    <w:p>
      <w:pPr>
        <w:pStyle w:val="Heading4"/>
        <w:numPr>
          <w:ilvl w:val="1"/>
          <w:numId w:val="6"/>
        </w:numPr>
        <w:tabs>
          <w:tab w:pos="1848" w:val="left" w:leader="none"/>
        </w:tabs>
        <w:spacing w:line="256" w:lineRule="auto" w:before="0" w:after="0"/>
        <w:ind w:left="1134" w:right="2327" w:firstLine="0"/>
        <w:jc w:val="left"/>
      </w:pPr>
      <w:bookmarkStart w:name="_TOC_250000" w:id="5"/>
      <w:r>
        <w:rPr>
          <w:color w:val="06567C"/>
        </w:rPr>
        <w:t>Il</w:t>
      </w:r>
      <w:r>
        <w:rPr>
          <w:color w:val="06567C"/>
          <w:spacing w:val="-18"/>
        </w:rPr>
        <w:t> </w:t>
      </w:r>
      <w:r>
        <w:rPr>
          <w:color w:val="06567C"/>
        </w:rPr>
        <w:t>turismo</w:t>
      </w:r>
      <w:r>
        <w:rPr>
          <w:color w:val="06567C"/>
          <w:spacing w:val="-18"/>
        </w:rPr>
        <w:t> </w:t>
      </w:r>
      <w:r>
        <w:rPr>
          <w:color w:val="06567C"/>
        </w:rPr>
        <w:t>lacustre</w:t>
      </w:r>
      <w:r>
        <w:rPr>
          <w:color w:val="06567C"/>
          <w:spacing w:val="-18"/>
        </w:rPr>
        <w:t> </w:t>
      </w:r>
      <w:r>
        <w:rPr>
          <w:color w:val="06567C"/>
        </w:rPr>
        <w:t>tra</w:t>
      </w:r>
      <w:r>
        <w:rPr>
          <w:color w:val="06567C"/>
          <w:spacing w:val="-18"/>
        </w:rPr>
        <w:t> </w:t>
      </w:r>
      <w:r>
        <w:rPr>
          <w:color w:val="66BDA4"/>
        </w:rPr>
        <w:t>overtourism </w:t>
      </w:r>
      <w:r>
        <w:rPr>
          <w:color w:val="06567C"/>
          <w:spacing w:val="-2"/>
        </w:rPr>
        <w:t>e</w:t>
      </w:r>
      <w:r>
        <w:rPr>
          <w:color w:val="06567C"/>
          <w:spacing w:val="-29"/>
        </w:rPr>
        <w:t> </w:t>
      </w:r>
      <w:r>
        <w:rPr>
          <w:color w:val="06567C"/>
          <w:spacing w:val="-2"/>
        </w:rPr>
        <w:t>nuovi</w:t>
      </w:r>
      <w:r>
        <w:rPr>
          <w:color w:val="06567C"/>
          <w:spacing w:val="-29"/>
        </w:rPr>
        <w:t> </w:t>
      </w:r>
      <w:r>
        <w:rPr>
          <w:color w:val="06567C"/>
          <w:spacing w:val="-2"/>
        </w:rPr>
        <w:t>scenari</w:t>
      </w:r>
      <w:r>
        <w:rPr>
          <w:color w:val="06567C"/>
          <w:spacing w:val="-28"/>
        </w:rPr>
        <w:t> </w:t>
      </w:r>
      <w:r>
        <w:rPr>
          <w:color w:val="06567C"/>
          <w:spacing w:val="-2"/>
        </w:rPr>
        <w:t>di</w:t>
      </w:r>
      <w:r>
        <w:rPr>
          <w:color w:val="06567C"/>
          <w:spacing w:val="-29"/>
        </w:rPr>
        <w:t> </w:t>
      </w:r>
      <w:r>
        <w:rPr>
          <w:color w:val="66BDA4"/>
          <w:spacing w:val="-2"/>
        </w:rPr>
        <w:t>gestione</w:t>
      </w:r>
      <w:r>
        <w:rPr>
          <w:color w:val="66BDA4"/>
          <w:spacing w:val="-28"/>
        </w:rPr>
        <w:t> </w:t>
      </w:r>
      <w:bookmarkEnd w:id="5"/>
      <w:r>
        <w:rPr>
          <w:color w:val="66BDA4"/>
          <w:spacing w:val="-2"/>
        </w:rPr>
        <w:t>sostenibile</w:t>
      </w:r>
    </w:p>
    <w:p>
      <w:pPr>
        <w:pStyle w:val="BodyText"/>
        <w:spacing w:before="102"/>
        <w:rPr>
          <w:b/>
          <w:sz w:val="20"/>
        </w:rPr>
      </w:pPr>
      <w:r>
        <w:rPr>
          <w:b/>
          <w:sz w:val="20"/>
        </w:rPr>
        <mc:AlternateContent>
          <mc:Choice Requires="wps">
            <w:drawing>
              <wp:anchor distT="0" distB="0" distL="0" distR="0" allowOverlap="1" layoutInCell="1" locked="0" behindDoc="1" simplePos="0" relativeHeight="487625216">
                <wp:simplePos x="0" y="0"/>
                <wp:positionH relativeFrom="page">
                  <wp:posOffset>900005</wp:posOffset>
                </wp:positionH>
                <wp:positionV relativeFrom="paragraph">
                  <wp:posOffset>226194</wp:posOffset>
                </wp:positionV>
                <wp:extent cx="1872614" cy="3175"/>
                <wp:effectExtent l="0" t="0" r="0" b="0"/>
                <wp:wrapTopAndBottom/>
                <wp:docPr id="209" name="Graphic 209"/>
                <wp:cNvGraphicFramePr>
                  <a:graphicFrameLocks/>
                </wp:cNvGraphicFramePr>
                <a:graphic>
                  <a:graphicData uri="http://schemas.microsoft.com/office/word/2010/wordprocessingShape">
                    <wps:wsp>
                      <wps:cNvPr id="209" name="Graphic 209"/>
                      <wps:cNvSpPr/>
                      <wps:spPr>
                        <a:xfrm>
                          <a:off x="0" y="0"/>
                          <a:ext cx="1872614" cy="3175"/>
                        </a:xfrm>
                        <a:custGeom>
                          <a:avLst/>
                          <a:gdLst/>
                          <a:ahLst/>
                          <a:cxnLst/>
                          <a:rect l="l" t="t" r="r" b="b"/>
                          <a:pathLst>
                            <a:path w="1872614" h="3175">
                              <a:moveTo>
                                <a:pt x="0" y="3175"/>
                              </a:moveTo>
                              <a:lnTo>
                                <a:pt x="1871992" y="0"/>
                              </a:lnTo>
                            </a:path>
                          </a:pathLst>
                        </a:custGeom>
                        <a:ln w="6350">
                          <a:solidFill>
                            <a:srgbClr val="06567C"/>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691264;mso-wrap-distance-left:0;mso-wrap-distance-right:0" from="70.8666pt,18.060621pt" to="218.2676pt,17.810621pt" stroked="true" strokeweight=".5pt" strokecolor="#06567c">
                <v:stroke dashstyle="solid"/>
                <w10:wrap type="topAndBottom"/>
              </v:line>
            </w:pict>
          </mc:Fallback>
        </mc:AlternateContent>
      </w:r>
    </w:p>
    <w:p>
      <w:pPr>
        <w:pStyle w:val="BodyText"/>
        <w:rPr>
          <w:b/>
          <w:sz w:val="20"/>
        </w:rPr>
      </w:pPr>
    </w:p>
    <w:p>
      <w:pPr>
        <w:pStyle w:val="BodyText"/>
        <w:rPr>
          <w:b/>
          <w:sz w:val="20"/>
        </w:rPr>
      </w:pPr>
    </w:p>
    <w:p>
      <w:pPr>
        <w:pStyle w:val="BodyText"/>
        <w:rPr>
          <w:b/>
          <w:sz w:val="20"/>
        </w:rPr>
      </w:pPr>
    </w:p>
    <w:p>
      <w:pPr>
        <w:pStyle w:val="BodyText"/>
        <w:rPr>
          <w:b/>
          <w:sz w:val="20"/>
        </w:rPr>
      </w:pPr>
    </w:p>
    <w:p>
      <w:pPr>
        <w:pStyle w:val="BodyText"/>
        <w:spacing w:before="222"/>
        <w:rPr>
          <w:b/>
          <w:sz w:val="20"/>
        </w:rPr>
      </w:pPr>
    </w:p>
    <w:p>
      <w:pPr>
        <w:pStyle w:val="BodyText"/>
        <w:spacing w:after="0"/>
        <w:rPr>
          <w:b/>
          <w:sz w:val="20"/>
        </w:rPr>
        <w:sectPr>
          <w:headerReference w:type="default" r:id="rId71"/>
          <w:footerReference w:type="default" r:id="rId72"/>
          <w:pgSz w:w="11910" w:h="16840"/>
          <w:pgMar w:header="675" w:footer="736" w:top="860" w:bottom="920" w:left="283" w:right="283"/>
          <w:pgNumType w:start="33"/>
        </w:sectPr>
      </w:pPr>
    </w:p>
    <w:p>
      <w:pPr>
        <w:pStyle w:val="BodyText"/>
        <w:spacing w:line="302" w:lineRule="auto" w:before="109"/>
        <w:ind w:left="1134"/>
        <w:jc w:val="both"/>
      </w:pPr>
      <w:r>
        <w:rPr/>
        <mc:AlternateContent>
          <mc:Choice Requires="wps">
            <w:drawing>
              <wp:anchor distT="0" distB="0" distL="0" distR="0" allowOverlap="1" layoutInCell="1" locked="0" behindDoc="0" simplePos="0" relativeHeight="15766528">
                <wp:simplePos x="0" y="0"/>
                <wp:positionH relativeFrom="page">
                  <wp:posOffset>3897</wp:posOffset>
                </wp:positionH>
                <wp:positionV relativeFrom="page">
                  <wp:posOffset>672834</wp:posOffset>
                </wp:positionV>
                <wp:extent cx="2516505" cy="128905"/>
                <wp:effectExtent l="0" t="0" r="0" b="0"/>
                <wp:wrapNone/>
                <wp:docPr id="210" name="Graphic 210"/>
                <wp:cNvGraphicFramePr>
                  <a:graphicFrameLocks/>
                </wp:cNvGraphicFramePr>
                <a:graphic>
                  <a:graphicData uri="http://schemas.microsoft.com/office/word/2010/wordprocessingShape">
                    <wps:wsp>
                      <wps:cNvPr id="210" name="Graphic 210"/>
                      <wps:cNvSpPr/>
                      <wps:spPr>
                        <a:xfrm>
                          <a:off x="0" y="0"/>
                          <a:ext cx="2516505" cy="128905"/>
                        </a:xfrm>
                        <a:custGeom>
                          <a:avLst/>
                          <a:gdLst/>
                          <a:ahLst/>
                          <a:cxnLst/>
                          <a:rect l="l" t="t" r="r" b="b"/>
                          <a:pathLst>
                            <a:path w="2516505" h="128905">
                              <a:moveTo>
                                <a:pt x="0" y="64374"/>
                              </a:moveTo>
                              <a:lnTo>
                                <a:pt x="38541" y="38624"/>
                              </a:lnTo>
                              <a:lnTo>
                                <a:pt x="83122" y="19312"/>
                              </a:lnTo>
                              <a:lnTo>
                                <a:pt x="132018" y="6437"/>
                              </a:lnTo>
                              <a:lnTo>
                                <a:pt x="183503" y="0"/>
                              </a:lnTo>
                              <a:lnTo>
                                <a:pt x="235850" y="0"/>
                              </a:lnTo>
                              <a:lnTo>
                                <a:pt x="287335" y="6437"/>
                              </a:lnTo>
                              <a:lnTo>
                                <a:pt x="336231" y="19312"/>
                              </a:lnTo>
                              <a:lnTo>
                                <a:pt x="380812" y="38624"/>
                              </a:lnTo>
                              <a:lnTo>
                                <a:pt x="419354" y="64374"/>
                              </a:lnTo>
                              <a:lnTo>
                                <a:pt x="457895" y="90124"/>
                              </a:lnTo>
                              <a:lnTo>
                                <a:pt x="502476" y="109437"/>
                              </a:lnTo>
                              <a:lnTo>
                                <a:pt x="551372" y="122312"/>
                              </a:lnTo>
                              <a:lnTo>
                                <a:pt x="602856" y="128749"/>
                              </a:lnTo>
                              <a:lnTo>
                                <a:pt x="655202" y="128749"/>
                              </a:lnTo>
                              <a:lnTo>
                                <a:pt x="706685" y="122312"/>
                              </a:lnTo>
                              <a:lnTo>
                                <a:pt x="755579" y="109437"/>
                              </a:lnTo>
                              <a:lnTo>
                                <a:pt x="800157" y="90124"/>
                              </a:lnTo>
                              <a:lnTo>
                                <a:pt x="838695" y="64374"/>
                              </a:lnTo>
                              <a:lnTo>
                                <a:pt x="877236" y="38624"/>
                              </a:lnTo>
                              <a:lnTo>
                                <a:pt x="921818" y="19312"/>
                              </a:lnTo>
                              <a:lnTo>
                                <a:pt x="970714" y="6437"/>
                              </a:lnTo>
                              <a:lnTo>
                                <a:pt x="1022198" y="0"/>
                              </a:lnTo>
                              <a:lnTo>
                                <a:pt x="1074545" y="0"/>
                              </a:lnTo>
                              <a:lnTo>
                                <a:pt x="1126030" y="6437"/>
                              </a:lnTo>
                              <a:lnTo>
                                <a:pt x="1174926" y="19312"/>
                              </a:lnTo>
                              <a:lnTo>
                                <a:pt x="1219507" y="38624"/>
                              </a:lnTo>
                              <a:lnTo>
                                <a:pt x="1258049" y="64374"/>
                              </a:lnTo>
                              <a:lnTo>
                                <a:pt x="1296590" y="90124"/>
                              </a:lnTo>
                              <a:lnTo>
                                <a:pt x="1341172" y="109437"/>
                              </a:lnTo>
                              <a:lnTo>
                                <a:pt x="1390068" y="122312"/>
                              </a:lnTo>
                              <a:lnTo>
                                <a:pt x="1441552" y="128749"/>
                              </a:lnTo>
                              <a:lnTo>
                                <a:pt x="1493899" y="128749"/>
                              </a:lnTo>
                              <a:lnTo>
                                <a:pt x="1545384" y="122312"/>
                              </a:lnTo>
                              <a:lnTo>
                                <a:pt x="1594280" y="109437"/>
                              </a:lnTo>
                              <a:lnTo>
                                <a:pt x="1638861" y="90124"/>
                              </a:lnTo>
                              <a:lnTo>
                                <a:pt x="1677403" y="64374"/>
                              </a:lnTo>
                              <a:lnTo>
                                <a:pt x="1715944" y="38624"/>
                              </a:lnTo>
                              <a:lnTo>
                                <a:pt x="1760526" y="19312"/>
                              </a:lnTo>
                              <a:lnTo>
                                <a:pt x="1809422" y="6437"/>
                              </a:lnTo>
                              <a:lnTo>
                                <a:pt x="1860906" y="0"/>
                              </a:lnTo>
                              <a:lnTo>
                                <a:pt x="1913253" y="0"/>
                              </a:lnTo>
                              <a:lnTo>
                                <a:pt x="1964738" y="6437"/>
                              </a:lnTo>
                              <a:lnTo>
                                <a:pt x="2013634" y="19312"/>
                              </a:lnTo>
                              <a:lnTo>
                                <a:pt x="2058215" y="38624"/>
                              </a:lnTo>
                              <a:lnTo>
                                <a:pt x="2096757" y="64374"/>
                              </a:lnTo>
                              <a:lnTo>
                                <a:pt x="2135298" y="90124"/>
                              </a:lnTo>
                              <a:lnTo>
                                <a:pt x="2179878" y="109437"/>
                              </a:lnTo>
                              <a:lnTo>
                                <a:pt x="2228772" y="122312"/>
                              </a:lnTo>
                              <a:lnTo>
                                <a:pt x="2280255" y="128749"/>
                              </a:lnTo>
                              <a:lnTo>
                                <a:pt x="2332600" y="128749"/>
                              </a:lnTo>
                              <a:lnTo>
                                <a:pt x="2384083" y="122312"/>
                              </a:lnTo>
                              <a:lnTo>
                                <a:pt x="2432977" y="109437"/>
                              </a:lnTo>
                              <a:lnTo>
                                <a:pt x="2477557" y="90124"/>
                              </a:lnTo>
                              <a:lnTo>
                                <a:pt x="2516098" y="64374"/>
                              </a:lnTo>
                            </a:path>
                          </a:pathLst>
                        </a:custGeom>
                        <a:ln w="47117">
                          <a:solidFill>
                            <a:srgbClr val="66BDA4"/>
                          </a:solidFill>
                          <a:prstDash val="solid"/>
                        </a:ln>
                      </wps:spPr>
                      <wps:bodyPr wrap="square" lIns="0" tIns="0" rIns="0" bIns="0" rtlCol="0">
                        <a:prstTxWarp prst="textNoShape">
                          <a:avLst/>
                        </a:prstTxWarp>
                        <a:noAutofit/>
                      </wps:bodyPr>
                    </wps:wsp>
                  </a:graphicData>
                </a:graphic>
              </wp:anchor>
            </w:drawing>
          </mc:Choice>
          <mc:Fallback>
            <w:pict>
              <v:shape style="position:absolute;margin-left:.3069pt;margin-top:52.979126pt;width:198.15pt;height:10.15pt;mso-position-horizontal-relative:page;mso-position-vertical-relative:page;z-index:15766528" id="docshape182" coordorigin="6,1060" coordsize="3963,203" path="m6,1161l67,1120,137,1090,214,1070,295,1060,378,1060,459,1070,536,1090,606,1120,667,1161,727,1202,797,1232,874,1252,956,1262,1038,1262,1119,1252,1196,1232,1266,1202,1327,1161,1388,1120,1458,1090,1535,1070,1616,1060,1698,1060,1779,1070,1856,1090,1927,1120,1987,1161,2048,1202,2118,1232,2195,1252,2276,1262,2359,1262,2440,1252,2517,1232,2587,1202,2648,1161,2708,1120,2779,1090,2856,1070,2937,1060,3019,1060,3100,1070,3177,1090,3247,1120,3308,1161,3369,1202,3439,1232,3516,1252,3597,1262,3680,1262,3761,1252,3838,1232,3908,1202,3968,1161e" filled="false" stroked="true" strokeweight="3.71pt" strokecolor="#66bda4">
                <v:path arrowok="t"/>
                <v:stroke dashstyle="solid"/>
                <w10:wrap type="none"/>
              </v:shape>
            </w:pict>
          </mc:Fallback>
        </mc:AlternateContent>
      </w:r>
      <w:r>
        <w:rPr/>
        <mc:AlternateContent>
          <mc:Choice Requires="wps">
            <w:drawing>
              <wp:anchor distT="0" distB="0" distL="0" distR="0" allowOverlap="1" layoutInCell="1" locked="0" behindDoc="0" simplePos="0" relativeHeight="15767040">
                <wp:simplePos x="0" y="0"/>
                <wp:positionH relativeFrom="page">
                  <wp:posOffset>0</wp:posOffset>
                </wp:positionH>
                <wp:positionV relativeFrom="page">
                  <wp:posOffset>916776</wp:posOffset>
                </wp:positionV>
                <wp:extent cx="2516505" cy="128905"/>
                <wp:effectExtent l="0" t="0" r="0" b="0"/>
                <wp:wrapNone/>
                <wp:docPr id="211" name="Graphic 211"/>
                <wp:cNvGraphicFramePr>
                  <a:graphicFrameLocks/>
                </wp:cNvGraphicFramePr>
                <a:graphic>
                  <a:graphicData uri="http://schemas.microsoft.com/office/word/2010/wordprocessingShape">
                    <wps:wsp>
                      <wps:cNvPr id="211" name="Graphic 211"/>
                      <wps:cNvSpPr/>
                      <wps:spPr>
                        <a:xfrm>
                          <a:off x="0" y="0"/>
                          <a:ext cx="2516505" cy="128905"/>
                        </a:xfrm>
                        <a:custGeom>
                          <a:avLst/>
                          <a:gdLst/>
                          <a:ahLst/>
                          <a:cxnLst/>
                          <a:rect l="l" t="t" r="r" b="b"/>
                          <a:pathLst>
                            <a:path w="2516505" h="128905">
                              <a:moveTo>
                                <a:pt x="0" y="64374"/>
                              </a:moveTo>
                              <a:lnTo>
                                <a:pt x="38541" y="38624"/>
                              </a:lnTo>
                              <a:lnTo>
                                <a:pt x="83122" y="19312"/>
                              </a:lnTo>
                              <a:lnTo>
                                <a:pt x="132018" y="6437"/>
                              </a:lnTo>
                              <a:lnTo>
                                <a:pt x="183503" y="0"/>
                              </a:lnTo>
                              <a:lnTo>
                                <a:pt x="235850" y="0"/>
                              </a:lnTo>
                              <a:lnTo>
                                <a:pt x="287335" y="6437"/>
                              </a:lnTo>
                              <a:lnTo>
                                <a:pt x="336231" y="19312"/>
                              </a:lnTo>
                              <a:lnTo>
                                <a:pt x="380812" y="38624"/>
                              </a:lnTo>
                              <a:lnTo>
                                <a:pt x="419354" y="64374"/>
                              </a:lnTo>
                              <a:lnTo>
                                <a:pt x="457895" y="90124"/>
                              </a:lnTo>
                              <a:lnTo>
                                <a:pt x="502476" y="109437"/>
                              </a:lnTo>
                              <a:lnTo>
                                <a:pt x="551372" y="122312"/>
                              </a:lnTo>
                              <a:lnTo>
                                <a:pt x="602856" y="128749"/>
                              </a:lnTo>
                              <a:lnTo>
                                <a:pt x="655202" y="128749"/>
                              </a:lnTo>
                              <a:lnTo>
                                <a:pt x="706685" y="122312"/>
                              </a:lnTo>
                              <a:lnTo>
                                <a:pt x="755579" y="109437"/>
                              </a:lnTo>
                              <a:lnTo>
                                <a:pt x="800157" y="90124"/>
                              </a:lnTo>
                              <a:lnTo>
                                <a:pt x="838695" y="64374"/>
                              </a:lnTo>
                              <a:lnTo>
                                <a:pt x="877236" y="38624"/>
                              </a:lnTo>
                              <a:lnTo>
                                <a:pt x="921818" y="19312"/>
                              </a:lnTo>
                              <a:lnTo>
                                <a:pt x="970714" y="6437"/>
                              </a:lnTo>
                              <a:lnTo>
                                <a:pt x="1022198" y="0"/>
                              </a:lnTo>
                              <a:lnTo>
                                <a:pt x="1074545" y="0"/>
                              </a:lnTo>
                              <a:lnTo>
                                <a:pt x="1126030" y="6437"/>
                              </a:lnTo>
                              <a:lnTo>
                                <a:pt x="1174926" y="19312"/>
                              </a:lnTo>
                              <a:lnTo>
                                <a:pt x="1219507" y="38624"/>
                              </a:lnTo>
                              <a:lnTo>
                                <a:pt x="1258049" y="64374"/>
                              </a:lnTo>
                              <a:lnTo>
                                <a:pt x="1296590" y="90124"/>
                              </a:lnTo>
                              <a:lnTo>
                                <a:pt x="1341172" y="109437"/>
                              </a:lnTo>
                              <a:lnTo>
                                <a:pt x="1390068" y="122312"/>
                              </a:lnTo>
                              <a:lnTo>
                                <a:pt x="1441552" y="128749"/>
                              </a:lnTo>
                              <a:lnTo>
                                <a:pt x="1493899" y="128749"/>
                              </a:lnTo>
                              <a:lnTo>
                                <a:pt x="1545384" y="122312"/>
                              </a:lnTo>
                              <a:lnTo>
                                <a:pt x="1594280" y="109437"/>
                              </a:lnTo>
                              <a:lnTo>
                                <a:pt x="1638861" y="90124"/>
                              </a:lnTo>
                              <a:lnTo>
                                <a:pt x="1677403" y="64374"/>
                              </a:lnTo>
                              <a:lnTo>
                                <a:pt x="1715944" y="38624"/>
                              </a:lnTo>
                              <a:lnTo>
                                <a:pt x="1760526" y="19312"/>
                              </a:lnTo>
                              <a:lnTo>
                                <a:pt x="1809422" y="6437"/>
                              </a:lnTo>
                              <a:lnTo>
                                <a:pt x="1860906" y="0"/>
                              </a:lnTo>
                              <a:lnTo>
                                <a:pt x="1913253" y="0"/>
                              </a:lnTo>
                              <a:lnTo>
                                <a:pt x="1964738" y="6437"/>
                              </a:lnTo>
                              <a:lnTo>
                                <a:pt x="2013634" y="19312"/>
                              </a:lnTo>
                              <a:lnTo>
                                <a:pt x="2058215" y="38624"/>
                              </a:lnTo>
                              <a:lnTo>
                                <a:pt x="2096757" y="64374"/>
                              </a:lnTo>
                              <a:lnTo>
                                <a:pt x="2135298" y="90124"/>
                              </a:lnTo>
                              <a:lnTo>
                                <a:pt x="2179878" y="109437"/>
                              </a:lnTo>
                              <a:lnTo>
                                <a:pt x="2228772" y="122312"/>
                              </a:lnTo>
                              <a:lnTo>
                                <a:pt x="2280255" y="128749"/>
                              </a:lnTo>
                              <a:lnTo>
                                <a:pt x="2332600" y="128749"/>
                              </a:lnTo>
                              <a:lnTo>
                                <a:pt x="2384083" y="122312"/>
                              </a:lnTo>
                              <a:lnTo>
                                <a:pt x="2432977" y="109437"/>
                              </a:lnTo>
                              <a:lnTo>
                                <a:pt x="2477557" y="90124"/>
                              </a:lnTo>
                              <a:lnTo>
                                <a:pt x="2516098" y="64374"/>
                              </a:lnTo>
                            </a:path>
                          </a:pathLst>
                        </a:custGeom>
                        <a:ln w="47117">
                          <a:solidFill>
                            <a:srgbClr val="66BDA4"/>
                          </a:solidFill>
                          <a:prstDash val="solid"/>
                        </a:ln>
                      </wps:spPr>
                      <wps:bodyPr wrap="square" lIns="0" tIns="0" rIns="0" bIns="0" rtlCol="0">
                        <a:prstTxWarp prst="textNoShape">
                          <a:avLst/>
                        </a:prstTxWarp>
                        <a:noAutofit/>
                      </wps:bodyPr>
                    </wps:wsp>
                  </a:graphicData>
                </a:graphic>
              </wp:anchor>
            </w:drawing>
          </mc:Choice>
          <mc:Fallback>
            <w:pict>
              <v:shape style="position:absolute;margin-left:0pt;margin-top:72.187126pt;width:198.15pt;height:10.15pt;mso-position-horizontal-relative:page;mso-position-vertical-relative:page;z-index:15767040" id="docshape183" coordorigin="0,1444" coordsize="3963,203" path="m0,1545l61,1505,131,1474,208,1454,289,1444,371,1444,452,1454,529,1474,600,1505,660,1545,721,1586,791,1616,868,1636,949,1646,1032,1646,1113,1636,1190,1616,1260,1586,1321,1545,1381,1505,1452,1474,1529,1454,1610,1444,1692,1444,1773,1454,1850,1474,1920,1505,1981,1545,2042,1586,2112,1616,2189,1636,2270,1646,2353,1646,2434,1636,2511,1616,2581,1586,2642,1545,2702,1505,2772,1474,2849,1454,2931,1444,3013,1444,3094,1454,3171,1474,3241,1505,3302,1545,3363,1586,3433,1616,3510,1636,3591,1646,3673,1646,3754,1636,3831,1616,3902,1586,3962,1545e" filled="false" stroked="true" strokeweight="3.71pt" strokecolor="#66bda4">
                <v:path arrowok="t"/>
                <v:stroke dashstyle="solid"/>
                <w10:wrap type="none"/>
              </v:shape>
            </w:pict>
          </mc:Fallback>
        </mc:AlternateContent>
      </w:r>
      <w:r>
        <w:rPr/>
        <mc:AlternateContent>
          <mc:Choice Requires="wps">
            <w:drawing>
              <wp:anchor distT="0" distB="0" distL="0" distR="0" allowOverlap="1" layoutInCell="1" locked="0" behindDoc="0" simplePos="0" relativeHeight="15767552">
                <wp:simplePos x="0" y="0"/>
                <wp:positionH relativeFrom="page">
                  <wp:posOffset>3897</wp:posOffset>
                </wp:positionH>
                <wp:positionV relativeFrom="page">
                  <wp:posOffset>1160730</wp:posOffset>
                </wp:positionV>
                <wp:extent cx="2516505" cy="128905"/>
                <wp:effectExtent l="0" t="0" r="0" b="0"/>
                <wp:wrapNone/>
                <wp:docPr id="212" name="Graphic 212"/>
                <wp:cNvGraphicFramePr>
                  <a:graphicFrameLocks/>
                </wp:cNvGraphicFramePr>
                <a:graphic>
                  <a:graphicData uri="http://schemas.microsoft.com/office/word/2010/wordprocessingShape">
                    <wps:wsp>
                      <wps:cNvPr id="212" name="Graphic 212"/>
                      <wps:cNvSpPr/>
                      <wps:spPr>
                        <a:xfrm>
                          <a:off x="0" y="0"/>
                          <a:ext cx="2516505" cy="128905"/>
                        </a:xfrm>
                        <a:custGeom>
                          <a:avLst/>
                          <a:gdLst/>
                          <a:ahLst/>
                          <a:cxnLst/>
                          <a:rect l="l" t="t" r="r" b="b"/>
                          <a:pathLst>
                            <a:path w="2516505" h="128905">
                              <a:moveTo>
                                <a:pt x="0" y="64374"/>
                              </a:moveTo>
                              <a:lnTo>
                                <a:pt x="38541" y="38624"/>
                              </a:lnTo>
                              <a:lnTo>
                                <a:pt x="83122" y="19312"/>
                              </a:lnTo>
                              <a:lnTo>
                                <a:pt x="132018" y="6437"/>
                              </a:lnTo>
                              <a:lnTo>
                                <a:pt x="183503" y="0"/>
                              </a:lnTo>
                              <a:lnTo>
                                <a:pt x="235850" y="0"/>
                              </a:lnTo>
                              <a:lnTo>
                                <a:pt x="287335" y="6437"/>
                              </a:lnTo>
                              <a:lnTo>
                                <a:pt x="336231" y="19312"/>
                              </a:lnTo>
                              <a:lnTo>
                                <a:pt x="380812" y="38624"/>
                              </a:lnTo>
                              <a:lnTo>
                                <a:pt x="419354" y="64374"/>
                              </a:lnTo>
                              <a:lnTo>
                                <a:pt x="457895" y="90124"/>
                              </a:lnTo>
                              <a:lnTo>
                                <a:pt x="502476" y="109437"/>
                              </a:lnTo>
                              <a:lnTo>
                                <a:pt x="551372" y="122312"/>
                              </a:lnTo>
                              <a:lnTo>
                                <a:pt x="602856" y="128749"/>
                              </a:lnTo>
                              <a:lnTo>
                                <a:pt x="655202" y="128749"/>
                              </a:lnTo>
                              <a:lnTo>
                                <a:pt x="706685" y="122312"/>
                              </a:lnTo>
                              <a:lnTo>
                                <a:pt x="755579" y="109437"/>
                              </a:lnTo>
                              <a:lnTo>
                                <a:pt x="800157" y="90124"/>
                              </a:lnTo>
                              <a:lnTo>
                                <a:pt x="838695" y="64374"/>
                              </a:lnTo>
                              <a:lnTo>
                                <a:pt x="877236" y="38624"/>
                              </a:lnTo>
                              <a:lnTo>
                                <a:pt x="921818" y="19312"/>
                              </a:lnTo>
                              <a:lnTo>
                                <a:pt x="970714" y="6437"/>
                              </a:lnTo>
                              <a:lnTo>
                                <a:pt x="1022198" y="0"/>
                              </a:lnTo>
                              <a:lnTo>
                                <a:pt x="1074545" y="0"/>
                              </a:lnTo>
                              <a:lnTo>
                                <a:pt x="1126030" y="6437"/>
                              </a:lnTo>
                              <a:lnTo>
                                <a:pt x="1174926" y="19312"/>
                              </a:lnTo>
                              <a:lnTo>
                                <a:pt x="1219507" y="38624"/>
                              </a:lnTo>
                              <a:lnTo>
                                <a:pt x="1258049" y="64374"/>
                              </a:lnTo>
                              <a:lnTo>
                                <a:pt x="1296590" y="90124"/>
                              </a:lnTo>
                              <a:lnTo>
                                <a:pt x="1341172" y="109437"/>
                              </a:lnTo>
                              <a:lnTo>
                                <a:pt x="1390068" y="122312"/>
                              </a:lnTo>
                              <a:lnTo>
                                <a:pt x="1441552" y="128749"/>
                              </a:lnTo>
                              <a:lnTo>
                                <a:pt x="1493899" y="128749"/>
                              </a:lnTo>
                              <a:lnTo>
                                <a:pt x="1545384" y="122312"/>
                              </a:lnTo>
                              <a:lnTo>
                                <a:pt x="1594280" y="109437"/>
                              </a:lnTo>
                              <a:lnTo>
                                <a:pt x="1638861" y="90124"/>
                              </a:lnTo>
                              <a:lnTo>
                                <a:pt x="1677403" y="64374"/>
                              </a:lnTo>
                              <a:lnTo>
                                <a:pt x="1715944" y="38624"/>
                              </a:lnTo>
                              <a:lnTo>
                                <a:pt x="1760526" y="19312"/>
                              </a:lnTo>
                              <a:lnTo>
                                <a:pt x="1809422" y="6437"/>
                              </a:lnTo>
                              <a:lnTo>
                                <a:pt x="1860906" y="0"/>
                              </a:lnTo>
                              <a:lnTo>
                                <a:pt x="1913253" y="0"/>
                              </a:lnTo>
                              <a:lnTo>
                                <a:pt x="1964738" y="6437"/>
                              </a:lnTo>
                              <a:lnTo>
                                <a:pt x="2013634" y="19312"/>
                              </a:lnTo>
                              <a:lnTo>
                                <a:pt x="2058215" y="38624"/>
                              </a:lnTo>
                              <a:lnTo>
                                <a:pt x="2096757" y="64374"/>
                              </a:lnTo>
                              <a:lnTo>
                                <a:pt x="2135298" y="90124"/>
                              </a:lnTo>
                              <a:lnTo>
                                <a:pt x="2179878" y="109437"/>
                              </a:lnTo>
                              <a:lnTo>
                                <a:pt x="2228772" y="122312"/>
                              </a:lnTo>
                              <a:lnTo>
                                <a:pt x="2280255" y="128749"/>
                              </a:lnTo>
                              <a:lnTo>
                                <a:pt x="2332600" y="128749"/>
                              </a:lnTo>
                              <a:lnTo>
                                <a:pt x="2384083" y="122312"/>
                              </a:lnTo>
                              <a:lnTo>
                                <a:pt x="2432977" y="109437"/>
                              </a:lnTo>
                              <a:lnTo>
                                <a:pt x="2477557" y="90124"/>
                              </a:lnTo>
                              <a:lnTo>
                                <a:pt x="2516098" y="64374"/>
                              </a:lnTo>
                            </a:path>
                          </a:pathLst>
                        </a:custGeom>
                        <a:ln w="47117">
                          <a:solidFill>
                            <a:srgbClr val="66BDA4"/>
                          </a:solidFill>
                          <a:prstDash val="solid"/>
                        </a:ln>
                      </wps:spPr>
                      <wps:bodyPr wrap="square" lIns="0" tIns="0" rIns="0" bIns="0" rtlCol="0">
                        <a:prstTxWarp prst="textNoShape">
                          <a:avLst/>
                        </a:prstTxWarp>
                        <a:noAutofit/>
                      </wps:bodyPr>
                    </wps:wsp>
                  </a:graphicData>
                </a:graphic>
              </wp:anchor>
            </w:drawing>
          </mc:Choice>
          <mc:Fallback>
            <w:pict>
              <v:shape style="position:absolute;margin-left:.3069pt;margin-top:91.396126pt;width:198.15pt;height:10.15pt;mso-position-horizontal-relative:page;mso-position-vertical-relative:page;z-index:15767552" id="docshape184" coordorigin="6,1828" coordsize="3963,203" path="m6,1929l67,1889,137,1858,214,1838,295,1828,378,1828,459,1838,536,1858,606,1889,667,1929,727,1970,797,2000,874,2021,956,2031,1038,2031,1119,2021,1196,2000,1266,1970,1327,1929,1388,1889,1458,1858,1535,1838,1616,1828,1698,1828,1779,1838,1856,1858,1927,1889,1987,1929,2048,1970,2118,2000,2195,2021,2276,2031,2359,2031,2440,2021,2517,2000,2587,1970,2648,1929,2708,1889,2779,1858,2856,1838,2937,1828,3019,1828,3100,1838,3177,1858,3247,1889,3308,1929,3369,1970,3439,2000,3516,2021,3597,2031,3680,2031,3761,2021,3838,2000,3908,1970,3968,1929e" filled="false" stroked="true" strokeweight="3.71pt" strokecolor="#66bda4">
                <v:path arrowok="t"/>
                <v:stroke dashstyle="solid"/>
                <w10:wrap type="none"/>
              </v:shape>
            </w:pict>
          </mc:Fallback>
        </mc:AlternateContent>
      </w:r>
      <w:r>
        <w:rPr>
          <w:color w:val="231F20"/>
        </w:rPr>
        <w:t>“Il</w:t>
      </w:r>
      <w:r>
        <w:rPr>
          <w:color w:val="231F20"/>
          <w:spacing w:val="-9"/>
        </w:rPr>
        <w:t> </w:t>
      </w:r>
      <w:r>
        <w:rPr>
          <w:color w:val="231F20"/>
        </w:rPr>
        <w:t>turismo</w:t>
      </w:r>
      <w:r>
        <w:rPr>
          <w:color w:val="231F20"/>
          <w:spacing w:val="-9"/>
        </w:rPr>
        <w:t> </w:t>
      </w:r>
      <w:r>
        <w:rPr>
          <w:color w:val="231F20"/>
        </w:rPr>
        <w:t>è</w:t>
      </w:r>
      <w:r>
        <w:rPr>
          <w:color w:val="231F20"/>
          <w:spacing w:val="-9"/>
        </w:rPr>
        <w:t> </w:t>
      </w:r>
      <w:r>
        <w:rPr>
          <w:color w:val="231F20"/>
        </w:rPr>
        <w:t>il</w:t>
      </w:r>
      <w:r>
        <w:rPr>
          <w:color w:val="231F20"/>
          <w:spacing w:val="-9"/>
        </w:rPr>
        <w:t> </w:t>
      </w:r>
      <w:r>
        <w:rPr>
          <w:color w:val="231F20"/>
        </w:rPr>
        <w:t>nostro</w:t>
      </w:r>
      <w:r>
        <w:rPr>
          <w:color w:val="231F20"/>
          <w:spacing w:val="-9"/>
        </w:rPr>
        <w:t> </w:t>
      </w:r>
      <w:r>
        <w:rPr>
          <w:color w:val="231F20"/>
        </w:rPr>
        <w:t>petrolio”.</w:t>
      </w:r>
      <w:r>
        <w:rPr>
          <w:color w:val="231F20"/>
          <w:spacing w:val="-9"/>
        </w:rPr>
        <w:t> </w:t>
      </w:r>
      <w:r>
        <w:rPr>
          <w:color w:val="231F20"/>
        </w:rPr>
        <w:t>Questa</w:t>
      </w:r>
      <w:r>
        <w:rPr>
          <w:color w:val="231F20"/>
          <w:spacing w:val="-9"/>
        </w:rPr>
        <w:t> </w:t>
      </w:r>
      <w:r>
        <w:rPr>
          <w:color w:val="231F20"/>
        </w:rPr>
        <w:t>frase fa</w:t>
      </w:r>
      <w:r>
        <w:rPr>
          <w:color w:val="231F20"/>
          <w:spacing w:val="-6"/>
        </w:rPr>
        <w:t> </w:t>
      </w:r>
      <w:r>
        <w:rPr>
          <w:color w:val="231F20"/>
        </w:rPr>
        <w:t>emergere</w:t>
      </w:r>
      <w:r>
        <w:rPr>
          <w:color w:val="231F20"/>
          <w:spacing w:val="-6"/>
        </w:rPr>
        <w:t> </w:t>
      </w:r>
      <w:r>
        <w:rPr>
          <w:color w:val="231F20"/>
        </w:rPr>
        <w:t>l’importanza</w:t>
      </w:r>
      <w:r>
        <w:rPr>
          <w:color w:val="231F20"/>
          <w:spacing w:val="-6"/>
        </w:rPr>
        <w:t> </w:t>
      </w:r>
      <w:r>
        <w:rPr>
          <w:color w:val="231F20"/>
        </w:rPr>
        <w:t>del</w:t>
      </w:r>
      <w:r>
        <w:rPr>
          <w:color w:val="231F20"/>
          <w:spacing w:val="-6"/>
        </w:rPr>
        <w:t> </w:t>
      </w:r>
      <w:r>
        <w:rPr>
          <w:color w:val="231F20"/>
        </w:rPr>
        <w:t>settore</w:t>
      </w:r>
      <w:r>
        <w:rPr>
          <w:color w:val="231F20"/>
          <w:spacing w:val="-6"/>
        </w:rPr>
        <w:t> </w:t>
      </w:r>
      <w:r>
        <w:rPr>
          <w:color w:val="231F20"/>
        </w:rPr>
        <w:t>turisti- co per il Belpaese, ma l’associazione con la</w:t>
      </w:r>
      <w:r>
        <w:rPr>
          <w:color w:val="231F20"/>
          <w:spacing w:val="40"/>
        </w:rPr>
        <w:t> </w:t>
      </w:r>
      <w:r>
        <w:rPr>
          <w:color w:val="231F20"/>
        </w:rPr>
        <w:t>fonte</w:t>
      </w:r>
      <w:r>
        <w:rPr>
          <w:color w:val="231F20"/>
          <w:spacing w:val="40"/>
        </w:rPr>
        <w:t> </w:t>
      </w:r>
      <w:r>
        <w:rPr>
          <w:color w:val="231F20"/>
        </w:rPr>
        <w:t>fossile</w:t>
      </w:r>
      <w:r>
        <w:rPr>
          <w:color w:val="231F20"/>
          <w:spacing w:val="40"/>
        </w:rPr>
        <w:t> </w:t>
      </w:r>
      <w:r>
        <w:rPr>
          <w:color w:val="231F20"/>
        </w:rPr>
        <w:t>deve</w:t>
      </w:r>
      <w:r>
        <w:rPr>
          <w:color w:val="231F20"/>
          <w:spacing w:val="40"/>
        </w:rPr>
        <w:t> </w:t>
      </w:r>
      <w:r>
        <w:rPr>
          <w:color w:val="231F20"/>
        </w:rPr>
        <w:t>metterci</w:t>
      </w:r>
      <w:r>
        <w:rPr>
          <w:color w:val="231F20"/>
          <w:spacing w:val="40"/>
        </w:rPr>
        <w:t> </w:t>
      </w:r>
      <w:r>
        <w:rPr>
          <w:color w:val="231F20"/>
        </w:rPr>
        <w:t>in</w:t>
      </w:r>
      <w:r>
        <w:rPr>
          <w:color w:val="231F20"/>
          <w:spacing w:val="40"/>
        </w:rPr>
        <w:t> </w:t>
      </w:r>
      <w:r>
        <w:rPr>
          <w:color w:val="231F20"/>
        </w:rPr>
        <w:t>guardia da</w:t>
      </w:r>
      <w:r>
        <w:rPr>
          <w:color w:val="231F20"/>
          <w:spacing w:val="28"/>
        </w:rPr>
        <w:t> </w:t>
      </w:r>
      <w:r>
        <w:rPr>
          <w:color w:val="231F20"/>
        </w:rPr>
        <w:t>un</w:t>
      </w:r>
      <w:r>
        <w:rPr>
          <w:color w:val="231F20"/>
          <w:spacing w:val="28"/>
        </w:rPr>
        <w:t> </w:t>
      </w:r>
      <w:r>
        <w:rPr>
          <w:color w:val="231F20"/>
        </w:rPr>
        <w:t>approccio</w:t>
      </w:r>
      <w:r>
        <w:rPr>
          <w:color w:val="231F20"/>
          <w:spacing w:val="28"/>
        </w:rPr>
        <w:t> </w:t>
      </w:r>
      <w:r>
        <w:rPr>
          <w:color w:val="231F20"/>
        </w:rPr>
        <w:t>estrattivista,</w:t>
      </w:r>
      <w:r>
        <w:rPr>
          <w:color w:val="231F20"/>
          <w:spacing w:val="28"/>
        </w:rPr>
        <w:t> </w:t>
      </w:r>
      <w:r>
        <w:rPr>
          <w:color w:val="231F20"/>
        </w:rPr>
        <w:t>che</w:t>
      </w:r>
      <w:r>
        <w:rPr>
          <w:color w:val="231F20"/>
          <w:spacing w:val="28"/>
        </w:rPr>
        <w:t> </w:t>
      </w:r>
      <w:r>
        <w:rPr>
          <w:color w:val="231F20"/>
        </w:rPr>
        <w:t>spreme i nostri territori e li schiaccia sotto il peso </w:t>
      </w:r>
      <w:r>
        <w:rPr>
          <w:color w:val="231F20"/>
          <w:spacing w:val="-2"/>
        </w:rPr>
        <w:t>dell’</w:t>
      </w:r>
      <w:r>
        <w:rPr>
          <w:b/>
          <w:color w:val="66BDA4"/>
          <w:spacing w:val="-2"/>
        </w:rPr>
        <w:t>overtourism</w:t>
      </w:r>
      <w:r>
        <w:rPr>
          <w:color w:val="231F20"/>
          <w:spacing w:val="-2"/>
        </w:rPr>
        <w:t>.</w:t>
      </w:r>
    </w:p>
    <w:p>
      <w:pPr>
        <w:pStyle w:val="BodyText"/>
        <w:spacing w:before="76"/>
      </w:pPr>
    </w:p>
    <w:p>
      <w:pPr>
        <w:pStyle w:val="BodyText"/>
        <w:spacing w:line="302" w:lineRule="auto"/>
        <w:ind w:left="1134"/>
        <w:jc w:val="both"/>
      </w:pPr>
      <w:r>
        <w:rPr>
          <w:color w:val="231F20"/>
        </w:rPr>
        <w:t>Una</w:t>
      </w:r>
      <w:r>
        <w:rPr>
          <w:color w:val="231F20"/>
          <w:spacing w:val="-4"/>
        </w:rPr>
        <w:t> </w:t>
      </w:r>
      <w:r>
        <w:rPr>
          <w:color w:val="231F20"/>
        </w:rPr>
        <w:t>dinamica</w:t>
      </w:r>
      <w:r>
        <w:rPr>
          <w:color w:val="231F20"/>
          <w:spacing w:val="-4"/>
        </w:rPr>
        <w:t> </w:t>
      </w:r>
      <w:r>
        <w:rPr>
          <w:color w:val="231F20"/>
        </w:rPr>
        <w:t>contorta,</w:t>
      </w:r>
      <w:r>
        <w:rPr>
          <w:color w:val="231F20"/>
          <w:spacing w:val="-4"/>
        </w:rPr>
        <w:t> </w:t>
      </w:r>
      <w:r>
        <w:rPr>
          <w:color w:val="231F20"/>
        </w:rPr>
        <w:t>perché</w:t>
      </w:r>
      <w:r>
        <w:rPr>
          <w:color w:val="231F20"/>
          <w:spacing w:val="-4"/>
        </w:rPr>
        <w:t> </w:t>
      </w:r>
      <w:r>
        <w:rPr>
          <w:color w:val="231F20"/>
        </w:rPr>
        <w:t>da</w:t>
      </w:r>
      <w:r>
        <w:rPr>
          <w:color w:val="231F20"/>
          <w:spacing w:val="-4"/>
        </w:rPr>
        <w:t> </w:t>
      </w:r>
      <w:r>
        <w:rPr>
          <w:color w:val="231F20"/>
        </w:rPr>
        <w:t>un</w:t>
      </w:r>
      <w:r>
        <w:rPr>
          <w:color w:val="231F20"/>
          <w:spacing w:val="-4"/>
        </w:rPr>
        <w:t> </w:t>
      </w:r>
      <w:r>
        <w:rPr>
          <w:color w:val="231F20"/>
        </w:rPr>
        <w:t>lato</w:t>
      </w:r>
      <w:r>
        <w:rPr>
          <w:color w:val="231F20"/>
          <w:spacing w:val="-4"/>
        </w:rPr>
        <w:t> </w:t>
      </w:r>
      <w:r>
        <w:rPr>
          <w:color w:val="231F20"/>
        </w:rPr>
        <w:t>il sovraffollamento</w:t>
      </w:r>
      <w:r>
        <w:rPr>
          <w:color w:val="231F20"/>
          <w:spacing w:val="-4"/>
        </w:rPr>
        <w:t> </w:t>
      </w:r>
      <w:r>
        <w:rPr>
          <w:color w:val="231F20"/>
        </w:rPr>
        <w:t>turistico</w:t>
      </w:r>
      <w:r>
        <w:rPr>
          <w:color w:val="231F20"/>
          <w:spacing w:val="-4"/>
        </w:rPr>
        <w:t> </w:t>
      </w:r>
      <w:r>
        <w:rPr>
          <w:color w:val="231F20"/>
        </w:rPr>
        <w:t>stritola</w:t>
      </w:r>
      <w:r>
        <w:rPr>
          <w:color w:val="231F20"/>
          <w:spacing w:val="-4"/>
        </w:rPr>
        <w:t> </w:t>
      </w:r>
      <w:r>
        <w:rPr>
          <w:color w:val="231F20"/>
        </w:rPr>
        <w:t>il</w:t>
      </w:r>
      <w:r>
        <w:rPr>
          <w:color w:val="231F20"/>
          <w:spacing w:val="-4"/>
        </w:rPr>
        <w:t> </w:t>
      </w:r>
      <w:r>
        <w:rPr>
          <w:color w:val="231F20"/>
        </w:rPr>
        <w:t>territorio e allo stesso tempo lo alimenta. Sembian- ze, impatti e problemi dell’overtourism non sono uguali ovunque, anzi ogni luogo ha</w:t>
      </w:r>
      <w:r>
        <w:rPr>
          <w:color w:val="231F20"/>
          <w:spacing w:val="80"/>
        </w:rPr>
        <w:t> </w:t>
      </w:r>
      <w:r>
        <w:rPr>
          <w:color w:val="231F20"/>
        </w:rPr>
        <w:t>le sue specificità. Uno studio realizzato nel 2018 per la commissione Trasporti e turi- smo del Parlamento europeo definisce il fenomeno come una situazione in cui l’im- patto del turismo, in certi periodi e in certi luoghi, eccede le soglie di capacità fisica, ecologica, sociale, economica, psicologi- ca e/o politica. E lo riconduce all’effetto di strategie</w:t>
      </w:r>
      <w:r>
        <w:rPr>
          <w:color w:val="231F20"/>
          <w:spacing w:val="-3"/>
        </w:rPr>
        <w:t> </w:t>
      </w:r>
      <w:r>
        <w:rPr>
          <w:color w:val="231F20"/>
        </w:rPr>
        <w:t>concentrate</w:t>
      </w:r>
      <w:r>
        <w:rPr>
          <w:color w:val="231F20"/>
          <w:spacing w:val="-3"/>
        </w:rPr>
        <w:t> </w:t>
      </w:r>
      <w:r>
        <w:rPr>
          <w:color w:val="231F20"/>
        </w:rPr>
        <w:t>non</w:t>
      </w:r>
      <w:r>
        <w:rPr>
          <w:color w:val="231F20"/>
          <w:spacing w:val="-3"/>
        </w:rPr>
        <w:t> </w:t>
      </w:r>
      <w:r>
        <w:rPr>
          <w:color w:val="231F20"/>
        </w:rPr>
        <w:t>solo</w:t>
      </w:r>
      <w:r>
        <w:rPr>
          <w:color w:val="231F20"/>
          <w:spacing w:val="-3"/>
        </w:rPr>
        <w:t> </w:t>
      </w:r>
      <w:r>
        <w:rPr>
          <w:color w:val="231F20"/>
        </w:rPr>
        <w:t>sulla</w:t>
      </w:r>
      <w:r>
        <w:rPr>
          <w:color w:val="231F20"/>
          <w:spacing w:val="-3"/>
        </w:rPr>
        <w:t> </w:t>
      </w:r>
      <w:r>
        <w:rPr>
          <w:color w:val="231F20"/>
        </w:rPr>
        <w:t>cresci- ta dei volumi, moltiplicato da viaggi meno cari,</w:t>
      </w:r>
      <w:r>
        <w:rPr>
          <w:color w:val="231F20"/>
          <w:spacing w:val="-8"/>
        </w:rPr>
        <w:t> </w:t>
      </w:r>
      <w:r>
        <w:rPr>
          <w:color w:val="231F20"/>
        </w:rPr>
        <w:t>aumento</w:t>
      </w:r>
      <w:r>
        <w:rPr>
          <w:color w:val="231F20"/>
          <w:spacing w:val="-8"/>
        </w:rPr>
        <w:t> </w:t>
      </w:r>
      <w:r>
        <w:rPr>
          <w:color w:val="231F20"/>
        </w:rPr>
        <w:t>dei</w:t>
      </w:r>
      <w:r>
        <w:rPr>
          <w:color w:val="231F20"/>
          <w:spacing w:val="-8"/>
        </w:rPr>
        <w:t> </w:t>
      </w:r>
      <w:r>
        <w:rPr>
          <w:color w:val="231F20"/>
        </w:rPr>
        <w:t>flussi</w:t>
      </w:r>
      <w:r>
        <w:rPr>
          <w:color w:val="231F20"/>
          <w:spacing w:val="-8"/>
        </w:rPr>
        <w:t> </w:t>
      </w:r>
      <w:r>
        <w:rPr>
          <w:color w:val="231F20"/>
        </w:rPr>
        <w:t>all’estero,</w:t>
      </w:r>
      <w:r>
        <w:rPr>
          <w:color w:val="231F20"/>
          <w:spacing w:val="-8"/>
        </w:rPr>
        <w:t> </w:t>
      </w:r>
      <w:r>
        <w:rPr>
          <w:color w:val="231F20"/>
        </w:rPr>
        <w:t>esplosio- ne della sharing economy (le piattaforme come Airbnb, soprattutto) e della promo- zione via social.</w:t>
      </w:r>
    </w:p>
    <w:p>
      <w:pPr>
        <w:pStyle w:val="BodyText"/>
        <w:spacing w:line="302" w:lineRule="auto" w:before="117"/>
        <w:ind w:left="639" w:right="1131"/>
        <w:jc w:val="both"/>
      </w:pPr>
      <w:r>
        <w:rPr/>
        <w:br w:type="column"/>
      </w:r>
      <w:r>
        <w:rPr>
          <w:color w:val="231F20"/>
        </w:rPr>
        <w:t>Il turismo, inteso come possibilità di viag- giare e conoscere altre culture, è stato ac- colto</w:t>
      </w:r>
      <w:r>
        <w:rPr>
          <w:color w:val="231F20"/>
          <w:spacing w:val="-2"/>
        </w:rPr>
        <w:t> </w:t>
      </w:r>
      <w:r>
        <w:rPr>
          <w:color w:val="231F20"/>
        </w:rPr>
        <w:t>come</w:t>
      </w:r>
      <w:r>
        <w:rPr>
          <w:color w:val="231F20"/>
          <w:spacing w:val="-2"/>
        </w:rPr>
        <w:t> </w:t>
      </w:r>
      <w:r>
        <w:rPr>
          <w:color w:val="231F20"/>
        </w:rPr>
        <w:t>una</w:t>
      </w:r>
      <w:r>
        <w:rPr>
          <w:color w:val="231F20"/>
          <w:spacing w:val="-2"/>
        </w:rPr>
        <w:t> </w:t>
      </w:r>
      <w:r>
        <w:rPr>
          <w:color w:val="231F20"/>
        </w:rPr>
        <w:t>grande</w:t>
      </w:r>
      <w:r>
        <w:rPr>
          <w:color w:val="231F20"/>
          <w:spacing w:val="-2"/>
        </w:rPr>
        <w:t> </w:t>
      </w:r>
      <w:r>
        <w:rPr>
          <w:color w:val="231F20"/>
        </w:rPr>
        <w:t>conquista</w:t>
      </w:r>
      <w:r>
        <w:rPr>
          <w:color w:val="231F20"/>
          <w:spacing w:val="-2"/>
        </w:rPr>
        <w:t> </w:t>
      </w:r>
      <w:r>
        <w:rPr>
          <w:color w:val="231F20"/>
        </w:rPr>
        <w:t>sociale</w:t>
      </w:r>
      <w:r>
        <w:rPr>
          <w:color w:val="231F20"/>
          <w:spacing w:val="-2"/>
        </w:rPr>
        <w:t> </w:t>
      </w:r>
      <w:r>
        <w:rPr>
          <w:color w:val="231F20"/>
        </w:rPr>
        <w:t>a cui ormai nessuno è disposto a </w:t>
      </w:r>
      <w:r>
        <w:rPr>
          <w:color w:val="231F20"/>
        </w:rPr>
        <w:t>rinunciare. Negli ultimi anni, a seguito del forte svilup- po delle compagnie di viaggio low-cost, degli affitti brevi riservati al turismo, e della “socializzazione” del viaggio da parte di influencer, si sta assistendo ad un </w:t>
      </w:r>
      <w:r>
        <w:rPr>
          <w:b/>
          <w:color w:val="66BDA4"/>
        </w:rPr>
        <w:t>incre- mento</w:t>
      </w:r>
      <w:r>
        <w:rPr>
          <w:b/>
          <w:color w:val="66BDA4"/>
          <w:spacing w:val="-9"/>
        </w:rPr>
        <w:t> </w:t>
      </w:r>
      <w:r>
        <w:rPr>
          <w:b/>
          <w:color w:val="66BDA4"/>
        </w:rPr>
        <w:t>del</w:t>
      </w:r>
      <w:r>
        <w:rPr>
          <w:b/>
          <w:color w:val="66BDA4"/>
          <w:spacing w:val="-9"/>
        </w:rPr>
        <w:t> </w:t>
      </w:r>
      <w:r>
        <w:rPr>
          <w:b/>
          <w:color w:val="66BDA4"/>
        </w:rPr>
        <w:t>flusso</w:t>
      </w:r>
      <w:r>
        <w:rPr>
          <w:b/>
          <w:color w:val="66BDA4"/>
          <w:spacing w:val="-9"/>
        </w:rPr>
        <w:t> </w:t>
      </w:r>
      <w:r>
        <w:rPr>
          <w:b/>
          <w:color w:val="66BDA4"/>
        </w:rPr>
        <w:t>turistico</w:t>
      </w:r>
      <w:r>
        <w:rPr>
          <w:color w:val="231F20"/>
        </w:rPr>
        <w:t>,</w:t>
      </w:r>
      <w:r>
        <w:rPr>
          <w:color w:val="231F20"/>
          <w:spacing w:val="-9"/>
        </w:rPr>
        <w:t> </w:t>
      </w:r>
      <w:r>
        <w:rPr>
          <w:color w:val="231F20"/>
        </w:rPr>
        <w:t>spesso</w:t>
      </w:r>
      <w:r>
        <w:rPr>
          <w:color w:val="231F20"/>
          <w:spacing w:val="-9"/>
        </w:rPr>
        <w:t> </w:t>
      </w:r>
      <w:r>
        <w:rPr>
          <w:color w:val="231F20"/>
        </w:rPr>
        <w:t>a</w:t>
      </w:r>
      <w:r>
        <w:rPr>
          <w:color w:val="231F20"/>
          <w:spacing w:val="-9"/>
        </w:rPr>
        <w:t> </w:t>
      </w:r>
      <w:r>
        <w:rPr>
          <w:color w:val="231F20"/>
        </w:rPr>
        <w:t>livelli non sostenibili per le comunità che insisto- no nelle località turistiche e per l’ambiente naturale stesso di questi luoghi.</w:t>
      </w:r>
    </w:p>
    <w:p>
      <w:pPr>
        <w:pStyle w:val="BodyText"/>
        <w:spacing w:before="84"/>
      </w:pPr>
    </w:p>
    <w:p>
      <w:pPr>
        <w:spacing w:line="302" w:lineRule="auto" w:before="0"/>
        <w:ind w:left="639" w:right="1131" w:firstLine="0"/>
        <w:jc w:val="both"/>
        <w:rPr>
          <w:sz w:val="22"/>
        </w:rPr>
      </w:pPr>
      <w:r>
        <w:rPr>
          <w:color w:val="231F20"/>
          <w:sz w:val="22"/>
        </w:rPr>
        <w:t>L’</w:t>
      </w:r>
      <w:r>
        <w:rPr>
          <w:b/>
          <w:color w:val="66BDA4"/>
          <w:sz w:val="22"/>
        </w:rPr>
        <w:t>Osservatorio</w:t>
      </w:r>
      <w:r>
        <w:rPr>
          <w:b/>
          <w:color w:val="66BDA4"/>
          <w:spacing w:val="-8"/>
          <w:sz w:val="22"/>
        </w:rPr>
        <w:t> </w:t>
      </w:r>
      <w:r>
        <w:rPr>
          <w:b/>
          <w:color w:val="66BDA4"/>
          <w:sz w:val="22"/>
        </w:rPr>
        <w:t>turistico</w:t>
      </w:r>
      <w:r>
        <w:rPr>
          <w:b/>
          <w:color w:val="66BDA4"/>
          <w:spacing w:val="-8"/>
          <w:sz w:val="22"/>
        </w:rPr>
        <w:t> </w:t>
      </w:r>
      <w:r>
        <w:rPr>
          <w:b/>
          <w:color w:val="66BDA4"/>
          <w:sz w:val="22"/>
        </w:rPr>
        <w:t>del</w:t>
      </w:r>
      <w:r>
        <w:rPr>
          <w:b/>
          <w:color w:val="66BDA4"/>
          <w:spacing w:val="-8"/>
          <w:sz w:val="22"/>
        </w:rPr>
        <w:t> </w:t>
      </w:r>
      <w:r>
        <w:rPr>
          <w:b/>
          <w:color w:val="66BDA4"/>
          <w:sz w:val="22"/>
        </w:rPr>
        <w:t>Piemonte</w:t>
      </w:r>
      <w:r>
        <w:rPr>
          <w:b/>
          <w:color w:val="66BDA4"/>
          <w:spacing w:val="-7"/>
          <w:sz w:val="22"/>
        </w:rPr>
        <w:t> </w:t>
      </w:r>
      <w:r>
        <w:rPr>
          <w:color w:val="231F20"/>
          <w:sz w:val="22"/>
        </w:rPr>
        <w:t>ha evidenziato come nel 2022 il 45,83% </w:t>
      </w:r>
      <w:r>
        <w:rPr>
          <w:color w:val="231F20"/>
          <w:sz w:val="22"/>
        </w:rPr>
        <w:t>del-</w:t>
      </w:r>
      <w:r>
        <w:rPr>
          <w:color w:val="231F20"/>
          <w:spacing w:val="40"/>
          <w:sz w:val="22"/>
        </w:rPr>
        <w:t> </w:t>
      </w:r>
      <w:r>
        <w:rPr>
          <w:color w:val="231F20"/>
          <w:sz w:val="22"/>
        </w:rPr>
        <w:t>le persone ha scelto come meta Torino e provincia, seguito dal </w:t>
      </w:r>
      <w:r>
        <w:rPr>
          <w:b/>
          <w:color w:val="66BDA4"/>
          <w:sz w:val="22"/>
        </w:rPr>
        <w:t>distretto dei Laghi Maggiore, Orta, Mergozzo </w:t>
      </w:r>
      <w:r>
        <w:rPr>
          <w:color w:val="231F20"/>
          <w:sz w:val="22"/>
        </w:rPr>
        <w:t>con il </w:t>
      </w:r>
      <w:r>
        <w:rPr>
          <w:b/>
          <w:color w:val="66BDA4"/>
          <w:sz w:val="22"/>
        </w:rPr>
        <w:t>22,53% di</w:t>
      </w:r>
      <w:r>
        <w:rPr>
          <w:b/>
          <w:color w:val="66BDA4"/>
          <w:spacing w:val="-3"/>
          <w:sz w:val="22"/>
        </w:rPr>
        <w:t> </w:t>
      </w:r>
      <w:r>
        <w:rPr>
          <w:b/>
          <w:color w:val="66BDA4"/>
          <w:sz w:val="22"/>
        </w:rPr>
        <w:t>turisti</w:t>
      </w:r>
      <w:r>
        <w:rPr>
          <w:color w:val="231F20"/>
          <w:sz w:val="22"/>
        </w:rPr>
        <w:t>.</w:t>
      </w:r>
      <w:r>
        <w:rPr>
          <w:color w:val="231F20"/>
          <w:spacing w:val="-3"/>
          <w:sz w:val="22"/>
        </w:rPr>
        <w:t> </w:t>
      </w:r>
      <w:r>
        <w:rPr>
          <w:color w:val="231F20"/>
          <w:sz w:val="22"/>
        </w:rPr>
        <w:t>Su</w:t>
      </w:r>
      <w:r>
        <w:rPr>
          <w:color w:val="231F20"/>
          <w:spacing w:val="-3"/>
          <w:sz w:val="22"/>
        </w:rPr>
        <w:t> </w:t>
      </w:r>
      <w:r>
        <w:rPr>
          <w:color w:val="231F20"/>
          <w:sz w:val="22"/>
        </w:rPr>
        <w:t>Torino</w:t>
      </w:r>
      <w:r>
        <w:rPr>
          <w:color w:val="231F20"/>
          <w:spacing w:val="-3"/>
          <w:sz w:val="22"/>
        </w:rPr>
        <w:t> </w:t>
      </w:r>
      <w:r>
        <w:rPr>
          <w:color w:val="231F20"/>
          <w:sz w:val="22"/>
        </w:rPr>
        <w:t>e</w:t>
      </w:r>
      <w:r>
        <w:rPr>
          <w:color w:val="231F20"/>
          <w:spacing w:val="-3"/>
          <w:sz w:val="22"/>
        </w:rPr>
        <w:t> </w:t>
      </w:r>
      <w:r>
        <w:rPr>
          <w:color w:val="231F20"/>
          <w:sz w:val="22"/>
        </w:rPr>
        <w:t>provincia</w:t>
      </w:r>
      <w:r>
        <w:rPr>
          <w:color w:val="231F20"/>
          <w:spacing w:val="-3"/>
          <w:sz w:val="22"/>
        </w:rPr>
        <w:t> </w:t>
      </w:r>
      <w:r>
        <w:rPr>
          <w:color w:val="231F20"/>
          <w:sz w:val="22"/>
        </w:rPr>
        <w:t>il</w:t>
      </w:r>
      <w:r>
        <w:rPr>
          <w:color w:val="231F20"/>
          <w:spacing w:val="-3"/>
          <w:sz w:val="22"/>
        </w:rPr>
        <w:t> </w:t>
      </w:r>
      <w:r>
        <w:rPr>
          <w:color w:val="231F20"/>
          <w:sz w:val="22"/>
        </w:rPr>
        <w:t>flusso</w:t>
      </w:r>
      <w:r>
        <w:rPr>
          <w:color w:val="231F20"/>
          <w:spacing w:val="-3"/>
          <w:sz w:val="22"/>
        </w:rPr>
        <w:t> </w:t>
      </w:r>
      <w:r>
        <w:rPr>
          <w:color w:val="231F20"/>
          <w:sz w:val="22"/>
        </w:rPr>
        <w:t>tu- ristico</w:t>
      </w:r>
      <w:r>
        <w:rPr>
          <w:color w:val="231F20"/>
          <w:spacing w:val="-2"/>
          <w:sz w:val="22"/>
        </w:rPr>
        <w:t> </w:t>
      </w:r>
      <w:r>
        <w:rPr>
          <w:color w:val="231F20"/>
          <w:sz w:val="22"/>
        </w:rPr>
        <w:t>è</w:t>
      </w:r>
      <w:r>
        <w:rPr>
          <w:color w:val="231F20"/>
          <w:spacing w:val="-2"/>
          <w:sz w:val="22"/>
        </w:rPr>
        <w:t> </w:t>
      </w:r>
      <w:r>
        <w:rPr>
          <w:color w:val="231F20"/>
          <w:sz w:val="22"/>
        </w:rPr>
        <w:t>principalmente</w:t>
      </w:r>
      <w:r>
        <w:rPr>
          <w:color w:val="231F20"/>
          <w:spacing w:val="-2"/>
          <w:sz w:val="22"/>
        </w:rPr>
        <w:t> </w:t>
      </w:r>
      <w:r>
        <w:rPr>
          <w:color w:val="231F20"/>
          <w:sz w:val="22"/>
        </w:rPr>
        <w:t>italiano,</w:t>
      </w:r>
      <w:r>
        <w:rPr>
          <w:color w:val="231F20"/>
          <w:spacing w:val="-2"/>
          <w:sz w:val="22"/>
        </w:rPr>
        <w:t> </w:t>
      </w:r>
      <w:r>
        <w:rPr>
          <w:color w:val="231F20"/>
          <w:sz w:val="22"/>
        </w:rPr>
        <w:t>mentre</w:t>
      </w:r>
      <w:r>
        <w:rPr>
          <w:color w:val="231F20"/>
          <w:spacing w:val="-2"/>
          <w:sz w:val="22"/>
        </w:rPr>
        <w:t> </w:t>
      </w:r>
      <w:r>
        <w:rPr>
          <w:color w:val="231F20"/>
          <w:sz w:val="22"/>
        </w:rPr>
        <w:t>nel distretto dei laghi del verbano e novarese dominano la classifica i turisti provenienti dalla Germania.</w:t>
      </w:r>
    </w:p>
    <w:p>
      <w:pPr>
        <w:pStyle w:val="BodyText"/>
        <w:spacing w:before="79"/>
      </w:pPr>
    </w:p>
    <w:p>
      <w:pPr>
        <w:spacing w:line="302" w:lineRule="auto" w:before="0"/>
        <w:ind w:left="639" w:right="1131" w:firstLine="0"/>
        <w:jc w:val="both"/>
        <w:rPr>
          <w:sz w:val="22"/>
        </w:rPr>
      </w:pPr>
      <w:r>
        <w:rPr>
          <w:b/>
          <w:color w:val="66BDA4"/>
          <w:sz w:val="22"/>
        </w:rPr>
        <w:t>Le località lacustri rappresentano </w:t>
      </w:r>
      <w:r>
        <w:rPr>
          <w:b/>
          <w:color w:val="66BDA4"/>
          <w:sz w:val="22"/>
        </w:rPr>
        <w:t>una meta</w:t>
      </w:r>
      <w:r>
        <w:rPr>
          <w:b/>
          <w:color w:val="66BDA4"/>
          <w:spacing w:val="-5"/>
          <w:sz w:val="22"/>
        </w:rPr>
        <w:t> </w:t>
      </w:r>
      <w:r>
        <w:rPr>
          <w:b/>
          <w:color w:val="66BDA4"/>
          <w:sz w:val="22"/>
        </w:rPr>
        <w:t>fortemente</w:t>
      </w:r>
      <w:r>
        <w:rPr>
          <w:b/>
          <w:color w:val="66BDA4"/>
          <w:spacing w:val="-4"/>
          <w:sz w:val="22"/>
        </w:rPr>
        <w:t> </w:t>
      </w:r>
      <w:r>
        <w:rPr>
          <w:b/>
          <w:color w:val="66BDA4"/>
          <w:sz w:val="22"/>
        </w:rPr>
        <w:t>turistica</w:t>
      </w:r>
      <w:r>
        <w:rPr>
          <w:color w:val="231F20"/>
          <w:sz w:val="22"/>
        </w:rPr>
        <w:t>,</w:t>
      </w:r>
      <w:r>
        <w:rPr>
          <w:color w:val="231F20"/>
          <w:spacing w:val="-4"/>
          <w:sz w:val="22"/>
        </w:rPr>
        <w:t> </w:t>
      </w:r>
      <w:r>
        <w:rPr>
          <w:color w:val="231F20"/>
          <w:sz w:val="22"/>
        </w:rPr>
        <w:t>visitata</w:t>
      </w:r>
      <w:r>
        <w:rPr>
          <w:color w:val="231F20"/>
          <w:spacing w:val="-4"/>
          <w:sz w:val="22"/>
        </w:rPr>
        <w:t> </w:t>
      </w:r>
      <w:r>
        <w:rPr>
          <w:color w:val="231F20"/>
          <w:spacing w:val="-2"/>
          <w:sz w:val="22"/>
        </w:rPr>
        <w:t>soprat-</w:t>
      </w:r>
    </w:p>
    <w:p>
      <w:pPr>
        <w:spacing w:after="0" w:line="302" w:lineRule="auto"/>
        <w:jc w:val="both"/>
        <w:rPr>
          <w:sz w:val="22"/>
        </w:rPr>
        <w:sectPr>
          <w:type w:val="continuous"/>
          <w:pgSz w:w="11910" w:h="16840"/>
          <w:pgMar w:header="675" w:footer="736" w:top="1920" w:bottom="280" w:left="283" w:right="283"/>
          <w:cols w:num="2" w:equalWidth="0">
            <w:col w:w="5330" w:space="40"/>
            <w:col w:w="5974"/>
          </w:cols>
        </w:sectPr>
      </w:pPr>
    </w:p>
    <w:p>
      <w:pPr>
        <w:pStyle w:val="BodyText"/>
        <w:rPr>
          <w:sz w:val="20"/>
        </w:rPr>
      </w:pPr>
    </w:p>
    <w:p>
      <w:pPr>
        <w:pStyle w:val="BodyText"/>
        <w:spacing w:before="208"/>
        <w:rPr>
          <w:sz w:val="20"/>
        </w:rPr>
      </w:pPr>
    </w:p>
    <w:p>
      <w:pPr>
        <w:pStyle w:val="BodyText"/>
        <w:spacing w:after="0"/>
        <w:rPr>
          <w:sz w:val="20"/>
        </w:rPr>
        <w:sectPr>
          <w:pgSz w:w="11910" w:h="16840"/>
          <w:pgMar w:header="675" w:footer="736" w:top="860" w:bottom="920" w:left="283" w:right="283"/>
        </w:sectPr>
      </w:pPr>
    </w:p>
    <w:p>
      <w:pPr>
        <w:spacing w:line="302" w:lineRule="auto" w:before="109"/>
        <w:ind w:left="1134" w:right="0" w:firstLine="0"/>
        <w:jc w:val="both"/>
        <w:rPr>
          <w:sz w:val="22"/>
        </w:rPr>
      </w:pPr>
      <w:r>
        <w:rPr>
          <w:color w:val="231F20"/>
          <w:sz w:val="22"/>
        </w:rPr>
        <w:t>tutto</w:t>
      </w:r>
      <w:r>
        <w:rPr>
          <w:color w:val="231F20"/>
          <w:spacing w:val="-7"/>
          <w:sz w:val="22"/>
        </w:rPr>
        <w:t> </w:t>
      </w:r>
      <w:r>
        <w:rPr>
          <w:color w:val="231F20"/>
          <w:sz w:val="22"/>
        </w:rPr>
        <w:t>durante</w:t>
      </w:r>
      <w:r>
        <w:rPr>
          <w:color w:val="231F20"/>
          <w:spacing w:val="-7"/>
          <w:sz w:val="22"/>
        </w:rPr>
        <w:t> </w:t>
      </w:r>
      <w:r>
        <w:rPr>
          <w:color w:val="231F20"/>
          <w:sz w:val="22"/>
        </w:rPr>
        <w:t>il</w:t>
      </w:r>
      <w:r>
        <w:rPr>
          <w:color w:val="231F20"/>
          <w:spacing w:val="-7"/>
          <w:sz w:val="22"/>
        </w:rPr>
        <w:t> </w:t>
      </w:r>
      <w:r>
        <w:rPr>
          <w:color w:val="231F20"/>
          <w:sz w:val="22"/>
        </w:rPr>
        <w:t>periodo</w:t>
      </w:r>
      <w:r>
        <w:rPr>
          <w:color w:val="231F20"/>
          <w:spacing w:val="-7"/>
          <w:sz w:val="22"/>
        </w:rPr>
        <w:t> </w:t>
      </w:r>
      <w:r>
        <w:rPr>
          <w:color w:val="231F20"/>
          <w:sz w:val="22"/>
        </w:rPr>
        <w:t>estivo,</w:t>
      </w:r>
      <w:r>
        <w:rPr>
          <w:color w:val="231F20"/>
          <w:spacing w:val="-7"/>
          <w:sz w:val="22"/>
        </w:rPr>
        <w:t> </w:t>
      </w:r>
      <w:r>
        <w:rPr>
          <w:color w:val="231F20"/>
          <w:sz w:val="22"/>
        </w:rPr>
        <w:t>che</w:t>
      </w:r>
      <w:r>
        <w:rPr>
          <w:color w:val="231F20"/>
          <w:spacing w:val="-7"/>
          <w:sz w:val="22"/>
        </w:rPr>
        <w:t> </w:t>
      </w:r>
      <w:r>
        <w:rPr>
          <w:color w:val="231F20"/>
          <w:sz w:val="22"/>
        </w:rPr>
        <w:t>nel</w:t>
      </w:r>
      <w:r>
        <w:rPr>
          <w:color w:val="231F20"/>
          <w:spacing w:val="-7"/>
          <w:sz w:val="22"/>
        </w:rPr>
        <w:t> </w:t>
      </w:r>
      <w:r>
        <w:rPr>
          <w:color w:val="231F20"/>
          <w:sz w:val="22"/>
        </w:rPr>
        <w:t>2023 ha visto raggiungere il primato come </w:t>
      </w:r>
      <w:r>
        <w:rPr>
          <w:color w:val="231F20"/>
          <w:sz w:val="22"/>
        </w:rPr>
        <w:t>meta scelta</w:t>
      </w:r>
      <w:r>
        <w:rPr>
          <w:color w:val="231F20"/>
          <w:spacing w:val="-7"/>
          <w:sz w:val="22"/>
        </w:rPr>
        <w:t> </w:t>
      </w:r>
      <w:r>
        <w:rPr>
          <w:color w:val="231F20"/>
          <w:sz w:val="22"/>
        </w:rPr>
        <w:t>dai</w:t>
      </w:r>
      <w:r>
        <w:rPr>
          <w:color w:val="231F20"/>
          <w:spacing w:val="-7"/>
          <w:sz w:val="22"/>
        </w:rPr>
        <w:t> </w:t>
      </w:r>
      <w:r>
        <w:rPr>
          <w:color w:val="231F20"/>
          <w:sz w:val="22"/>
        </w:rPr>
        <w:t>turisti</w:t>
      </w:r>
      <w:r>
        <w:rPr>
          <w:color w:val="231F20"/>
          <w:spacing w:val="-7"/>
          <w:sz w:val="22"/>
        </w:rPr>
        <w:t> </w:t>
      </w:r>
      <w:r>
        <w:rPr>
          <w:color w:val="231F20"/>
          <w:sz w:val="22"/>
        </w:rPr>
        <w:t>in</w:t>
      </w:r>
      <w:r>
        <w:rPr>
          <w:color w:val="231F20"/>
          <w:spacing w:val="-7"/>
          <w:sz w:val="22"/>
        </w:rPr>
        <w:t> </w:t>
      </w:r>
      <w:r>
        <w:rPr>
          <w:color w:val="231F20"/>
          <w:sz w:val="22"/>
        </w:rPr>
        <w:t>Italia,</w:t>
      </w:r>
      <w:r>
        <w:rPr>
          <w:color w:val="231F20"/>
          <w:spacing w:val="-7"/>
          <w:sz w:val="22"/>
        </w:rPr>
        <w:t> </w:t>
      </w:r>
      <w:r>
        <w:rPr>
          <w:color w:val="231F20"/>
          <w:sz w:val="22"/>
        </w:rPr>
        <w:t>superando</w:t>
      </w:r>
      <w:r>
        <w:rPr>
          <w:color w:val="231F20"/>
          <w:spacing w:val="-7"/>
          <w:sz w:val="22"/>
        </w:rPr>
        <w:t> </w:t>
      </w:r>
      <w:r>
        <w:rPr>
          <w:color w:val="231F20"/>
          <w:sz w:val="22"/>
        </w:rPr>
        <w:t>le</w:t>
      </w:r>
      <w:r>
        <w:rPr>
          <w:color w:val="231F20"/>
          <w:spacing w:val="-7"/>
          <w:sz w:val="22"/>
        </w:rPr>
        <w:t> </w:t>
      </w:r>
      <w:r>
        <w:rPr>
          <w:color w:val="231F20"/>
          <w:sz w:val="22"/>
        </w:rPr>
        <w:t>loca- lità</w:t>
      </w:r>
      <w:r>
        <w:rPr>
          <w:color w:val="231F20"/>
          <w:spacing w:val="-8"/>
          <w:sz w:val="22"/>
        </w:rPr>
        <w:t> </w:t>
      </w:r>
      <w:r>
        <w:rPr>
          <w:color w:val="231F20"/>
          <w:sz w:val="22"/>
        </w:rPr>
        <w:t>marine,</w:t>
      </w:r>
      <w:r>
        <w:rPr>
          <w:color w:val="231F20"/>
          <w:spacing w:val="-8"/>
          <w:sz w:val="22"/>
        </w:rPr>
        <w:t> </w:t>
      </w:r>
      <w:r>
        <w:rPr>
          <w:color w:val="231F20"/>
          <w:sz w:val="22"/>
        </w:rPr>
        <w:t>montane</w:t>
      </w:r>
      <w:r>
        <w:rPr>
          <w:color w:val="231F20"/>
          <w:spacing w:val="-8"/>
          <w:sz w:val="22"/>
        </w:rPr>
        <w:t> </w:t>
      </w:r>
      <w:r>
        <w:rPr>
          <w:color w:val="231F20"/>
          <w:sz w:val="22"/>
        </w:rPr>
        <w:t>e</w:t>
      </w:r>
      <w:r>
        <w:rPr>
          <w:color w:val="231F20"/>
          <w:spacing w:val="-8"/>
          <w:sz w:val="22"/>
        </w:rPr>
        <w:t> </w:t>
      </w:r>
      <w:r>
        <w:rPr>
          <w:color w:val="231F20"/>
          <w:sz w:val="22"/>
        </w:rPr>
        <w:t>le</w:t>
      </w:r>
      <w:r>
        <w:rPr>
          <w:color w:val="231F20"/>
          <w:spacing w:val="-8"/>
          <w:sz w:val="22"/>
        </w:rPr>
        <w:t> </w:t>
      </w:r>
      <w:r>
        <w:rPr>
          <w:color w:val="231F20"/>
          <w:sz w:val="22"/>
        </w:rPr>
        <w:t>grandi</w:t>
      </w:r>
      <w:r>
        <w:rPr>
          <w:color w:val="231F20"/>
          <w:spacing w:val="-8"/>
          <w:sz w:val="22"/>
        </w:rPr>
        <w:t> </w:t>
      </w:r>
      <w:r>
        <w:rPr>
          <w:color w:val="231F20"/>
          <w:sz w:val="22"/>
        </w:rPr>
        <w:t>città</w:t>
      </w:r>
      <w:r>
        <w:rPr>
          <w:color w:val="231F20"/>
          <w:spacing w:val="-8"/>
          <w:sz w:val="22"/>
        </w:rPr>
        <w:t> </w:t>
      </w:r>
      <w:r>
        <w:rPr>
          <w:color w:val="231F20"/>
          <w:sz w:val="22"/>
        </w:rPr>
        <w:t>d’arte. È necessario quindi promuovere </w:t>
      </w:r>
      <w:r>
        <w:rPr>
          <w:b/>
          <w:color w:val="66BDA4"/>
          <w:sz w:val="22"/>
        </w:rPr>
        <w:t>pratiche turistiche</w:t>
      </w:r>
      <w:r>
        <w:rPr>
          <w:b/>
          <w:color w:val="66BDA4"/>
          <w:spacing w:val="-11"/>
          <w:sz w:val="22"/>
        </w:rPr>
        <w:t> </w:t>
      </w:r>
      <w:r>
        <w:rPr>
          <w:b/>
          <w:color w:val="66BDA4"/>
          <w:sz w:val="22"/>
        </w:rPr>
        <w:t>sostenibili</w:t>
      </w:r>
      <w:r>
        <w:rPr>
          <w:b/>
          <w:color w:val="66BDA4"/>
          <w:spacing w:val="-11"/>
          <w:sz w:val="22"/>
        </w:rPr>
        <w:t> </w:t>
      </w:r>
      <w:r>
        <w:rPr>
          <w:color w:val="231F20"/>
          <w:sz w:val="22"/>
        </w:rPr>
        <w:t>ed</w:t>
      </w:r>
      <w:r>
        <w:rPr>
          <w:color w:val="231F20"/>
          <w:spacing w:val="-11"/>
          <w:sz w:val="22"/>
        </w:rPr>
        <w:t> </w:t>
      </w:r>
      <w:r>
        <w:rPr>
          <w:color w:val="231F20"/>
          <w:sz w:val="22"/>
        </w:rPr>
        <w:t>implementare</w:t>
      </w:r>
      <w:r>
        <w:rPr>
          <w:color w:val="231F20"/>
          <w:spacing w:val="-11"/>
          <w:sz w:val="22"/>
        </w:rPr>
        <w:t> </w:t>
      </w:r>
      <w:r>
        <w:rPr>
          <w:color w:val="231F20"/>
          <w:sz w:val="22"/>
        </w:rPr>
        <w:t>mi- sure per proteggere i laghi, come la </w:t>
      </w:r>
      <w:r>
        <w:rPr>
          <w:b/>
          <w:color w:val="66BDA4"/>
          <w:sz w:val="22"/>
        </w:rPr>
        <w:t>rego- lamentazione</w:t>
      </w:r>
      <w:r>
        <w:rPr>
          <w:b/>
          <w:color w:val="66BDA4"/>
          <w:spacing w:val="-16"/>
          <w:sz w:val="22"/>
        </w:rPr>
        <w:t> </w:t>
      </w:r>
      <w:r>
        <w:rPr>
          <w:b/>
          <w:color w:val="66BDA4"/>
          <w:sz w:val="22"/>
        </w:rPr>
        <w:t>delle</w:t>
      </w:r>
      <w:r>
        <w:rPr>
          <w:b/>
          <w:color w:val="66BDA4"/>
          <w:spacing w:val="-15"/>
          <w:sz w:val="22"/>
        </w:rPr>
        <w:t> </w:t>
      </w:r>
      <w:r>
        <w:rPr>
          <w:b/>
          <w:color w:val="66BDA4"/>
          <w:sz w:val="22"/>
        </w:rPr>
        <w:t>attività</w:t>
      </w:r>
      <w:r>
        <w:rPr>
          <w:b/>
          <w:color w:val="66BDA4"/>
          <w:spacing w:val="-15"/>
          <w:sz w:val="22"/>
        </w:rPr>
        <w:t> </w:t>
      </w:r>
      <w:r>
        <w:rPr>
          <w:b/>
          <w:color w:val="66BDA4"/>
          <w:sz w:val="22"/>
        </w:rPr>
        <w:t>nautiche</w:t>
      </w:r>
      <w:r>
        <w:rPr>
          <w:b/>
          <w:color w:val="66BDA4"/>
          <w:spacing w:val="-16"/>
          <w:sz w:val="22"/>
        </w:rPr>
        <w:t> </w:t>
      </w:r>
      <w:r>
        <w:rPr>
          <w:b/>
          <w:color w:val="66BDA4"/>
          <w:sz w:val="22"/>
        </w:rPr>
        <w:t>e</w:t>
      </w:r>
      <w:r>
        <w:rPr>
          <w:b/>
          <w:color w:val="66BDA4"/>
          <w:spacing w:val="-15"/>
          <w:sz w:val="22"/>
        </w:rPr>
        <w:t> </w:t>
      </w:r>
      <w:r>
        <w:rPr>
          <w:b/>
          <w:color w:val="66BDA4"/>
          <w:sz w:val="22"/>
        </w:rPr>
        <w:t>del consumo</w:t>
      </w:r>
      <w:r>
        <w:rPr>
          <w:b/>
          <w:color w:val="66BDA4"/>
          <w:spacing w:val="-6"/>
          <w:sz w:val="22"/>
        </w:rPr>
        <w:t> </w:t>
      </w:r>
      <w:r>
        <w:rPr>
          <w:b/>
          <w:color w:val="66BDA4"/>
          <w:sz w:val="22"/>
        </w:rPr>
        <w:t>di</w:t>
      </w:r>
      <w:r>
        <w:rPr>
          <w:b/>
          <w:color w:val="66BDA4"/>
          <w:spacing w:val="-6"/>
          <w:sz w:val="22"/>
        </w:rPr>
        <w:t> </w:t>
      </w:r>
      <w:r>
        <w:rPr>
          <w:b/>
          <w:color w:val="66BDA4"/>
          <w:sz w:val="22"/>
        </w:rPr>
        <w:t>suolo,</w:t>
      </w:r>
      <w:r>
        <w:rPr>
          <w:b/>
          <w:color w:val="66BDA4"/>
          <w:spacing w:val="-14"/>
          <w:sz w:val="22"/>
        </w:rPr>
        <w:t> </w:t>
      </w:r>
      <w:r>
        <w:rPr>
          <w:b/>
          <w:color w:val="66BDA4"/>
          <w:sz w:val="22"/>
        </w:rPr>
        <w:t>la</w:t>
      </w:r>
      <w:r>
        <w:rPr>
          <w:b/>
          <w:color w:val="66BDA4"/>
          <w:spacing w:val="-6"/>
          <w:sz w:val="22"/>
        </w:rPr>
        <w:t> </w:t>
      </w:r>
      <w:r>
        <w:rPr>
          <w:b/>
          <w:color w:val="66BDA4"/>
          <w:sz w:val="22"/>
        </w:rPr>
        <w:t>gestione</w:t>
      </w:r>
      <w:r>
        <w:rPr>
          <w:b/>
          <w:color w:val="66BDA4"/>
          <w:spacing w:val="-6"/>
          <w:sz w:val="22"/>
        </w:rPr>
        <w:t> </w:t>
      </w:r>
      <w:r>
        <w:rPr>
          <w:b/>
          <w:color w:val="66BDA4"/>
          <w:sz w:val="22"/>
        </w:rPr>
        <w:t>dei</w:t>
      </w:r>
      <w:r>
        <w:rPr>
          <w:b/>
          <w:color w:val="66BDA4"/>
          <w:spacing w:val="-6"/>
          <w:sz w:val="22"/>
        </w:rPr>
        <w:t> </w:t>
      </w:r>
      <w:r>
        <w:rPr>
          <w:b/>
          <w:color w:val="66BDA4"/>
          <w:sz w:val="22"/>
        </w:rPr>
        <w:t>rifiuti, l’implementazione del trasporto pubbli- co</w:t>
      </w:r>
      <w:r>
        <w:rPr>
          <w:b/>
          <w:color w:val="66BDA4"/>
          <w:spacing w:val="-4"/>
          <w:sz w:val="22"/>
        </w:rPr>
        <w:t> </w:t>
      </w:r>
      <w:r>
        <w:rPr>
          <w:b/>
          <w:color w:val="66BDA4"/>
          <w:sz w:val="22"/>
        </w:rPr>
        <w:t>locale</w:t>
      </w:r>
      <w:r>
        <w:rPr>
          <w:b/>
          <w:color w:val="66BDA4"/>
          <w:spacing w:val="-4"/>
          <w:sz w:val="22"/>
        </w:rPr>
        <w:t> </w:t>
      </w:r>
      <w:r>
        <w:rPr>
          <w:b/>
          <w:color w:val="66BDA4"/>
          <w:sz w:val="22"/>
        </w:rPr>
        <w:t>e</w:t>
      </w:r>
      <w:r>
        <w:rPr>
          <w:b/>
          <w:color w:val="66BDA4"/>
          <w:spacing w:val="-3"/>
          <w:sz w:val="22"/>
        </w:rPr>
        <w:t> </w:t>
      </w:r>
      <w:r>
        <w:rPr>
          <w:b/>
          <w:color w:val="66BDA4"/>
          <w:sz w:val="22"/>
        </w:rPr>
        <w:t>la</w:t>
      </w:r>
      <w:r>
        <w:rPr>
          <w:b/>
          <w:color w:val="66BDA4"/>
          <w:spacing w:val="-3"/>
          <w:sz w:val="22"/>
        </w:rPr>
        <w:t> </w:t>
      </w:r>
      <w:r>
        <w:rPr>
          <w:b/>
          <w:color w:val="66BDA4"/>
          <w:sz w:val="22"/>
        </w:rPr>
        <w:t>conservazione</w:t>
      </w:r>
      <w:r>
        <w:rPr>
          <w:b/>
          <w:color w:val="66BDA4"/>
          <w:spacing w:val="-3"/>
          <w:sz w:val="22"/>
        </w:rPr>
        <w:t> </w:t>
      </w:r>
      <w:r>
        <w:rPr>
          <w:b/>
          <w:color w:val="66BDA4"/>
          <w:sz w:val="22"/>
        </w:rPr>
        <w:t>della</w:t>
      </w:r>
      <w:r>
        <w:rPr>
          <w:b/>
          <w:color w:val="66BDA4"/>
          <w:spacing w:val="-3"/>
          <w:sz w:val="22"/>
        </w:rPr>
        <w:t> </w:t>
      </w:r>
      <w:r>
        <w:rPr>
          <w:b/>
          <w:color w:val="66BDA4"/>
          <w:sz w:val="22"/>
        </w:rPr>
        <w:t>biodi- </w:t>
      </w:r>
      <w:r>
        <w:rPr>
          <w:b/>
          <w:color w:val="66BDA4"/>
          <w:spacing w:val="-2"/>
          <w:sz w:val="22"/>
        </w:rPr>
        <w:t>versità</w:t>
      </w:r>
      <w:r>
        <w:rPr>
          <w:color w:val="231F20"/>
          <w:spacing w:val="-2"/>
          <w:sz w:val="22"/>
        </w:rPr>
        <w:t>.</w:t>
      </w:r>
    </w:p>
    <w:p>
      <w:pPr>
        <w:pStyle w:val="BodyText"/>
        <w:spacing w:before="82"/>
      </w:pPr>
    </w:p>
    <w:p>
      <w:pPr>
        <w:pStyle w:val="BodyText"/>
        <w:spacing w:line="302" w:lineRule="auto"/>
        <w:ind w:left="1134" w:right="5"/>
        <w:jc w:val="both"/>
      </w:pPr>
      <w:r>
        <w:rPr>
          <w:color w:val="231F20"/>
        </w:rPr>
        <w:t>Se gli impatti del turismo e le </w:t>
      </w:r>
      <w:r>
        <w:rPr>
          <w:color w:val="231F20"/>
        </w:rPr>
        <w:t>combinazioni tra le cause possono essere virtualmente infinite, le soluzioni tendono ad assomi- gliarsi. Almeno le prime misure messe in campo per arginare un fenomeno difficile da gestire proprio per le tante dimensioni </w:t>
      </w:r>
      <w:r>
        <w:rPr>
          <w:color w:val="231F20"/>
          <w:spacing w:val="-2"/>
        </w:rPr>
        <w:t>che</w:t>
      </w:r>
      <w:r>
        <w:rPr>
          <w:color w:val="231F20"/>
          <w:spacing w:val="-15"/>
        </w:rPr>
        <w:t> </w:t>
      </w:r>
      <w:r>
        <w:rPr>
          <w:color w:val="231F20"/>
          <w:spacing w:val="-2"/>
        </w:rPr>
        <w:t>chiama</w:t>
      </w:r>
      <w:r>
        <w:rPr>
          <w:color w:val="231F20"/>
          <w:spacing w:val="-15"/>
        </w:rPr>
        <w:t> </w:t>
      </w:r>
      <w:r>
        <w:rPr>
          <w:color w:val="231F20"/>
          <w:spacing w:val="-2"/>
        </w:rPr>
        <w:t>in</w:t>
      </w:r>
      <w:r>
        <w:rPr>
          <w:color w:val="231F20"/>
          <w:spacing w:val="-15"/>
        </w:rPr>
        <w:t> </w:t>
      </w:r>
      <w:r>
        <w:rPr>
          <w:color w:val="231F20"/>
          <w:spacing w:val="-2"/>
        </w:rPr>
        <w:t>causa,</w:t>
      </w:r>
      <w:r>
        <w:rPr>
          <w:color w:val="231F20"/>
          <w:spacing w:val="-15"/>
        </w:rPr>
        <w:t> </w:t>
      </w:r>
      <w:r>
        <w:rPr>
          <w:color w:val="231F20"/>
          <w:spacing w:val="-2"/>
        </w:rPr>
        <w:t>e</w:t>
      </w:r>
      <w:r>
        <w:rPr>
          <w:color w:val="231F20"/>
          <w:spacing w:val="-15"/>
        </w:rPr>
        <w:t> </w:t>
      </w:r>
      <w:r>
        <w:rPr>
          <w:color w:val="231F20"/>
          <w:spacing w:val="-2"/>
        </w:rPr>
        <w:t>non</w:t>
      </w:r>
      <w:r>
        <w:rPr>
          <w:color w:val="231F20"/>
          <w:spacing w:val="-15"/>
        </w:rPr>
        <w:t> </w:t>
      </w:r>
      <w:r>
        <w:rPr>
          <w:color w:val="231F20"/>
          <w:spacing w:val="-2"/>
        </w:rPr>
        <w:t>solo</w:t>
      </w:r>
      <w:r>
        <w:rPr>
          <w:color w:val="231F20"/>
          <w:spacing w:val="-15"/>
        </w:rPr>
        <w:t> </w:t>
      </w:r>
      <w:r>
        <w:rPr>
          <w:color w:val="231F20"/>
          <w:spacing w:val="-2"/>
        </w:rPr>
        <w:t>per</w:t>
      </w:r>
      <w:r>
        <w:rPr>
          <w:color w:val="231F20"/>
          <w:spacing w:val="-15"/>
        </w:rPr>
        <w:t> </w:t>
      </w:r>
      <w:r>
        <w:rPr>
          <w:color w:val="231F20"/>
          <w:spacing w:val="-2"/>
        </w:rPr>
        <w:t>la</w:t>
      </w:r>
      <w:r>
        <w:rPr>
          <w:color w:val="231F20"/>
          <w:spacing w:val="-15"/>
        </w:rPr>
        <w:t> </w:t>
      </w:r>
      <w:r>
        <w:rPr>
          <w:color w:val="231F20"/>
          <w:spacing w:val="-2"/>
        </w:rPr>
        <w:t>mole.</w:t>
      </w:r>
    </w:p>
    <w:p>
      <w:pPr>
        <w:pStyle w:val="BodyText"/>
        <w:spacing w:before="75"/>
      </w:pPr>
    </w:p>
    <w:p>
      <w:pPr>
        <w:pStyle w:val="BodyText"/>
        <w:spacing w:line="302" w:lineRule="auto" w:before="1"/>
        <w:ind w:left="1134" w:right="5"/>
        <w:jc w:val="both"/>
      </w:pPr>
      <w:r>
        <w:rPr>
          <w:color w:val="231F20"/>
        </w:rPr>
        <w:t>Una</w:t>
      </w:r>
      <w:r>
        <w:rPr>
          <w:color w:val="231F20"/>
          <w:spacing w:val="-2"/>
        </w:rPr>
        <w:t> </w:t>
      </w:r>
      <w:r>
        <w:rPr>
          <w:color w:val="231F20"/>
        </w:rPr>
        <w:t>delle</w:t>
      </w:r>
      <w:r>
        <w:rPr>
          <w:color w:val="231F20"/>
          <w:spacing w:val="-2"/>
        </w:rPr>
        <w:t> </w:t>
      </w:r>
      <w:r>
        <w:rPr>
          <w:color w:val="231F20"/>
        </w:rPr>
        <w:t>più</w:t>
      </w:r>
      <w:r>
        <w:rPr>
          <w:color w:val="231F20"/>
          <w:spacing w:val="-2"/>
        </w:rPr>
        <w:t> </w:t>
      </w:r>
      <w:r>
        <w:rPr>
          <w:color w:val="231F20"/>
        </w:rPr>
        <w:t>gettonate</w:t>
      </w:r>
      <w:r>
        <w:rPr>
          <w:color w:val="231F20"/>
          <w:spacing w:val="-2"/>
        </w:rPr>
        <w:t> </w:t>
      </w:r>
      <w:r>
        <w:rPr>
          <w:color w:val="231F20"/>
        </w:rPr>
        <w:t>è</w:t>
      </w:r>
      <w:r>
        <w:rPr>
          <w:color w:val="231F20"/>
          <w:spacing w:val="-2"/>
        </w:rPr>
        <w:t> </w:t>
      </w:r>
      <w:r>
        <w:rPr>
          <w:color w:val="231F20"/>
        </w:rPr>
        <w:t>il</w:t>
      </w:r>
      <w:r>
        <w:rPr>
          <w:color w:val="231F20"/>
          <w:spacing w:val="-2"/>
        </w:rPr>
        <w:t> </w:t>
      </w:r>
      <w:r>
        <w:rPr>
          <w:color w:val="231F20"/>
        </w:rPr>
        <w:t>numero</w:t>
      </w:r>
      <w:r>
        <w:rPr>
          <w:color w:val="231F20"/>
          <w:spacing w:val="-2"/>
        </w:rPr>
        <w:t> </w:t>
      </w:r>
      <w:r>
        <w:rPr>
          <w:color w:val="231F20"/>
        </w:rPr>
        <w:t>chiuso. In molte altre parti d’Italia, il turismo somi- glia a un farmaco con troppi effetti collate- rali</w:t>
      </w:r>
      <w:r>
        <w:rPr>
          <w:color w:val="231F20"/>
          <w:spacing w:val="-16"/>
        </w:rPr>
        <w:t> </w:t>
      </w:r>
      <w:r>
        <w:rPr>
          <w:color w:val="231F20"/>
        </w:rPr>
        <w:t>e</w:t>
      </w:r>
      <w:r>
        <w:rPr>
          <w:color w:val="231F20"/>
          <w:spacing w:val="-15"/>
        </w:rPr>
        <w:t> </w:t>
      </w:r>
      <w:r>
        <w:rPr>
          <w:color w:val="231F20"/>
        </w:rPr>
        <w:t>la</w:t>
      </w:r>
      <w:r>
        <w:rPr>
          <w:color w:val="231F20"/>
          <w:spacing w:val="-15"/>
        </w:rPr>
        <w:t> </w:t>
      </w:r>
      <w:r>
        <w:rPr>
          <w:color w:val="231F20"/>
        </w:rPr>
        <w:t>reazione</w:t>
      </w:r>
      <w:r>
        <w:rPr>
          <w:color w:val="231F20"/>
          <w:spacing w:val="-15"/>
        </w:rPr>
        <w:t> </w:t>
      </w:r>
      <w:r>
        <w:rPr>
          <w:color w:val="231F20"/>
        </w:rPr>
        <w:t>istintiva</w:t>
      </w:r>
      <w:r>
        <w:rPr>
          <w:color w:val="231F20"/>
          <w:spacing w:val="-16"/>
        </w:rPr>
        <w:t> </w:t>
      </w:r>
      <w:r>
        <w:rPr>
          <w:color w:val="231F20"/>
        </w:rPr>
        <w:t>è</w:t>
      </w:r>
      <w:r>
        <w:rPr>
          <w:color w:val="231F20"/>
          <w:spacing w:val="-15"/>
        </w:rPr>
        <w:t> </w:t>
      </w:r>
      <w:r>
        <w:rPr>
          <w:color w:val="231F20"/>
        </w:rPr>
        <w:t>provare</w:t>
      </w:r>
      <w:r>
        <w:rPr>
          <w:color w:val="231F20"/>
          <w:spacing w:val="-15"/>
        </w:rPr>
        <w:t> </w:t>
      </w:r>
      <w:r>
        <w:rPr>
          <w:color w:val="231F20"/>
        </w:rPr>
        <w:t>a</w:t>
      </w:r>
      <w:r>
        <w:rPr>
          <w:color w:val="231F20"/>
          <w:spacing w:val="-15"/>
        </w:rPr>
        <w:t> </w:t>
      </w:r>
      <w:r>
        <w:rPr>
          <w:color w:val="231F20"/>
        </w:rPr>
        <w:t>ridurre la dose. Mettere i tornelli al paese, però, è più difficile di quanto possa sembrare.</w:t>
      </w:r>
    </w:p>
    <w:p>
      <w:pPr>
        <w:pStyle w:val="BodyText"/>
        <w:spacing w:before="74"/>
      </w:pPr>
    </w:p>
    <w:p>
      <w:pPr>
        <w:pStyle w:val="BodyText"/>
        <w:spacing w:line="302" w:lineRule="auto"/>
        <w:ind w:left="1134" w:right="5"/>
        <w:jc w:val="both"/>
      </w:pPr>
      <w:r>
        <w:rPr>
          <w:color w:val="231F20"/>
        </w:rPr>
        <w:t>Obiettivo:</w:t>
      </w:r>
      <w:r>
        <w:rPr>
          <w:color w:val="231F20"/>
          <w:spacing w:val="-9"/>
        </w:rPr>
        <w:t> </w:t>
      </w:r>
      <w:r>
        <w:rPr>
          <w:color w:val="231F20"/>
        </w:rPr>
        <w:t>adottare</w:t>
      </w:r>
      <w:r>
        <w:rPr>
          <w:color w:val="231F20"/>
          <w:spacing w:val="-9"/>
        </w:rPr>
        <w:t> </w:t>
      </w:r>
      <w:r>
        <w:rPr>
          <w:color w:val="231F20"/>
        </w:rPr>
        <w:t>misure</w:t>
      </w:r>
      <w:r>
        <w:rPr>
          <w:color w:val="231F20"/>
          <w:spacing w:val="-9"/>
        </w:rPr>
        <w:t> </w:t>
      </w:r>
      <w:r>
        <w:rPr>
          <w:color w:val="231F20"/>
        </w:rPr>
        <w:t>strategiche.</w:t>
      </w:r>
      <w:r>
        <w:rPr>
          <w:color w:val="231F20"/>
          <w:spacing w:val="-9"/>
        </w:rPr>
        <w:t> </w:t>
      </w:r>
      <w:r>
        <w:rPr>
          <w:color w:val="231F20"/>
        </w:rPr>
        <w:t>Per- ché c’è un paradosso di fondo: il turismo</w:t>
      </w:r>
      <w:r>
        <w:rPr>
          <w:color w:val="231F20"/>
          <w:spacing w:val="80"/>
        </w:rPr>
        <w:t> </w:t>
      </w:r>
      <w:r>
        <w:rPr>
          <w:color w:val="231F20"/>
        </w:rPr>
        <w:t>in Italia dà lavoro a 4 milioni di persone e secondo l’Istat vale circa il 6% del Pil, ma dati strutturati sull’overtourism sono prati- camente</w:t>
      </w:r>
      <w:r>
        <w:rPr>
          <w:color w:val="231F20"/>
          <w:spacing w:val="-8"/>
        </w:rPr>
        <w:t> </w:t>
      </w:r>
      <w:r>
        <w:rPr>
          <w:color w:val="231F20"/>
        </w:rPr>
        <w:t>assenti.</w:t>
      </w:r>
      <w:r>
        <w:rPr>
          <w:color w:val="231F20"/>
          <w:spacing w:val="-8"/>
        </w:rPr>
        <w:t> </w:t>
      </w:r>
      <w:r>
        <w:rPr>
          <w:color w:val="231F20"/>
        </w:rPr>
        <w:t>Rendendo</w:t>
      </w:r>
      <w:r>
        <w:rPr>
          <w:color w:val="231F20"/>
          <w:spacing w:val="-8"/>
        </w:rPr>
        <w:t> </w:t>
      </w:r>
      <w:r>
        <w:rPr>
          <w:color w:val="231F20"/>
        </w:rPr>
        <w:t>ancora</w:t>
      </w:r>
      <w:r>
        <w:rPr>
          <w:color w:val="231F20"/>
          <w:spacing w:val="-8"/>
        </w:rPr>
        <w:t> </w:t>
      </w:r>
      <w:r>
        <w:rPr>
          <w:color w:val="231F20"/>
        </w:rPr>
        <w:t>più</w:t>
      </w:r>
      <w:r>
        <w:rPr>
          <w:color w:val="231F20"/>
          <w:spacing w:val="-8"/>
        </w:rPr>
        <w:t> </w:t>
      </w:r>
      <w:r>
        <w:rPr>
          <w:color w:val="231F20"/>
        </w:rPr>
        <w:t>dif- ficile</w:t>
      </w:r>
      <w:r>
        <w:rPr>
          <w:color w:val="231F20"/>
          <w:spacing w:val="-8"/>
        </w:rPr>
        <w:t> </w:t>
      </w:r>
      <w:r>
        <w:rPr>
          <w:color w:val="231F20"/>
        </w:rPr>
        <w:t>ragionare</w:t>
      </w:r>
      <w:r>
        <w:rPr>
          <w:color w:val="231F20"/>
          <w:spacing w:val="-8"/>
        </w:rPr>
        <w:t> </w:t>
      </w:r>
      <w:r>
        <w:rPr>
          <w:color w:val="231F20"/>
        </w:rPr>
        <w:t>su</w:t>
      </w:r>
      <w:r>
        <w:rPr>
          <w:color w:val="231F20"/>
          <w:spacing w:val="-8"/>
        </w:rPr>
        <w:t> </w:t>
      </w:r>
      <w:r>
        <w:rPr>
          <w:color w:val="231F20"/>
        </w:rPr>
        <w:t>politiche</w:t>
      </w:r>
      <w:r>
        <w:rPr>
          <w:color w:val="231F20"/>
          <w:spacing w:val="-8"/>
        </w:rPr>
        <w:t> </w:t>
      </w:r>
      <w:r>
        <w:rPr>
          <w:color w:val="231F20"/>
        </w:rPr>
        <w:t>efficaci.</w:t>
      </w:r>
      <w:r>
        <w:rPr>
          <w:color w:val="231F20"/>
          <w:spacing w:val="-8"/>
        </w:rPr>
        <w:t> </w:t>
      </w:r>
      <w:r>
        <w:rPr>
          <w:color w:val="231F20"/>
        </w:rPr>
        <w:t>E</w:t>
      </w:r>
      <w:r>
        <w:rPr>
          <w:color w:val="231F20"/>
          <w:spacing w:val="-8"/>
        </w:rPr>
        <w:t> </w:t>
      </w:r>
      <w:r>
        <w:rPr>
          <w:color w:val="231F20"/>
        </w:rPr>
        <w:t>molte amministrazioni</w:t>
      </w:r>
      <w:r>
        <w:rPr>
          <w:color w:val="231F20"/>
          <w:spacing w:val="-10"/>
        </w:rPr>
        <w:t> </w:t>
      </w:r>
      <w:r>
        <w:rPr>
          <w:color w:val="231F20"/>
        </w:rPr>
        <w:t>sono</w:t>
      </w:r>
      <w:r>
        <w:rPr>
          <w:color w:val="231F20"/>
          <w:spacing w:val="-10"/>
        </w:rPr>
        <w:t> </w:t>
      </w:r>
      <w:r>
        <w:rPr>
          <w:color w:val="231F20"/>
        </w:rPr>
        <w:t>restie</w:t>
      </w:r>
      <w:r>
        <w:rPr>
          <w:color w:val="231F20"/>
          <w:spacing w:val="-10"/>
        </w:rPr>
        <w:t> </w:t>
      </w:r>
      <w:r>
        <w:rPr>
          <w:color w:val="231F20"/>
        </w:rPr>
        <w:t>ad</w:t>
      </w:r>
      <w:r>
        <w:rPr>
          <w:color w:val="231F20"/>
          <w:spacing w:val="-10"/>
        </w:rPr>
        <w:t> </w:t>
      </w:r>
      <w:r>
        <w:rPr>
          <w:color w:val="231F20"/>
        </w:rPr>
        <w:t>adottare</w:t>
      </w:r>
      <w:r>
        <w:rPr>
          <w:color w:val="231F20"/>
          <w:spacing w:val="-10"/>
        </w:rPr>
        <w:t> </w:t>
      </w:r>
      <w:r>
        <w:rPr>
          <w:color w:val="231F20"/>
        </w:rPr>
        <w:t>mi- sure che riducano i flussi in aree conge- </w:t>
      </w:r>
      <w:r>
        <w:rPr>
          <w:color w:val="231F20"/>
          <w:spacing w:val="-2"/>
        </w:rPr>
        <w:t>stionate.</w:t>
      </w:r>
    </w:p>
    <w:p>
      <w:pPr>
        <w:spacing w:line="302" w:lineRule="auto" w:before="13"/>
        <w:ind w:left="1134" w:right="6" w:firstLine="0"/>
        <w:jc w:val="both"/>
        <w:rPr>
          <w:sz w:val="22"/>
        </w:rPr>
      </w:pPr>
      <w:r>
        <w:rPr>
          <w:color w:val="231F20"/>
          <w:sz w:val="22"/>
        </w:rPr>
        <w:t>Una</w:t>
      </w:r>
      <w:r>
        <w:rPr>
          <w:color w:val="231F20"/>
          <w:spacing w:val="-11"/>
          <w:sz w:val="22"/>
        </w:rPr>
        <w:t> </w:t>
      </w:r>
      <w:r>
        <w:rPr>
          <w:color w:val="231F20"/>
          <w:sz w:val="22"/>
        </w:rPr>
        <w:t>via</w:t>
      </w:r>
      <w:r>
        <w:rPr>
          <w:color w:val="231F20"/>
          <w:spacing w:val="-11"/>
          <w:sz w:val="22"/>
        </w:rPr>
        <w:t> </w:t>
      </w:r>
      <w:r>
        <w:rPr>
          <w:color w:val="231F20"/>
          <w:sz w:val="22"/>
        </w:rPr>
        <w:t>è</w:t>
      </w:r>
      <w:r>
        <w:rPr>
          <w:color w:val="231F20"/>
          <w:spacing w:val="-11"/>
          <w:sz w:val="22"/>
        </w:rPr>
        <w:t> </w:t>
      </w:r>
      <w:r>
        <w:rPr>
          <w:color w:val="231F20"/>
          <w:sz w:val="22"/>
        </w:rPr>
        <w:t>già</w:t>
      </w:r>
      <w:r>
        <w:rPr>
          <w:color w:val="231F20"/>
          <w:spacing w:val="-11"/>
          <w:sz w:val="22"/>
        </w:rPr>
        <w:t> </w:t>
      </w:r>
      <w:r>
        <w:rPr>
          <w:color w:val="231F20"/>
          <w:sz w:val="22"/>
        </w:rPr>
        <w:t>segnata:</w:t>
      </w:r>
      <w:r>
        <w:rPr>
          <w:color w:val="231F20"/>
          <w:spacing w:val="-11"/>
          <w:sz w:val="22"/>
        </w:rPr>
        <w:t> </w:t>
      </w:r>
      <w:r>
        <w:rPr>
          <w:b/>
          <w:color w:val="66BDA4"/>
          <w:sz w:val="22"/>
        </w:rPr>
        <w:t>diversificare</w:t>
      </w:r>
      <w:r>
        <w:rPr>
          <w:b/>
          <w:color w:val="66BDA4"/>
          <w:spacing w:val="-11"/>
          <w:sz w:val="22"/>
        </w:rPr>
        <w:t> </w:t>
      </w:r>
      <w:r>
        <w:rPr>
          <w:color w:val="231F20"/>
          <w:sz w:val="22"/>
        </w:rPr>
        <w:t>(le</w:t>
      </w:r>
      <w:r>
        <w:rPr>
          <w:color w:val="231F20"/>
          <w:spacing w:val="-11"/>
          <w:sz w:val="22"/>
        </w:rPr>
        <w:t> </w:t>
      </w:r>
      <w:r>
        <w:rPr>
          <w:color w:val="231F20"/>
          <w:sz w:val="22"/>
        </w:rPr>
        <w:t>de- stinazioni) e </w:t>
      </w:r>
      <w:r>
        <w:rPr>
          <w:b/>
          <w:color w:val="66BDA4"/>
          <w:sz w:val="22"/>
        </w:rPr>
        <w:t>destagionalizzare </w:t>
      </w:r>
      <w:r>
        <w:rPr>
          <w:color w:val="231F20"/>
          <w:sz w:val="22"/>
        </w:rPr>
        <w:t>(i flussi).</w:t>
      </w:r>
    </w:p>
    <w:p>
      <w:pPr>
        <w:pStyle w:val="BodyText"/>
        <w:spacing w:before="69"/>
      </w:pPr>
    </w:p>
    <w:p>
      <w:pPr>
        <w:spacing w:line="302" w:lineRule="auto" w:before="0"/>
        <w:ind w:left="1134" w:right="6" w:firstLine="0"/>
        <w:jc w:val="both"/>
        <w:rPr>
          <w:b/>
          <w:sz w:val="22"/>
        </w:rPr>
      </w:pPr>
      <w:r>
        <w:rPr>
          <w:color w:val="231F20"/>
          <w:sz w:val="22"/>
        </w:rPr>
        <w:t>Negli ultimi anni sui </w:t>
      </w:r>
      <w:r>
        <w:rPr>
          <w:b/>
          <w:color w:val="66BDA4"/>
          <w:sz w:val="22"/>
        </w:rPr>
        <w:t>laghi di Avigliana </w:t>
      </w:r>
      <w:r>
        <w:rPr>
          <w:color w:val="231F20"/>
          <w:sz w:val="22"/>
        </w:rPr>
        <w:t>si sta</w:t>
      </w:r>
      <w:r>
        <w:rPr>
          <w:color w:val="231F20"/>
          <w:spacing w:val="16"/>
          <w:sz w:val="22"/>
        </w:rPr>
        <w:t> </w:t>
      </w:r>
      <w:r>
        <w:rPr>
          <w:color w:val="231F20"/>
          <w:sz w:val="22"/>
        </w:rPr>
        <w:t>assistendo</w:t>
      </w:r>
      <w:r>
        <w:rPr>
          <w:color w:val="231F20"/>
          <w:spacing w:val="16"/>
          <w:sz w:val="22"/>
        </w:rPr>
        <w:t> </w:t>
      </w:r>
      <w:r>
        <w:rPr>
          <w:color w:val="231F20"/>
          <w:sz w:val="22"/>
        </w:rPr>
        <w:t>allo</w:t>
      </w:r>
      <w:r>
        <w:rPr>
          <w:color w:val="231F20"/>
          <w:spacing w:val="17"/>
          <w:sz w:val="22"/>
        </w:rPr>
        <w:t> </w:t>
      </w:r>
      <w:r>
        <w:rPr>
          <w:color w:val="231F20"/>
          <w:sz w:val="22"/>
        </w:rPr>
        <w:t>sviluppo</w:t>
      </w:r>
      <w:r>
        <w:rPr>
          <w:color w:val="231F20"/>
          <w:spacing w:val="16"/>
          <w:sz w:val="22"/>
        </w:rPr>
        <w:t> </w:t>
      </w:r>
      <w:r>
        <w:rPr>
          <w:color w:val="231F20"/>
          <w:sz w:val="22"/>
        </w:rPr>
        <w:t>di</w:t>
      </w:r>
      <w:r>
        <w:rPr>
          <w:color w:val="231F20"/>
          <w:spacing w:val="17"/>
          <w:sz w:val="22"/>
        </w:rPr>
        <w:t> </w:t>
      </w:r>
      <w:r>
        <w:rPr>
          <w:color w:val="231F20"/>
          <w:sz w:val="22"/>
        </w:rPr>
        <w:t>un</w:t>
      </w:r>
      <w:r>
        <w:rPr>
          <w:color w:val="231F20"/>
          <w:spacing w:val="17"/>
          <w:sz w:val="22"/>
        </w:rPr>
        <w:t> </w:t>
      </w:r>
      <w:r>
        <w:rPr>
          <w:b/>
          <w:color w:val="66BDA4"/>
          <w:spacing w:val="-2"/>
          <w:sz w:val="22"/>
        </w:rPr>
        <w:t>turismo</w:t>
      </w:r>
    </w:p>
    <w:p>
      <w:pPr>
        <w:pStyle w:val="BodyText"/>
        <w:spacing w:line="302" w:lineRule="auto" w:before="109"/>
        <w:ind w:left="632" w:right="1131"/>
        <w:jc w:val="both"/>
      </w:pPr>
      <w:r>
        <w:rPr/>
        <w:br w:type="column"/>
      </w:r>
      <w:r>
        <w:rPr>
          <w:b/>
          <w:color w:val="66BDA4"/>
        </w:rPr>
        <w:t>locale</w:t>
      </w:r>
      <w:r>
        <w:rPr>
          <w:b/>
          <w:color w:val="66BDA4"/>
          <w:spacing w:val="-10"/>
        </w:rPr>
        <w:t> </w:t>
      </w:r>
      <w:r>
        <w:rPr>
          <w:b/>
          <w:color w:val="66BDA4"/>
        </w:rPr>
        <w:t>“mordi e fuggi”</w:t>
      </w:r>
      <w:r>
        <w:rPr>
          <w:color w:val="231F20"/>
        </w:rPr>
        <w:t>. I laghi sono infatti frequentati principalmente da turisti </w:t>
      </w:r>
      <w:r>
        <w:rPr>
          <w:color w:val="231F20"/>
        </w:rPr>
        <w:t>pro- venienti dalla provincia di Torino che ap- profittano</w:t>
      </w:r>
      <w:r>
        <w:rPr>
          <w:color w:val="231F20"/>
        </w:rPr>
        <w:t> del fine settimana per una gita fuori porta e per visitare i laghi ed il borgo medioevale</w:t>
      </w:r>
      <w:r>
        <w:rPr>
          <w:color w:val="231F20"/>
          <w:spacing w:val="-5"/>
        </w:rPr>
        <w:t> </w:t>
      </w:r>
      <w:r>
        <w:rPr>
          <w:color w:val="231F20"/>
        </w:rPr>
        <w:t>di</w:t>
      </w:r>
      <w:r>
        <w:rPr>
          <w:color w:val="231F20"/>
          <w:spacing w:val="-5"/>
        </w:rPr>
        <w:t> </w:t>
      </w:r>
      <w:r>
        <w:rPr>
          <w:color w:val="231F20"/>
        </w:rPr>
        <w:t>Avigliana.</w:t>
      </w:r>
      <w:r>
        <w:rPr>
          <w:color w:val="231F20"/>
          <w:spacing w:val="-5"/>
        </w:rPr>
        <w:t> </w:t>
      </w:r>
      <w:r>
        <w:rPr>
          <w:color w:val="231F20"/>
        </w:rPr>
        <w:t>Questo</w:t>
      </w:r>
      <w:r>
        <w:rPr>
          <w:color w:val="231F20"/>
          <w:spacing w:val="-5"/>
        </w:rPr>
        <w:t> </w:t>
      </w:r>
      <w:r>
        <w:rPr>
          <w:color w:val="231F20"/>
        </w:rPr>
        <w:t>fenomeno porta con sé una serie di situazioni che, se non correttamente gestite, possono diven- tare criticità. Prima fra tutti la gestione dei rifiuti creati in loco nelle spiagge balnea- bili o semplicemente fruibili dai turisti. Ne- gli ultimi anni l’amministrazione comunale sta attuando diverse strategie per ovviare all’abbandono dei rifiuti: implementazione della presenza di aree adibite alla raccol- ta differenziata, maggior controllo da par- te</w:t>
      </w:r>
      <w:r>
        <w:rPr>
          <w:color w:val="231F20"/>
        </w:rPr>
        <w:t> anche di operatori ecologici volontari, maggior consapevolezza nei turisti dell’im- patto dei rifiuti sull’ambiente mediante in- stallazione di infografiche sul territorio. Per salvaguardare la biodiversità del territorio dal 1980 i laghi di Avigliana rientrano inol- tre all’interno dell’area protetta del Parco naturale dei laghi di Avigliana e sul lago Grande, unico balneabile, è consentita la sola navigazione con mezzi non a motore.</w:t>
      </w:r>
    </w:p>
    <w:p>
      <w:pPr>
        <w:pStyle w:val="BodyText"/>
        <w:spacing w:before="99"/>
      </w:pPr>
    </w:p>
    <w:p>
      <w:pPr>
        <w:pStyle w:val="BodyText"/>
        <w:spacing w:line="302" w:lineRule="auto"/>
        <w:ind w:left="632" w:right="1131"/>
        <w:jc w:val="both"/>
      </w:pPr>
      <w:r>
        <w:rPr>
          <w:color w:val="231F20"/>
        </w:rPr>
        <w:t>È</w:t>
      </w:r>
      <w:r>
        <w:rPr>
          <w:color w:val="231F20"/>
          <w:spacing w:val="-16"/>
        </w:rPr>
        <w:t> </w:t>
      </w:r>
      <w:r>
        <w:rPr>
          <w:color w:val="231F20"/>
        </w:rPr>
        <w:t>necessario</w:t>
      </w:r>
      <w:r>
        <w:rPr>
          <w:color w:val="231F20"/>
          <w:spacing w:val="-15"/>
        </w:rPr>
        <w:t> </w:t>
      </w:r>
      <w:r>
        <w:rPr>
          <w:color w:val="231F20"/>
        </w:rPr>
        <w:t>trovare</w:t>
      </w:r>
      <w:r>
        <w:rPr>
          <w:color w:val="231F20"/>
          <w:spacing w:val="-15"/>
        </w:rPr>
        <w:t> </w:t>
      </w:r>
      <w:r>
        <w:rPr>
          <w:color w:val="231F20"/>
        </w:rPr>
        <w:t>un</w:t>
      </w:r>
      <w:r>
        <w:rPr>
          <w:color w:val="231F20"/>
          <w:spacing w:val="-16"/>
        </w:rPr>
        <w:t> </w:t>
      </w:r>
      <w:r>
        <w:rPr>
          <w:color w:val="231F20"/>
        </w:rPr>
        <w:t>equilibrio</w:t>
      </w:r>
      <w:r>
        <w:rPr>
          <w:color w:val="231F20"/>
          <w:spacing w:val="-15"/>
        </w:rPr>
        <w:t> </w:t>
      </w:r>
      <w:r>
        <w:rPr>
          <w:color w:val="231F20"/>
        </w:rPr>
        <w:t>condiviso tra</w:t>
      </w:r>
      <w:r>
        <w:rPr>
          <w:color w:val="231F20"/>
          <w:spacing w:val="-5"/>
        </w:rPr>
        <w:t> </w:t>
      </w:r>
      <w:r>
        <w:rPr>
          <w:color w:val="231F20"/>
        </w:rPr>
        <w:t>la</w:t>
      </w:r>
      <w:r>
        <w:rPr>
          <w:color w:val="231F20"/>
          <w:spacing w:val="-5"/>
        </w:rPr>
        <w:t> </w:t>
      </w:r>
      <w:r>
        <w:rPr>
          <w:color w:val="231F20"/>
        </w:rPr>
        <w:t>necessità</w:t>
      </w:r>
      <w:r>
        <w:rPr>
          <w:color w:val="231F20"/>
          <w:spacing w:val="-5"/>
        </w:rPr>
        <w:t> </w:t>
      </w:r>
      <w:r>
        <w:rPr>
          <w:color w:val="231F20"/>
        </w:rPr>
        <w:t>di</w:t>
      </w:r>
      <w:r>
        <w:rPr>
          <w:color w:val="231F20"/>
          <w:spacing w:val="-5"/>
        </w:rPr>
        <w:t> </w:t>
      </w:r>
      <w:r>
        <w:rPr>
          <w:color w:val="231F20"/>
        </w:rPr>
        <w:t>accogliere</w:t>
      </w:r>
      <w:r>
        <w:rPr>
          <w:color w:val="231F20"/>
          <w:spacing w:val="-5"/>
        </w:rPr>
        <w:t> </w:t>
      </w:r>
      <w:r>
        <w:rPr>
          <w:color w:val="231F20"/>
        </w:rPr>
        <w:t>i</w:t>
      </w:r>
      <w:r>
        <w:rPr>
          <w:color w:val="231F20"/>
          <w:spacing w:val="-5"/>
        </w:rPr>
        <w:t> </w:t>
      </w:r>
      <w:r>
        <w:rPr>
          <w:color w:val="231F20"/>
        </w:rPr>
        <w:t>flussi</w:t>
      </w:r>
      <w:r>
        <w:rPr>
          <w:color w:val="231F20"/>
          <w:spacing w:val="-5"/>
        </w:rPr>
        <w:t> </w:t>
      </w:r>
      <w:r>
        <w:rPr>
          <w:color w:val="231F20"/>
        </w:rPr>
        <w:t>turistici e quella di preservare il patrimonio cultura- le e ambientale. Deve essere promosso il turismo sostenibile, che rispetti l’ambiente e le comunità locali. Queste ultime devono essere</w:t>
      </w:r>
      <w:r>
        <w:rPr>
          <w:color w:val="231F20"/>
          <w:spacing w:val="-9"/>
        </w:rPr>
        <w:t> </w:t>
      </w:r>
      <w:r>
        <w:rPr>
          <w:color w:val="231F20"/>
        </w:rPr>
        <w:t>coinvolte</w:t>
      </w:r>
      <w:r>
        <w:rPr>
          <w:color w:val="231F20"/>
          <w:spacing w:val="-9"/>
        </w:rPr>
        <w:t> </w:t>
      </w:r>
      <w:r>
        <w:rPr>
          <w:color w:val="231F20"/>
        </w:rPr>
        <w:t>nella</w:t>
      </w:r>
      <w:r>
        <w:rPr>
          <w:color w:val="231F20"/>
          <w:spacing w:val="-9"/>
        </w:rPr>
        <w:t> </w:t>
      </w:r>
      <w:r>
        <w:rPr>
          <w:color w:val="231F20"/>
        </w:rPr>
        <w:t>gestione</w:t>
      </w:r>
      <w:r>
        <w:rPr>
          <w:color w:val="231F20"/>
          <w:spacing w:val="-9"/>
        </w:rPr>
        <w:t> </w:t>
      </w:r>
      <w:r>
        <w:rPr>
          <w:color w:val="231F20"/>
        </w:rPr>
        <w:t>del</w:t>
      </w:r>
      <w:r>
        <w:rPr>
          <w:color w:val="231F20"/>
          <w:spacing w:val="-9"/>
        </w:rPr>
        <w:t> </w:t>
      </w:r>
      <w:r>
        <w:rPr>
          <w:color w:val="231F20"/>
        </w:rPr>
        <w:t>turismo, affinché siano parte attiva nella ricerca di soluzioni. Il turismo sostenibile può frenare il degrado, ridurre i conflitti e trasmettere un’immagine globale del luogo, ponendosi come economia di riqualificazione territo- riale</w:t>
      </w:r>
      <w:r>
        <w:rPr>
          <w:color w:val="231F20"/>
          <w:spacing w:val="-10"/>
        </w:rPr>
        <w:t> </w:t>
      </w:r>
      <w:r>
        <w:rPr>
          <w:color w:val="231F20"/>
        </w:rPr>
        <w:t>e</w:t>
      </w:r>
      <w:r>
        <w:rPr>
          <w:color w:val="231F20"/>
          <w:spacing w:val="-10"/>
        </w:rPr>
        <w:t> </w:t>
      </w:r>
      <w:r>
        <w:rPr>
          <w:color w:val="231F20"/>
        </w:rPr>
        <w:t>sociale.</w:t>
      </w:r>
      <w:r>
        <w:rPr>
          <w:color w:val="231F20"/>
          <w:spacing w:val="-10"/>
        </w:rPr>
        <w:t> </w:t>
      </w:r>
      <w:r>
        <w:rPr>
          <w:color w:val="231F20"/>
        </w:rPr>
        <w:t>Forme</w:t>
      </w:r>
      <w:r>
        <w:rPr>
          <w:color w:val="231F20"/>
          <w:spacing w:val="-10"/>
        </w:rPr>
        <w:t> </w:t>
      </w:r>
      <w:r>
        <w:rPr>
          <w:color w:val="231F20"/>
        </w:rPr>
        <w:t>di</w:t>
      </w:r>
      <w:r>
        <w:rPr>
          <w:color w:val="231F20"/>
          <w:spacing w:val="-10"/>
        </w:rPr>
        <w:t> </w:t>
      </w:r>
      <w:r>
        <w:rPr>
          <w:color w:val="231F20"/>
        </w:rPr>
        <w:t>turismo</w:t>
      </w:r>
      <w:r>
        <w:rPr>
          <w:color w:val="231F20"/>
          <w:spacing w:val="-10"/>
        </w:rPr>
        <w:t> </w:t>
      </w:r>
      <w:r>
        <w:rPr>
          <w:color w:val="231F20"/>
        </w:rPr>
        <w:t>sostenibile sono in grado di: favorire il consenso poli- tico per le iniziative intraprese, creare par- tecipazione</w:t>
      </w:r>
      <w:r>
        <w:rPr>
          <w:color w:val="231F20"/>
          <w:spacing w:val="45"/>
        </w:rPr>
        <w:t> </w:t>
      </w:r>
      <w:r>
        <w:rPr>
          <w:color w:val="231F20"/>
        </w:rPr>
        <w:t>alla</w:t>
      </w:r>
      <w:r>
        <w:rPr>
          <w:color w:val="231F20"/>
          <w:spacing w:val="45"/>
        </w:rPr>
        <w:t> </w:t>
      </w:r>
      <w:r>
        <w:rPr>
          <w:color w:val="231F20"/>
        </w:rPr>
        <w:t>politica</w:t>
      </w:r>
      <w:r>
        <w:rPr>
          <w:color w:val="231F20"/>
          <w:spacing w:val="46"/>
        </w:rPr>
        <w:t> </w:t>
      </w:r>
      <w:r>
        <w:rPr>
          <w:color w:val="231F20"/>
        </w:rPr>
        <w:t>locale,</w:t>
      </w:r>
      <w:r>
        <w:rPr>
          <w:color w:val="231F20"/>
          <w:spacing w:val="45"/>
        </w:rPr>
        <w:t> </w:t>
      </w:r>
      <w:r>
        <w:rPr>
          <w:color w:val="231F20"/>
          <w:spacing w:val="-2"/>
        </w:rPr>
        <w:t>migliorare</w:t>
      </w:r>
    </w:p>
    <w:p>
      <w:pPr>
        <w:pStyle w:val="BodyText"/>
        <w:spacing w:after="0" w:line="302" w:lineRule="auto"/>
        <w:jc w:val="both"/>
        <w:sectPr>
          <w:type w:val="continuous"/>
          <w:pgSz w:w="11910" w:h="16840"/>
          <w:pgMar w:header="675" w:footer="736" w:top="1920" w:bottom="280" w:left="283" w:right="283"/>
          <w:cols w:num="2" w:equalWidth="0">
            <w:col w:w="5338" w:space="40"/>
            <w:col w:w="5966"/>
          </w:cols>
        </w:sectPr>
      </w:pPr>
    </w:p>
    <w:p>
      <w:pPr>
        <w:pStyle w:val="BodyText"/>
        <w:rPr>
          <w:sz w:val="20"/>
        </w:rPr>
      </w:pPr>
    </w:p>
    <w:p>
      <w:pPr>
        <w:pStyle w:val="BodyText"/>
        <w:spacing w:before="208"/>
        <w:rPr>
          <w:sz w:val="20"/>
        </w:rPr>
      </w:pPr>
    </w:p>
    <w:p>
      <w:pPr>
        <w:pStyle w:val="BodyText"/>
        <w:spacing w:after="0"/>
        <w:rPr>
          <w:sz w:val="20"/>
        </w:rPr>
        <w:sectPr>
          <w:pgSz w:w="11910" w:h="16840"/>
          <w:pgMar w:header="675" w:footer="736" w:top="860" w:bottom="920" w:left="283" w:right="283"/>
        </w:sectPr>
      </w:pPr>
    </w:p>
    <w:p>
      <w:pPr>
        <w:pStyle w:val="BodyText"/>
        <w:spacing w:line="302" w:lineRule="auto" w:before="109"/>
        <w:ind w:left="1134"/>
        <w:jc w:val="both"/>
      </w:pPr>
      <w:r>
        <w:rPr>
          <w:color w:val="231F20"/>
        </w:rPr>
        <w:t>il rapporto tra cittadinanza, </w:t>
      </w:r>
      <w:r>
        <w:rPr>
          <w:color w:val="231F20"/>
        </w:rPr>
        <w:t>amministratore e altre realtà sociali; migliorare i rapporti</w:t>
      </w:r>
      <w:r>
        <w:rPr>
          <w:color w:val="231F20"/>
          <w:spacing w:val="40"/>
        </w:rPr>
        <w:t> </w:t>
      </w:r>
      <w:r>
        <w:rPr>
          <w:color w:val="231F20"/>
        </w:rPr>
        <w:t>tra cittadinanza e turisti; avviare un utilizzo sostenibile</w:t>
      </w:r>
      <w:r>
        <w:rPr>
          <w:color w:val="231F20"/>
          <w:spacing w:val="-4"/>
        </w:rPr>
        <w:t> </w:t>
      </w:r>
      <w:r>
        <w:rPr>
          <w:color w:val="231F20"/>
        </w:rPr>
        <w:t>delle</w:t>
      </w:r>
      <w:r>
        <w:rPr>
          <w:color w:val="231F20"/>
          <w:spacing w:val="-4"/>
        </w:rPr>
        <w:t> </w:t>
      </w:r>
      <w:r>
        <w:rPr>
          <w:color w:val="231F20"/>
        </w:rPr>
        <w:t>risorse</w:t>
      </w:r>
      <w:r>
        <w:rPr>
          <w:color w:val="231F20"/>
          <w:spacing w:val="-4"/>
        </w:rPr>
        <w:t> </w:t>
      </w:r>
      <w:r>
        <w:rPr>
          <w:color w:val="231F20"/>
        </w:rPr>
        <w:t>naturali,</w:t>
      </w:r>
      <w:r>
        <w:rPr>
          <w:color w:val="231F20"/>
          <w:spacing w:val="-4"/>
        </w:rPr>
        <w:t> </w:t>
      </w:r>
      <w:r>
        <w:rPr>
          <w:color w:val="231F20"/>
        </w:rPr>
        <w:t>favorendo la protezione ambientale; diversificare le proposte per i turisti; diminuire i problemi derivanti</w:t>
      </w:r>
      <w:r>
        <w:rPr>
          <w:color w:val="231F20"/>
          <w:spacing w:val="-1"/>
        </w:rPr>
        <w:t> </w:t>
      </w:r>
      <w:r>
        <w:rPr>
          <w:color w:val="231F20"/>
        </w:rPr>
        <w:t>dalla</w:t>
      </w:r>
      <w:r>
        <w:rPr>
          <w:color w:val="231F20"/>
          <w:spacing w:val="-1"/>
        </w:rPr>
        <w:t> </w:t>
      </w:r>
      <w:r>
        <w:rPr>
          <w:color w:val="231F20"/>
        </w:rPr>
        <w:t>pressione</w:t>
      </w:r>
      <w:r>
        <w:rPr>
          <w:color w:val="231F20"/>
          <w:spacing w:val="-1"/>
        </w:rPr>
        <w:t> </w:t>
      </w:r>
      <w:r>
        <w:rPr>
          <w:color w:val="231F20"/>
        </w:rPr>
        <w:t>antropica</w:t>
      </w:r>
      <w:r>
        <w:rPr>
          <w:color w:val="231F20"/>
          <w:spacing w:val="-1"/>
        </w:rPr>
        <w:t> </w:t>
      </w:r>
      <w:r>
        <w:rPr>
          <w:color w:val="231F20"/>
        </w:rPr>
        <w:t>sull’am- biente naturale; avviare processi di riap- propriazione</w:t>
      </w:r>
      <w:r>
        <w:rPr>
          <w:color w:val="231F20"/>
          <w:spacing w:val="-1"/>
        </w:rPr>
        <w:t> </w:t>
      </w:r>
      <w:r>
        <w:rPr>
          <w:color w:val="231F20"/>
        </w:rPr>
        <w:t>culturale</w:t>
      </w:r>
      <w:r>
        <w:rPr>
          <w:color w:val="231F20"/>
          <w:spacing w:val="-1"/>
        </w:rPr>
        <w:t> </w:t>
      </w:r>
      <w:r>
        <w:rPr>
          <w:color w:val="231F20"/>
        </w:rPr>
        <w:t>da</w:t>
      </w:r>
      <w:r>
        <w:rPr>
          <w:color w:val="231F20"/>
          <w:spacing w:val="-1"/>
        </w:rPr>
        <w:t> </w:t>
      </w:r>
      <w:r>
        <w:rPr>
          <w:color w:val="231F20"/>
        </w:rPr>
        <w:t>parte</w:t>
      </w:r>
      <w:r>
        <w:rPr>
          <w:color w:val="231F20"/>
          <w:spacing w:val="-1"/>
        </w:rPr>
        <w:t> </w:t>
      </w:r>
      <w:r>
        <w:rPr>
          <w:color w:val="231F20"/>
        </w:rPr>
        <w:t>delle</w:t>
      </w:r>
      <w:r>
        <w:rPr>
          <w:color w:val="231F20"/>
          <w:spacing w:val="-1"/>
        </w:rPr>
        <w:t> </w:t>
      </w:r>
      <w:r>
        <w:rPr>
          <w:color w:val="231F20"/>
        </w:rPr>
        <w:t>nuove </w:t>
      </w:r>
      <w:r>
        <w:rPr>
          <w:color w:val="231F20"/>
          <w:spacing w:val="-2"/>
        </w:rPr>
        <w:t>generazioni.</w:t>
      </w:r>
    </w:p>
    <w:p>
      <w:pPr>
        <w:pStyle w:val="BodyText"/>
        <w:spacing w:before="79"/>
      </w:pPr>
    </w:p>
    <w:p>
      <w:pPr>
        <w:pStyle w:val="BodyText"/>
        <w:spacing w:line="302" w:lineRule="auto"/>
        <w:ind w:left="1134"/>
        <w:jc w:val="both"/>
      </w:pPr>
      <w:r>
        <w:rPr>
          <w:color w:val="231F20"/>
        </w:rPr>
        <w:t>Da</w:t>
      </w:r>
      <w:r>
        <w:rPr>
          <w:color w:val="231F20"/>
          <w:spacing w:val="-3"/>
        </w:rPr>
        <w:t> </w:t>
      </w:r>
      <w:r>
        <w:rPr>
          <w:color w:val="231F20"/>
        </w:rPr>
        <w:t>25</w:t>
      </w:r>
      <w:r>
        <w:rPr>
          <w:color w:val="231F20"/>
          <w:spacing w:val="-3"/>
        </w:rPr>
        <w:t> </w:t>
      </w:r>
      <w:r>
        <w:rPr>
          <w:color w:val="231F20"/>
        </w:rPr>
        <w:t>anni</w:t>
      </w:r>
      <w:r>
        <w:rPr>
          <w:color w:val="231F20"/>
          <w:spacing w:val="-3"/>
        </w:rPr>
        <w:t> </w:t>
      </w:r>
      <w:r>
        <w:rPr>
          <w:color w:val="231F20"/>
        </w:rPr>
        <w:t>Legambiente,</w:t>
      </w:r>
      <w:r>
        <w:rPr>
          <w:color w:val="231F20"/>
          <w:spacing w:val="-3"/>
        </w:rPr>
        <w:t> </w:t>
      </w:r>
      <w:r>
        <w:rPr>
          <w:color w:val="231F20"/>
        </w:rPr>
        <w:t>in</w:t>
      </w:r>
      <w:r>
        <w:rPr>
          <w:color w:val="231F20"/>
          <w:spacing w:val="-3"/>
        </w:rPr>
        <w:t> </w:t>
      </w:r>
      <w:r>
        <w:rPr>
          <w:color w:val="231F20"/>
        </w:rPr>
        <w:t>collaborazione con </w:t>
      </w:r>
      <w:r>
        <w:rPr>
          <w:b/>
          <w:color w:val="66BDA4"/>
        </w:rPr>
        <w:t>Touring Club Italiano</w:t>
      </w:r>
      <w:r>
        <w:rPr>
          <w:color w:val="231F20"/>
        </w:rPr>
        <w:t>, mappa e pre- mia con le </w:t>
      </w:r>
      <w:r>
        <w:rPr>
          <w:b/>
          <w:color w:val="66BDA4"/>
        </w:rPr>
        <w:t>Vele </w:t>
      </w:r>
      <w:r>
        <w:rPr>
          <w:color w:val="231F20"/>
        </w:rPr>
        <w:t>le località balneari che si contraddistinguono per l’</w:t>
      </w:r>
      <w:r>
        <w:rPr>
          <w:b/>
          <w:color w:val="66BDA4"/>
        </w:rPr>
        <w:t>impegno nella gestione turistica sostenibile</w:t>
      </w:r>
      <w:r>
        <w:rPr>
          <w:color w:val="231F20"/>
        </w:rPr>
        <w:t>. Le Vele, con un punteggio da 1 a 5, tengono conto di diversi fattori: uso del suolo, stato della biodiversità, mobilità, fonti di energia utiliz- zata, utilizzo della risorsa acqua e depura- zione, gestione dei rifiuti, stato qualitativo delle</w:t>
      </w:r>
      <w:r>
        <w:rPr>
          <w:color w:val="231F20"/>
          <w:spacing w:val="9"/>
        </w:rPr>
        <w:t> </w:t>
      </w:r>
      <w:r>
        <w:rPr>
          <w:color w:val="231F20"/>
        </w:rPr>
        <w:t>spiagge,</w:t>
      </w:r>
      <w:r>
        <w:rPr>
          <w:color w:val="231F20"/>
          <w:spacing w:val="10"/>
        </w:rPr>
        <w:t> </w:t>
      </w:r>
      <w:r>
        <w:rPr>
          <w:color w:val="231F20"/>
        </w:rPr>
        <w:t>struttura</w:t>
      </w:r>
      <w:r>
        <w:rPr>
          <w:color w:val="231F20"/>
          <w:spacing w:val="9"/>
        </w:rPr>
        <w:t> </w:t>
      </w:r>
      <w:r>
        <w:rPr>
          <w:color w:val="231F20"/>
        </w:rPr>
        <w:t>sociale</w:t>
      </w:r>
      <w:r>
        <w:rPr>
          <w:color w:val="231F20"/>
          <w:spacing w:val="10"/>
        </w:rPr>
        <w:t> </w:t>
      </w:r>
      <w:r>
        <w:rPr>
          <w:color w:val="231F20"/>
        </w:rPr>
        <w:t>e</w:t>
      </w:r>
      <w:r>
        <w:rPr>
          <w:color w:val="231F20"/>
          <w:spacing w:val="10"/>
        </w:rPr>
        <w:t> </w:t>
      </w:r>
      <w:r>
        <w:rPr>
          <w:color w:val="231F20"/>
          <w:spacing w:val="-2"/>
        </w:rPr>
        <w:t>sanitaria.</w:t>
      </w:r>
    </w:p>
    <w:p>
      <w:pPr>
        <w:pStyle w:val="BodyText"/>
        <w:spacing w:line="302" w:lineRule="auto" w:before="117"/>
        <w:ind w:left="639" w:right="1131"/>
        <w:jc w:val="both"/>
      </w:pPr>
      <w:r>
        <w:rPr/>
        <w:br w:type="column"/>
      </w:r>
      <w:r>
        <w:rPr>
          <w:color w:val="231F20"/>
        </w:rPr>
        <w:t>Nel</w:t>
      </w:r>
      <w:r>
        <w:rPr>
          <w:color w:val="231F20"/>
          <w:spacing w:val="-14"/>
        </w:rPr>
        <w:t> </w:t>
      </w:r>
      <w:r>
        <w:rPr>
          <w:color w:val="231F20"/>
        </w:rPr>
        <w:t>2025</w:t>
      </w:r>
      <w:r>
        <w:rPr>
          <w:color w:val="231F20"/>
          <w:spacing w:val="-14"/>
        </w:rPr>
        <w:t> </w:t>
      </w:r>
      <w:r>
        <w:rPr>
          <w:color w:val="231F20"/>
        </w:rPr>
        <w:t>sono</w:t>
      </w:r>
      <w:r>
        <w:rPr>
          <w:color w:val="231F20"/>
          <w:spacing w:val="-14"/>
        </w:rPr>
        <w:t> </w:t>
      </w:r>
      <w:r>
        <w:rPr>
          <w:color w:val="231F20"/>
        </w:rPr>
        <w:t>state</w:t>
      </w:r>
      <w:r>
        <w:rPr>
          <w:color w:val="231F20"/>
          <w:spacing w:val="-14"/>
        </w:rPr>
        <w:t> </w:t>
      </w:r>
      <w:r>
        <w:rPr>
          <w:color w:val="231F20"/>
        </w:rPr>
        <w:t>assegnate</w:t>
      </w:r>
      <w:r>
        <w:rPr>
          <w:color w:val="231F20"/>
          <w:spacing w:val="-14"/>
        </w:rPr>
        <w:t> </w:t>
      </w:r>
      <w:r>
        <w:rPr>
          <w:color w:val="231F20"/>
        </w:rPr>
        <w:t>ben</w:t>
      </w:r>
      <w:r>
        <w:rPr>
          <w:color w:val="231F20"/>
          <w:spacing w:val="-14"/>
        </w:rPr>
        <w:t> </w:t>
      </w:r>
      <w:r>
        <w:rPr>
          <w:b/>
          <w:color w:val="66BDA4"/>
        </w:rPr>
        <w:t>17</w:t>
      </w:r>
      <w:r>
        <w:rPr>
          <w:b/>
          <w:color w:val="66BDA4"/>
          <w:spacing w:val="-14"/>
        </w:rPr>
        <w:t> </w:t>
      </w:r>
      <w:r>
        <w:rPr>
          <w:b/>
          <w:color w:val="66BDA4"/>
        </w:rPr>
        <w:t>vele alle località balneari sui laghi piemonte- si</w:t>
      </w:r>
      <w:r>
        <w:rPr>
          <w:color w:val="231F20"/>
        </w:rPr>
        <w:t>: Avigliana (TO) e Cannero Riviera (VB) hanno ricevuto 5 vele, seguite da Candia Canavese</w:t>
      </w:r>
      <w:r>
        <w:rPr>
          <w:color w:val="231F20"/>
          <w:spacing w:val="-16"/>
        </w:rPr>
        <w:t> </w:t>
      </w:r>
      <w:r>
        <w:rPr>
          <w:color w:val="231F20"/>
        </w:rPr>
        <w:t>(TO),</w:t>
      </w:r>
      <w:r>
        <w:rPr>
          <w:color w:val="231F20"/>
          <w:spacing w:val="-15"/>
        </w:rPr>
        <w:t> </w:t>
      </w:r>
      <w:r>
        <w:rPr>
          <w:color w:val="231F20"/>
        </w:rPr>
        <w:t>Chiaverano</w:t>
      </w:r>
      <w:r>
        <w:rPr>
          <w:color w:val="231F20"/>
          <w:spacing w:val="-15"/>
        </w:rPr>
        <w:t> </w:t>
      </w:r>
      <w:r>
        <w:rPr>
          <w:color w:val="231F20"/>
        </w:rPr>
        <w:t>(TO),</w:t>
      </w:r>
      <w:r>
        <w:rPr>
          <w:color w:val="231F20"/>
          <w:spacing w:val="-16"/>
        </w:rPr>
        <w:t> </w:t>
      </w:r>
      <w:r>
        <w:rPr>
          <w:color w:val="231F20"/>
        </w:rPr>
        <w:t>Orta</w:t>
      </w:r>
      <w:r>
        <w:rPr>
          <w:color w:val="231F20"/>
          <w:spacing w:val="-15"/>
        </w:rPr>
        <w:t> </w:t>
      </w:r>
      <w:r>
        <w:rPr>
          <w:color w:val="231F20"/>
        </w:rPr>
        <w:t>San </w:t>
      </w:r>
      <w:r>
        <w:rPr>
          <w:color w:val="231F20"/>
          <w:spacing w:val="-2"/>
        </w:rPr>
        <w:t>Giulio</w:t>
      </w:r>
      <w:r>
        <w:rPr>
          <w:color w:val="231F20"/>
          <w:spacing w:val="-10"/>
        </w:rPr>
        <w:t> </w:t>
      </w:r>
      <w:r>
        <w:rPr>
          <w:color w:val="231F20"/>
          <w:spacing w:val="-2"/>
        </w:rPr>
        <w:t>(NO),</w:t>
      </w:r>
      <w:r>
        <w:rPr>
          <w:color w:val="231F20"/>
          <w:spacing w:val="-10"/>
        </w:rPr>
        <w:t> </w:t>
      </w:r>
      <w:r>
        <w:rPr>
          <w:color w:val="231F20"/>
          <w:spacing w:val="-2"/>
        </w:rPr>
        <w:t>Cannobio</w:t>
      </w:r>
      <w:r>
        <w:rPr>
          <w:color w:val="231F20"/>
          <w:spacing w:val="-10"/>
        </w:rPr>
        <w:t> </w:t>
      </w:r>
      <w:r>
        <w:rPr>
          <w:color w:val="231F20"/>
          <w:spacing w:val="-2"/>
        </w:rPr>
        <w:t>(VB)</w:t>
      </w:r>
      <w:r>
        <w:rPr>
          <w:color w:val="231F20"/>
          <w:spacing w:val="-10"/>
        </w:rPr>
        <w:t> </w:t>
      </w:r>
      <w:r>
        <w:rPr>
          <w:color w:val="231F20"/>
          <w:spacing w:val="-2"/>
        </w:rPr>
        <w:t>e</w:t>
      </w:r>
      <w:r>
        <w:rPr>
          <w:color w:val="231F20"/>
          <w:spacing w:val="-10"/>
        </w:rPr>
        <w:t> </w:t>
      </w:r>
      <w:r>
        <w:rPr>
          <w:color w:val="231F20"/>
          <w:spacing w:val="-2"/>
        </w:rPr>
        <w:t>Verbania</w:t>
      </w:r>
      <w:r>
        <w:rPr>
          <w:color w:val="231F20"/>
          <w:spacing w:val="-10"/>
        </w:rPr>
        <w:t> </w:t>
      </w:r>
      <w:r>
        <w:rPr>
          <w:color w:val="231F20"/>
          <w:spacing w:val="-2"/>
        </w:rPr>
        <w:t>(VB) </w:t>
      </w:r>
      <w:r>
        <w:rPr>
          <w:color w:val="231F20"/>
        </w:rPr>
        <w:t>con 4 vele. 3 vele sono state assegnate a Viverone (BI), Baveno (VB), Ghiffa (VB), Oggebbio (VB), Belgirate (VB), Dormellet- to</w:t>
      </w:r>
      <w:r>
        <w:rPr>
          <w:color w:val="231F20"/>
          <w:spacing w:val="-16"/>
        </w:rPr>
        <w:t> </w:t>
      </w:r>
      <w:r>
        <w:rPr>
          <w:color w:val="231F20"/>
        </w:rPr>
        <w:t>(VB),</w:t>
      </w:r>
      <w:r>
        <w:rPr>
          <w:color w:val="231F20"/>
          <w:spacing w:val="-14"/>
        </w:rPr>
        <w:t> </w:t>
      </w:r>
      <w:r>
        <w:rPr>
          <w:color w:val="231F20"/>
        </w:rPr>
        <w:t>Lesa</w:t>
      </w:r>
      <w:r>
        <w:rPr>
          <w:color w:val="231F20"/>
          <w:spacing w:val="-15"/>
        </w:rPr>
        <w:t> </w:t>
      </w:r>
      <w:r>
        <w:rPr>
          <w:color w:val="231F20"/>
        </w:rPr>
        <w:t>(NO)</w:t>
      </w:r>
      <w:r>
        <w:rPr>
          <w:color w:val="231F20"/>
          <w:spacing w:val="-15"/>
        </w:rPr>
        <w:t> </w:t>
      </w:r>
      <w:r>
        <w:rPr>
          <w:color w:val="231F20"/>
        </w:rPr>
        <w:t>e</w:t>
      </w:r>
      <w:r>
        <w:rPr>
          <w:color w:val="231F20"/>
          <w:spacing w:val="-15"/>
        </w:rPr>
        <w:t> </w:t>
      </w:r>
      <w:r>
        <w:rPr>
          <w:color w:val="231F20"/>
        </w:rPr>
        <w:t>Meina</w:t>
      </w:r>
      <w:r>
        <w:rPr>
          <w:color w:val="231F20"/>
          <w:spacing w:val="-15"/>
        </w:rPr>
        <w:t> </w:t>
      </w:r>
      <w:r>
        <w:rPr>
          <w:color w:val="231F20"/>
        </w:rPr>
        <w:t>(NO).</w:t>
      </w:r>
      <w:r>
        <w:rPr>
          <w:color w:val="231F20"/>
          <w:spacing w:val="-15"/>
        </w:rPr>
        <w:t> </w:t>
      </w:r>
      <w:r>
        <w:rPr>
          <w:color w:val="231F20"/>
        </w:rPr>
        <w:t>Chiudono la classifica Arona (VB) e Stresa (VB) con 2 vele.</w:t>
      </w:r>
    </w:p>
    <w:p>
      <w:pPr>
        <w:pStyle w:val="BodyText"/>
        <w:spacing w:after="0" w:line="302" w:lineRule="auto"/>
        <w:jc w:val="both"/>
        <w:sectPr>
          <w:type w:val="continuous"/>
          <w:pgSz w:w="11910" w:h="16840"/>
          <w:pgMar w:header="675" w:footer="736" w:top="1920" w:bottom="280" w:left="283" w:right="283"/>
          <w:cols w:num="2" w:equalWidth="0">
            <w:col w:w="5330" w:space="40"/>
            <w:col w:w="5974"/>
          </w:cols>
        </w:sectPr>
      </w:pPr>
    </w:p>
    <w:p>
      <w:pPr>
        <w:pStyle w:val="BodyText"/>
        <w:spacing w:before="195"/>
        <w:rPr>
          <w:sz w:val="20"/>
        </w:rPr>
      </w:pPr>
      <w:r>
        <w:rPr>
          <w:sz w:val="20"/>
        </w:rPr>
        <mc:AlternateContent>
          <mc:Choice Requires="wps">
            <w:drawing>
              <wp:anchor distT="0" distB="0" distL="0" distR="0" allowOverlap="1" layoutInCell="1" locked="0" behindDoc="0" simplePos="0" relativeHeight="15768576">
                <wp:simplePos x="0" y="0"/>
                <wp:positionH relativeFrom="page">
                  <wp:posOffset>922503</wp:posOffset>
                </wp:positionH>
                <wp:positionV relativeFrom="page">
                  <wp:posOffset>10679027</wp:posOffset>
                </wp:positionV>
                <wp:extent cx="2844165" cy="3175"/>
                <wp:effectExtent l="0" t="0" r="0" b="0"/>
                <wp:wrapNone/>
                <wp:docPr id="213" name="Graphic 213"/>
                <wp:cNvGraphicFramePr>
                  <a:graphicFrameLocks/>
                </wp:cNvGraphicFramePr>
                <a:graphic>
                  <a:graphicData uri="http://schemas.microsoft.com/office/word/2010/wordprocessingShape">
                    <wps:wsp>
                      <wps:cNvPr id="213" name="Graphic 213"/>
                      <wps:cNvSpPr/>
                      <wps:spPr>
                        <a:xfrm>
                          <a:off x="0" y="0"/>
                          <a:ext cx="2844165" cy="3175"/>
                        </a:xfrm>
                        <a:custGeom>
                          <a:avLst/>
                          <a:gdLst/>
                          <a:ahLst/>
                          <a:cxnLst/>
                          <a:rect l="l" t="t" r="r" b="b"/>
                          <a:pathLst>
                            <a:path w="2844165" h="3175">
                              <a:moveTo>
                                <a:pt x="0" y="3175"/>
                              </a:moveTo>
                              <a:lnTo>
                                <a:pt x="2843999" y="0"/>
                              </a:lnTo>
                            </a:path>
                          </a:pathLst>
                        </a:custGeom>
                        <a:ln w="6350">
                          <a:solidFill>
                            <a:srgbClr val="0A796E"/>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5768576" from="72.6381pt,841.118286pt" to="296.5751pt,840.868286pt" stroked="true" strokeweight=".5pt" strokecolor="#0a796e">
                <v:stroke dashstyle="solid"/>
                <w10:wrap type="none"/>
              </v:line>
            </w:pict>
          </mc:Fallback>
        </mc:AlternateContent>
      </w:r>
    </w:p>
    <w:p>
      <w:pPr>
        <w:pStyle w:val="BodyText"/>
        <w:spacing w:line="20" w:lineRule="exact"/>
        <w:ind w:left="1134"/>
        <w:rPr>
          <w:sz w:val="2"/>
        </w:rPr>
      </w:pPr>
      <w:r>
        <w:rPr>
          <w:sz w:val="2"/>
        </w:rPr>
        <mc:AlternateContent>
          <mc:Choice Requires="wps">
            <w:drawing>
              <wp:inline distT="0" distB="0" distL="0" distR="0">
                <wp:extent cx="2850515" cy="9525"/>
                <wp:effectExtent l="9525" t="0" r="0" b="9525"/>
                <wp:docPr id="214" name="Group 214"/>
                <wp:cNvGraphicFramePr>
                  <a:graphicFrameLocks/>
                </wp:cNvGraphicFramePr>
                <a:graphic>
                  <a:graphicData uri="http://schemas.microsoft.com/office/word/2010/wordprocessingGroup">
                    <wpg:wgp>
                      <wpg:cNvPr id="214" name="Group 214"/>
                      <wpg:cNvGrpSpPr/>
                      <wpg:grpSpPr>
                        <a:xfrm>
                          <a:off x="0" y="0"/>
                          <a:ext cx="2850515" cy="9525"/>
                          <a:chExt cx="2850515" cy="9525"/>
                        </a:xfrm>
                      </wpg:grpSpPr>
                      <wps:wsp>
                        <wps:cNvPr id="215" name="Graphic 215"/>
                        <wps:cNvSpPr/>
                        <wps:spPr>
                          <a:xfrm>
                            <a:off x="3175" y="3175"/>
                            <a:ext cx="2844165" cy="3175"/>
                          </a:xfrm>
                          <a:custGeom>
                            <a:avLst/>
                            <a:gdLst/>
                            <a:ahLst/>
                            <a:cxnLst/>
                            <a:rect l="l" t="t" r="r" b="b"/>
                            <a:pathLst>
                              <a:path w="2844165" h="3175">
                                <a:moveTo>
                                  <a:pt x="0" y="3175"/>
                                </a:moveTo>
                                <a:lnTo>
                                  <a:pt x="2843999" y="0"/>
                                </a:lnTo>
                              </a:path>
                            </a:pathLst>
                          </a:custGeom>
                          <a:ln w="6350">
                            <a:solidFill>
                              <a:srgbClr val="0A796E"/>
                            </a:solidFill>
                            <a:prstDash val="solid"/>
                          </a:ln>
                        </wps:spPr>
                        <wps:bodyPr wrap="square" lIns="0" tIns="0" rIns="0" bIns="0" rtlCol="0">
                          <a:prstTxWarp prst="textNoShape">
                            <a:avLst/>
                          </a:prstTxWarp>
                          <a:noAutofit/>
                        </wps:bodyPr>
                      </wps:wsp>
                    </wpg:wgp>
                  </a:graphicData>
                </a:graphic>
              </wp:inline>
            </w:drawing>
          </mc:Choice>
          <mc:Fallback>
            <w:pict>
              <v:group style="width:224.45pt;height:.75pt;mso-position-horizontal-relative:char;mso-position-vertical-relative:line" id="docshapegroup185" coordorigin="0,0" coordsize="4489,15">
                <v:line style="position:absolute" from="5,10" to="4484,5" stroked="true" strokeweight=".5pt" strokecolor="#0a796e">
                  <v:stroke dashstyle="solid"/>
                </v:line>
              </v:group>
            </w:pict>
          </mc:Fallback>
        </mc:AlternateContent>
      </w:r>
      <w:r>
        <w:rPr>
          <w:sz w:val="2"/>
        </w:rPr>
      </w:r>
    </w:p>
    <w:p>
      <w:pPr>
        <w:spacing w:before="119"/>
        <w:ind w:left="1134" w:right="0" w:firstLine="0"/>
        <w:jc w:val="left"/>
        <w:rPr>
          <w:sz w:val="18"/>
        </w:rPr>
      </w:pPr>
      <w:r>
        <w:rPr>
          <w:color w:val="0A796E"/>
          <w:spacing w:val="-2"/>
          <w:sz w:val="18"/>
        </w:rPr>
        <w:t>Fonti:</w:t>
      </w:r>
      <w:r>
        <w:rPr>
          <w:color w:val="0A796E"/>
          <w:spacing w:val="-16"/>
          <w:sz w:val="18"/>
        </w:rPr>
        <w:t> </w:t>
      </w:r>
      <w:r>
        <w:rPr>
          <w:color w:val="0A796E"/>
          <w:spacing w:val="-2"/>
          <w:sz w:val="18"/>
        </w:rPr>
        <w:t>“Il</w:t>
      </w:r>
      <w:r>
        <w:rPr>
          <w:color w:val="0A796E"/>
          <w:spacing w:val="-5"/>
          <w:sz w:val="18"/>
        </w:rPr>
        <w:t> </w:t>
      </w:r>
      <w:r>
        <w:rPr>
          <w:color w:val="0A796E"/>
          <w:spacing w:val="-2"/>
          <w:sz w:val="18"/>
        </w:rPr>
        <w:t>mare</w:t>
      </w:r>
      <w:r>
        <w:rPr>
          <w:color w:val="0A796E"/>
          <w:spacing w:val="-3"/>
          <w:sz w:val="18"/>
        </w:rPr>
        <w:t> </w:t>
      </w:r>
      <w:r>
        <w:rPr>
          <w:color w:val="0A796E"/>
          <w:spacing w:val="-2"/>
          <w:sz w:val="18"/>
        </w:rPr>
        <w:t>più</w:t>
      </w:r>
      <w:r>
        <w:rPr>
          <w:color w:val="0A796E"/>
          <w:spacing w:val="-3"/>
          <w:sz w:val="18"/>
        </w:rPr>
        <w:t> </w:t>
      </w:r>
      <w:r>
        <w:rPr>
          <w:color w:val="0A796E"/>
          <w:spacing w:val="-2"/>
          <w:sz w:val="18"/>
        </w:rPr>
        <w:t>bello”, edizione</w:t>
      </w:r>
      <w:r>
        <w:rPr>
          <w:color w:val="0A796E"/>
          <w:spacing w:val="-3"/>
          <w:sz w:val="18"/>
        </w:rPr>
        <w:t> </w:t>
      </w:r>
      <w:r>
        <w:rPr>
          <w:color w:val="0A796E"/>
          <w:spacing w:val="-2"/>
          <w:sz w:val="18"/>
        </w:rPr>
        <w:t>2025, Legambiente</w:t>
      </w:r>
      <w:r>
        <w:rPr>
          <w:color w:val="0A796E"/>
          <w:spacing w:val="-3"/>
          <w:sz w:val="18"/>
        </w:rPr>
        <w:t> </w:t>
      </w:r>
      <w:r>
        <w:rPr>
          <w:color w:val="0A796E"/>
          <w:spacing w:val="-2"/>
          <w:sz w:val="18"/>
        </w:rPr>
        <w:t>e</w:t>
      </w:r>
      <w:r>
        <w:rPr>
          <w:color w:val="0A796E"/>
          <w:spacing w:val="-10"/>
          <w:sz w:val="18"/>
        </w:rPr>
        <w:t> </w:t>
      </w:r>
      <w:r>
        <w:rPr>
          <w:color w:val="0A796E"/>
          <w:spacing w:val="-2"/>
          <w:sz w:val="18"/>
        </w:rPr>
        <w:t>Touring</w:t>
      </w:r>
      <w:r>
        <w:rPr>
          <w:color w:val="0A796E"/>
          <w:spacing w:val="-3"/>
          <w:sz w:val="18"/>
        </w:rPr>
        <w:t> </w:t>
      </w:r>
      <w:r>
        <w:rPr>
          <w:color w:val="0A796E"/>
          <w:spacing w:val="-2"/>
          <w:sz w:val="18"/>
        </w:rPr>
        <w:t>Club</w:t>
      </w:r>
      <w:r>
        <w:rPr>
          <w:color w:val="0A796E"/>
          <w:spacing w:val="-3"/>
          <w:sz w:val="18"/>
        </w:rPr>
        <w:t> </w:t>
      </w:r>
      <w:r>
        <w:rPr>
          <w:color w:val="0A796E"/>
          <w:spacing w:val="-2"/>
          <w:sz w:val="18"/>
        </w:rPr>
        <w:t>Italiano</w:t>
      </w:r>
    </w:p>
    <w:p>
      <w:pPr>
        <w:spacing w:after="0"/>
        <w:jc w:val="left"/>
        <w:rPr>
          <w:sz w:val="18"/>
        </w:rPr>
        <w:sectPr>
          <w:type w:val="continuous"/>
          <w:pgSz w:w="11910" w:h="16840"/>
          <w:pgMar w:header="675" w:footer="736" w:top="1920" w:bottom="280" w:left="283" w:right="283"/>
        </w:sectPr>
      </w:pPr>
    </w:p>
    <w:p>
      <w:pPr>
        <w:pStyle w:val="BodyText"/>
        <w:rPr>
          <w:sz w:val="56"/>
        </w:rPr>
      </w:pPr>
    </w:p>
    <w:p>
      <w:pPr>
        <w:pStyle w:val="BodyText"/>
        <w:rPr>
          <w:sz w:val="56"/>
        </w:rPr>
      </w:pPr>
    </w:p>
    <w:p>
      <w:pPr>
        <w:pStyle w:val="BodyText"/>
        <w:spacing w:before="548"/>
        <w:rPr>
          <w:sz w:val="56"/>
        </w:rPr>
      </w:pPr>
    </w:p>
    <w:p>
      <w:pPr>
        <w:pStyle w:val="Heading3"/>
        <w:spacing w:line="230" w:lineRule="auto"/>
      </w:pPr>
      <w:r>
        <w:rPr>
          <w:color w:val="DFEFED"/>
        </w:rPr>
        <w:t>Le </w:t>
      </w:r>
      <w:r>
        <w:rPr>
          <w:color w:val="66BDA4"/>
        </w:rPr>
        <w:t>Proposte </w:t>
      </w:r>
      <w:r>
        <w:rPr>
          <w:color w:val="DFEFED"/>
        </w:rPr>
        <w:t>di </w:t>
      </w:r>
      <w:r>
        <w:rPr>
          <w:color w:val="DFEFED"/>
          <w:spacing w:val="-6"/>
        </w:rPr>
        <w:t>Legambiente</w:t>
      </w:r>
      <w:r>
        <w:rPr>
          <w:color w:val="DFEFED"/>
          <w:spacing w:val="-33"/>
        </w:rPr>
        <w:t> </w:t>
      </w:r>
      <w:r>
        <w:rPr>
          <w:color w:val="DFEFED"/>
          <w:spacing w:val="-6"/>
        </w:rPr>
        <w:t>Piemonte </w:t>
      </w:r>
      <w:r>
        <w:rPr>
          <w:color w:val="DFEFED"/>
        </w:rPr>
        <w:t>e</w:t>
      </w:r>
      <w:r>
        <w:rPr>
          <w:color w:val="DFEFED"/>
          <w:spacing w:val="-56"/>
        </w:rPr>
        <w:t> </w:t>
      </w:r>
      <w:r>
        <w:rPr>
          <w:color w:val="DFEFED"/>
        </w:rPr>
        <w:t>Valle</w:t>
      </w:r>
      <w:r>
        <w:rPr>
          <w:color w:val="DFEFED"/>
          <w:spacing w:val="-39"/>
        </w:rPr>
        <w:t> </w:t>
      </w:r>
      <w:r>
        <w:rPr>
          <w:color w:val="DFEFED"/>
        </w:rPr>
        <w:t>d’Aosta</w:t>
      </w:r>
    </w:p>
    <w:p>
      <w:pPr>
        <w:spacing w:before="81"/>
        <w:ind w:left="2090" w:right="0" w:firstLine="0"/>
        <w:jc w:val="left"/>
        <w:rPr>
          <w:rFonts w:ascii="Century Gothic"/>
          <w:sz w:val="16"/>
        </w:rPr>
      </w:pPr>
      <w:r>
        <w:rPr/>
        <w:br w:type="column"/>
      </w:r>
      <w:r>
        <w:rPr>
          <w:rFonts w:ascii="Century Gothic"/>
          <w:color w:val="FFFFFF"/>
          <w:sz w:val="16"/>
        </w:rPr>
        <w:t>DOSSIER </w:t>
      </w:r>
      <w:r>
        <w:rPr>
          <w:rFonts w:ascii="Century Gothic"/>
          <w:color w:val="FFFFFF"/>
          <w:spacing w:val="-2"/>
          <w:sz w:val="16"/>
        </w:rPr>
        <w:t>LAGHI</w:t>
      </w:r>
    </w:p>
    <w:p>
      <w:pPr>
        <w:pStyle w:val="BodyText"/>
        <w:rPr>
          <w:rFonts w:ascii="Century Gothic"/>
          <w:sz w:val="16"/>
        </w:rPr>
      </w:pPr>
    </w:p>
    <w:p>
      <w:pPr>
        <w:pStyle w:val="BodyText"/>
        <w:rPr>
          <w:rFonts w:ascii="Century Gothic"/>
          <w:sz w:val="16"/>
        </w:rPr>
      </w:pPr>
    </w:p>
    <w:p>
      <w:pPr>
        <w:pStyle w:val="BodyText"/>
        <w:rPr>
          <w:rFonts w:ascii="Century Gothic"/>
          <w:sz w:val="16"/>
        </w:rPr>
      </w:pPr>
    </w:p>
    <w:p>
      <w:pPr>
        <w:pStyle w:val="BodyText"/>
        <w:rPr>
          <w:rFonts w:ascii="Century Gothic"/>
          <w:sz w:val="16"/>
        </w:rPr>
      </w:pPr>
    </w:p>
    <w:p>
      <w:pPr>
        <w:pStyle w:val="BodyText"/>
        <w:rPr>
          <w:rFonts w:ascii="Century Gothic"/>
          <w:sz w:val="16"/>
        </w:rPr>
      </w:pPr>
    </w:p>
    <w:p>
      <w:pPr>
        <w:pStyle w:val="BodyText"/>
        <w:rPr>
          <w:rFonts w:ascii="Century Gothic"/>
          <w:sz w:val="16"/>
        </w:rPr>
      </w:pPr>
    </w:p>
    <w:p>
      <w:pPr>
        <w:pStyle w:val="BodyText"/>
        <w:rPr>
          <w:rFonts w:ascii="Century Gothic"/>
          <w:sz w:val="16"/>
        </w:rPr>
      </w:pPr>
    </w:p>
    <w:p>
      <w:pPr>
        <w:pStyle w:val="BodyText"/>
        <w:rPr>
          <w:rFonts w:ascii="Century Gothic"/>
          <w:sz w:val="16"/>
        </w:rPr>
      </w:pPr>
    </w:p>
    <w:p>
      <w:pPr>
        <w:pStyle w:val="BodyText"/>
        <w:spacing w:before="108"/>
        <w:rPr>
          <w:rFonts w:ascii="Century Gothic"/>
          <w:sz w:val="16"/>
        </w:rPr>
      </w:pPr>
    </w:p>
    <w:p>
      <w:pPr>
        <w:pStyle w:val="Heading1"/>
        <w:spacing w:before="0"/>
        <w:ind w:left="1120"/>
      </w:pPr>
      <w:r>
        <w:rPr>
          <w:color w:val="DFEFED"/>
          <w:spacing w:val="-10"/>
        </w:rPr>
        <w:t>4</w:t>
      </w:r>
    </w:p>
    <w:p>
      <w:pPr>
        <w:pStyle w:val="Heading1"/>
        <w:spacing w:after="0"/>
        <w:sectPr>
          <w:headerReference w:type="default" r:id="rId73"/>
          <w:footerReference w:type="default" r:id="rId74"/>
          <w:pgSz w:w="11910" w:h="16840"/>
          <w:pgMar w:header="0" w:footer="0" w:top="580" w:bottom="280" w:left="283" w:right="283"/>
          <w:cols w:num="2" w:equalWidth="0">
            <w:col w:w="7168" w:space="87"/>
            <w:col w:w="4089"/>
          </w:cols>
        </w:sectPr>
      </w:pPr>
    </w:p>
    <w:p>
      <w:pPr>
        <w:pStyle w:val="BodyText"/>
        <w:spacing w:before="7" w:after="1"/>
        <w:rPr>
          <w:b/>
          <w:sz w:val="12"/>
        </w:rPr>
      </w:pPr>
      <w:r>
        <w:rPr>
          <w:b/>
          <w:sz w:val="12"/>
        </w:rPr>
        <mc:AlternateContent>
          <mc:Choice Requires="wps">
            <w:drawing>
              <wp:anchor distT="0" distB="0" distL="0" distR="0" allowOverlap="1" layoutInCell="1" locked="0" behindDoc="1" simplePos="0" relativeHeight="486730752">
                <wp:simplePos x="0" y="0"/>
                <wp:positionH relativeFrom="page">
                  <wp:posOffset>0</wp:posOffset>
                </wp:positionH>
                <wp:positionV relativeFrom="page">
                  <wp:posOffset>0</wp:posOffset>
                </wp:positionV>
                <wp:extent cx="7560309" cy="10692130"/>
                <wp:effectExtent l="0" t="0" r="0" b="0"/>
                <wp:wrapNone/>
                <wp:docPr id="216" name="Graphic 216"/>
                <wp:cNvGraphicFramePr>
                  <a:graphicFrameLocks/>
                </wp:cNvGraphicFramePr>
                <a:graphic>
                  <a:graphicData uri="http://schemas.microsoft.com/office/word/2010/wordprocessingShape">
                    <wps:wsp>
                      <wps:cNvPr id="216" name="Graphic 216"/>
                      <wps:cNvSpPr/>
                      <wps:spPr>
                        <a:xfrm>
                          <a:off x="0" y="0"/>
                          <a:ext cx="7560309" cy="10692130"/>
                        </a:xfrm>
                        <a:custGeom>
                          <a:avLst/>
                          <a:gdLst/>
                          <a:ahLst/>
                          <a:cxnLst/>
                          <a:rect l="l" t="t" r="r" b="b"/>
                          <a:pathLst>
                            <a:path w="7560309" h="10692130">
                              <a:moveTo>
                                <a:pt x="7559992" y="0"/>
                              </a:moveTo>
                              <a:lnTo>
                                <a:pt x="0" y="0"/>
                              </a:lnTo>
                              <a:lnTo>
                                <a:pt x="0" y="10692003"/>
                              </a:lnTo>
                              <a:lnTo>
                                <a:pt x="7559992" y="10692003"/>
                              </a:lnTo>
                              <a:lnTo>
                                <a:pt x="7559992" y="0"/>
                              </a:lnTo>
                              <a:close/>
                            </a:path>
                          </a:pathLst>
                        </a:custGeom>
                        <a:solidFill>
                          <a:srgbClr val="06567C"/>
                        </a:solidFill>
                      </wps:spPr>
                      <wps:bodyPr wrap="square" lIns="0" tIns="0" rIns="0" bIns="0" rtlCol="0">
                        <a:prstTxWarp prst="textNoShape">
                          <a:avLst/>
                        </a:prstTxWarp>
                        <a:noAutofit/>
                      </wps:bodyPr>
                    </wps:wsp>
                  </a:graphicData>
                </a:graphic>
              </wp:anchor>
            </w:drawing>
          </mc:Choice>
          <mc:Fallback>
            <w:pict>
              <v:rect style="position:absolute;margin-left:0pt;margin-top:.000015pt;width:595.275pt;height:841.89pt;mso-position-horizontal-relative:page;mso-position-vertical-relative:page;z-index:-16585728" id="docshape186" filled="true" fillcolor="#06567c" stroked="false">
                <v:fill type="solid"/>
                <w10:wrap type="none"/>
              </v:rect>
            </w:pict>
          </mc:Fallback>
        </mc:AlternateContent>
      </w:r>
      <w:r>
        <w:rPr>
          <w:b/>
          <w:sz w:val="12"/>
        </w:rPr>
        <mc:AlternateContent>
          <mc:Choice Requires="wps">
            <w:drawing>
              <wp:anchor distT="0" distB="0" distL="0" distR="0" allowOverlap="1" layoutInCell="1" locked="0" behindDoc="0" simplePos="0" relativeHeight="15770624">
                <wp:simplePos x="0" y="0"/>
                <wp:positionH relativeFrom="page">
                  <wp:posOffset>3897</wp:posOffset>
                </wp:positionH>
                <wp:positionV relativeFrom="page">
                  <wp:posOffset>672834</wp:posOffset>
                </wp:positionV>
                <wp:extent cx="2516505" cy="128905"/>
                <wp:effectExtent l="0" t="0" r="0" b="0"/>
                <wp:wrapNone/>
                <wp:docPr id="217" name="Graphic 217"/>
                <wp:cNvGraphicFramePr>
                  <a:graphicFrameLocks/>
                </wp:cNvGraphicFramePr>
                <a:graphic>
                  <a:graphicData uri="http://schemas.microsoft.com/office/word/2010/wordprocessingShape">
                    <wps:wsp>
                      <wps:cNvPr id="217" name="Graphic 217"/>
                      <wps:cNvSpPr/>
                      <wps:spPr>
                        <a:xfrm>
                          <a:off x="0" y="0"/>
                          <a:ext cx="2516505" cy="128905"/>
                        </a:xfrm>
                        <a:custGeom>
                          <a:avLst/>
                          <a:gdLst/>
                          <a:ahLst/>
                          <a:cxnLst/>
                          <a:rect l="l" t="t" r="r" b="b"/>
                          <a:pathLst>
                            <a:path w="2516505" h="128905">
                              <a:moveTo>
                                <a:pt x="0" y="64374"/>
                              </a:moveTo>
                              <a:lnTo>
                                <a:pt x="38541" y="38624"/>
                              </a:lnTo>
                              <a:lnTo>
                                <a:pt x="83122" y="19312"/>
                              </a:lnTo>
                              <a:lnTo>
                                <a:pt x="132018" y="6437"/>
                              </a:lnTo>
                              <a:lnTo>
                                <a:pt x="183503" y="0"/>
                              </a:lnTo>
                              <a:lnTo>
                                <a:pt x="235850" y="0"/>
                              </a:lnTo>
                              <a:lnTo>
                                <a:pt x="287335" y="6437"/>
                              </a:lnTo>
                              <a:lnTo>
                                <a:pt x="336231" y="19312"/>
                              </a:lnTo>
                              <a:lnTo>
                                <a:pt x="380812" y="38624"/>
                              </a:lnTo>
                              <a:lnTo>
                                <a:pt x="419354" y="64374"/>
                              </a:lnTo>
                              <a:lnTo>
                                <a:pt x="457895" y="90124"/>
                              </a:lnTo>
                              <a:lnTo>
                                <a:pt x="502476" y="109437"/>
                              </a:lnTo>
                              <a:lnTo>
                                <a:pt x="551372" y="122312"/>
                              </a:lnTo>
                              <a:lnTo>
                                <a:pt x="602856" y="128749"/>
                              </a:lnTo>
                              <a:lnTo>
                                <a:pt x="655202" y="128749"/>
                              </a:lnTo>
                              <a:lnTo>
                                <a:pt x="706685" y="122312"/>
                              </a:lnTo>
                              <a:lnTo>
                                <a:pt x="755579" y="109437"/>
                              </a:lnTo>
                              <a:lnTo>
                                <a:pt x="800157" y="90124"/>
                              </a:lnTo>
                              <a:lnTo>
                                <a:pt x="838695" y="64374"/>
                              </a:lnTo>
                              <a:lnTo>
                                <a:pt x="877236" y="38624"/>
                              </a:lnTo>
                              <a:lnTo>
                                <a:pt x="921818" y="19312"/>
                              </a:lnTo>
                              <a:lnTo>
                                <a:pt x="970714" y="6437"/>
                              </a:lnTo>
                              <a:lnTo>
                                <a:pt x="1022198" y="0"/>
                              </a:lnTo>
                              <a:lnTo>
                                <a:pt x="1074545" y="0"/>
                              </a:lnTo>
                              <a:lnTo>
                                <a:pt x="1126030" y="6437"/>
                              </a:lnTo>
                              <a:lnTo>
                                <a:pt x="1174926" y="19312"/>
                              </a:lnTo>
                              <a:lnTo>
                                <a:pt x="1219507" y="38624"/>
                              </a:lnTo>
                              <a:lnTo>
                                <a:pt x="1258049" y="64374"/>
                              </a:lnTo>
                              <a:lnTo>
                                <a:pt x="1296590" y="90124"/>
                              </a:lnTo>
                              <a:lnTo>
                                <a:pt x="1341172" y="109437"/>
                              </a:lnTo>
                              <a:lnTo>
                                <a:pt x="1390068" y="122312"/>
                              </a:lnTo>
                              <a:lnTo>
                                <a:pt x="1441552" y="128749"/>
                              </a:lnTo>
                              <a:lnTo>
                                <a:pt x="1493899" y="128749"/>
                              </a:lnTo>
                              <a:lnTo>
                                <a:pt x="1545384" y="122312"/>
                              </a:lnTo>
                              <a:lnTo>
                                <a:pt x="1594280" y="109437"/>
                              </a:lnTo>
                              <a:lnTo>
                                <a:pt x="1638861" y="90124"/>
                              </a:lnTo>
                              <a:lnTo>
                                <a:pt x="1677403" y="64374"/>
                              </a:lnTo>
                              <a:lnTo>
                                <a:pt x="1715944" y="38624"/>
                              </a:lnTo>
                              <a:lnTo>
                                <a:pt x="1760526" y="19312"/>
                              </a:lnTo>
                              <a:lnTo>
                                <a:pt x="1809422" y="6437"/>
                              </a:lnTo>
                              <a:lnTo>
                                <a:pt x="1860906" y="0"/>
                              </a:lnTo>
                              <a:lnTo>
                                <a:pt x="1913253" y="0"/>
                              </a:lnTo>
                              <a:lnTo>
                                <a:pt x="1964738" y="6437"/>
                              </a:lnTo>
                              <a:lnTo>
                                <a:pt x="2013634" y="19312"/>
                              </a:lnTo>
                              <a:lnTo>
                                <a:pt x="2058215" y="38624"/>
                              </a:lnTo>
                              <a:lnTo>
                                <a:pt x="2096757" y="64374"/>
                              </a:lnTo>
                              <a:lnTo>
                                <a:pt x="2135298" y="90124"/>
                              </a:lnTo>
                              <a:lnTo>
                                <a:pt x="2179878" y="109437"/>
                              </a:lnTo>
                              <a:lnTo>
                                <a:pt x="2228772" y="122312"/>
                              </a:lnTo>
                              <a:lnTo>
                                <a:pt x="2280255" y="128749"/>
                              </a:lnTo>
                              <a:lnTo>
                                <a:pt x="2332600" y="128749"/>
                              </a:lnTo>
                              <a:lnTo>
                                <a:pt x="2384083" y="122312"/>
                              </a:lnTo>
                              <a:lnTo>
                                <a:pt x="2432977" y="109437"/>
                              </a:lnTo>
                              <a:lnTo>
                                <a:pt x="2477557" y="90124"/>
                              </a:lnTo>
                              <a:lnTo>
                                <a:pt x="2516098" y="64374"/>
                              </a:lnTo>
                            </a:path>
                          </a:pathLst>
                        </a:custGeom>
                        <a:ln w="47117">
                          <a:solidFill>
                            <a:srgbClr val="DFEFED"/>
                          </a:solidFill>
                          <a:prstDash val="solid"/>
                        </a:ln>
                      </wps:spPr>
                      <wps:bodyPr wrap="square" lIns="0" tIns="0" rIns="0" bIns="0" rtlCol="0">
                        <a:prstTxWarp prst="textNoShape">
                          <a:avLst/>
                        </a:prstTxWarp>
                        <a:noAutofit/>
                      </wps:bodyPr>
                    </wps:wsp>
                  </a:graphicData>
                </a:graphic>
              </wp:anchor>
            </w:drawing>
          </mc:Choice>
          <mc:Fallback>
            <w:pict>
              <v:shape style="position:absolute;margin-left:.3069pt;margin-top:52.979126pt;width:198.15pt;height:10.15pt;mso-position-horizontal-relative:page;mso-position-vertical-relative:page;z-index:15770624" id="docshape187" coordorigin="6,1060" coordsize="3963,203" path="m6,1161l67,1120,137,1090,214,1070,295,1060,378,1060,459,1070,536,1090,606,1120,667,1161,727,1202,797,1232,874,1252,956,1262,1038,1262,1119,1252,1196,1232,1266,1202,1327,1161,1388,1120,1458,1090,1535,1070,1616,1060,1698,1060,1779,1070,1856,1090,1927,1120,1987,1161,2048,1202,2118,1232,2195,1252,2276,1262,2359,1262,2440,1252,2517,1232,2587,1202,2648,1161,2708,1120,2779,1090,2856,1070,2937,1060,3019,1060,3100,1070,3177,1090,3247,1120,3308,1161,3369,1202,3439,1232,3516,1252,3597,1262,3680,1262,3761,1252,3838,1232,3908,1202,3968,1161e" filled="false" stroked="true" strokeweight="3.71pt" strokecolor="#dfefed">
                <v:path arrowok="t"/>
                <v:stroke dashstyle="solid"/>
                <w10:wrap type="none"/>
              </v:shape>
            </w:pict>
          </mc:Fallback>
        </mc:AlternateContent>
      </w:r>
      <w:r>
        <w:rPr>
          <w:b/>
          <w:sz w:val="12"/>
        </w:rPr>
        <mc:AlternateContent>
          <mc:Choice Requires="wps">
            <w:drawing>
              <wp:anchor distT="0" distB="0" distL="0" distR="0" allowOverlap="1" layoutInCell="1" locked="0" behindDoc="0" simplePos="0" relativeHeight="15771136">
                <wp:simplePos x="0" y="0"/>
                <wp:positionH relativeFrom="page">
                  <wp:posOffset>0</wp:posOffset>
                </wp:positionH>
                <wp:positionV relativeFrom="page">
                  <wp:posOffset>916776</wp:posOffset>
                </wp:positionV>
                <wp:extent cx="2516505" cy="128905"/>
                <wp:effectExtent l="0" t="0" r="0" b="0"/>
                <wp:wrapNone/>
                <wp:docPr id="218" name="Graphic 218"/>
                <wp:cNvGraphicFramePr>
                  <a:graphicFrameLocks/>
                </wp:cNvGraphicFramePr>
                <a:graphic>
                  <a:graphicData uri="http://schemas.microsoft.com/office/word/2010/wordprocessingShape">
                    <wps:wsp>
                      <wps:cNvPr id="218" name="Graphic 218"/>
                      <wps:cNvSpPr/>
                      <wps:spPr>
                        <a:xfrm>
                          <a:off x="0" y="0"/>
                          <a:ext cx="2516505" cy="128905"/>
                        </a:xfrm>
                        <a:custGeom>
                          <a:avLst/>
                          <a:gdLst/>
                          <a:ahLst/>
                          <a:cxnLst/>
                          <a:rect l="l" t="t" r="r" b="b"/>
                          <a:pathLst>
                            <a:path w="2516505" h="128905">
                              <a:moveTo>
                                <a:pt x="0" y="64374"/>
                              </a:moveTo>
                              <a:lnTo>
                                <a:pt x="38541" y="38624"/>
                              </a:lnTo>
                              <a:lnTo>
                                <a:pt x="83122" y="19312"/>
                              </a:lnTo>
                              <a:lnTo>
                                <a:pt x="132018" y="6437"/>
                              </a:lnTo>
                              <a:lnTo>
                                <a:pt x="183503" y="0"/>
                              </a:lnTo>
                              <a:lnTo>
                                <a:pt x="235850" y="0"/>
                              </a:lnTo>
                              <a:lnTo>
                                <a:pt x="287335" y="6437"/>
                              </a:lnTo>
                              <a:lnTo>
                                <a:pt x="336231" y="19312"/>
                              </a:lnTo>
                              <a:lnTo>
                                <a:pt x="380812" y="38624"/>
                              </a:lnTo>
                              <a:lnTo>
                                <a:pt x="419354" y="64374"/>
                              </a:lnTo>
                              <a:lnTo>
                                <a:pt x="457895" y="90124"/>
                              </a:lnTo>
                              <a:lnTo>
                                <a:pt x="502476" y="109437"/>
                              </a:lnTo>
                              <a:lnTo>
                                <a:pt x="551372" y="122312"/>
                              </a:lnTo>
                              <a:lnTo>
                                <a:pt x="602856" y="128749"/>
                              </a:lnTo>
                              <a:lnTo>
                                <a:pt x="655202" y="128749"/>
                              </a:lnTo>
                              <a:lnTo>
                                <a:pt x="706685" y="122312"/>
                              </a:lnTo>
                              <a:lnTo>
                                <a:pt x="755579" y="109437"/>
                              </a:lnTo>
                              <a:lnTo>
                                <a:pt x="800157" y="90124"/>
                              </a:lnTo>
                              <a:lnTo>
                                <a:pt x="838695" y="64374"/>
                              </a:lnTo>
                              <a:lnTo>
                                <a:pt x="877236" y="38624"/>
                              </a:lnTo>
                              <a:lnTo>
                                <a:pt x="921818" y="19312"/>
                              </a:lnTo>
                              <a:lnTo>
                                <a:pt x="970714" y="6437"/>
                              </a:lnTo>
                              <a:lnTo>
                                <a:pt x="1022198" y="0"/>
                              </a:lnTo>
                              <a:lnTo>
                                <a:pt x="1074545" y="0"/>
                              </a:lnTo>
                              <a:lnTo>
                                <a:pt x="1126030" y="6437"/>
                              </a:lnTo>
                              <a:lnTo>
                                <a:pt x="1174926" y="19312"/>
                              </a:lnTo>
                              <a:lnTo>
                                <a:pt x="1219507" y="38624"/>
                              </a:lnTo>
                              <a:lnTo>
                                <a:pt x="1258049" y="64374"/>
                              </a:lnTo>
                              <a:lnTo>
                                <a:pt x="1296590" y="90124"/>
                              </a:lnTo>
                              <a:lnTo>
                                <a:pt x="1341172" y="109437"/>
                              </a:lnTo>
                              <a:lnTo>
                                <a:pt x="1390068" y="122312"/>
                              </a:lnTo>
                              <a:lnTo>
                                <a:pt x="1441552" y="128749"/>
                              </a:lnTo>
                              <a:lnTo>
                                <a:pt x="1493899" y="128749"/>
                              </a:lnTo>
                              <a:lnTo>
                                <a:pt x="1545384" y="122312"/>
                              </a:lnTo>
                              <a:lnTo>
                                <a:pt x="1594280" y="109437"/>
                              </a:lnTo>
                              <a:lnTo>
                                <a:pt x="1638861" y="90124"/>
                              </a:lnTo>
                              <a:lnTo>
                                <a:pt x="1677403" y="64374"/>
                              </a:lnTo>
                              <a:lnTo>
                                <a:pt x="1715944" y="38624"/>
                              </a:lnTo>
                              <a:lnTo>
                                <a:pt x="1760526" y="19312"/>
                              </a:lnTo>
                              <a:lnTo>
                                <a:pt x="1809422" y="6437"/>
                              </a:lnTo>
                              <a:lnTo>
                                <a:pt x="1860906" y="0"/>
                              </a:lnTo>
                              <a:lnTo>
                                <a:pt x="1913253" y="0"/>
                              </a:lnTo>
                              <a:lnTo>
                                <a:pt x="1964738" y="6437"/>
                              </a:lnTo>
                              <a:lnTo>
                                <a:pt x="2013634" y="19312"/>
                              </a:lnTo>
                              <a:lnTo>
                                <a:pt x="2058215" y="38624"/>
                              </a:lnTo>
                              <a:lnTo>
                                <a:pt x="2096757" y="64374"/>
                              </a:lnTo>
                              <a:lnTo>
                                <a:pt x="2135298" y="90124"/>
                              </a:lnTo>
                              <a:lnTo>
                                <a:pt x="2179878" y="109437"/>
                              </a:lnTo>
                              <a:lnTo>
                                <a:pt x="2228772" y="122312"/>
                              </a:lnTo>
                              <a:lnTo>
                                <a:pt x="2280255" y="128749"/>
                              </a:lnTo>
                              <a:lnTo>
                                <a:pt x="2332600" y="128749"/>
                              </a:lnTo>
                              <a:lnTo>
                                <a:pt x="2384083" y="122312"/>
                              </a:lnTo>
                              <a:lnTo>
                                <a:pt x="2432977" y="109437"/>
                              </a:lnTo>
                              <a:lnTo>
                                <a:pt x="2477557" y="90124"/>
                              </a:lnTo>
                              <a:lnTo>
                                <a:pt x="2516098" y="64374"/>
                              </a:lnTo>
                            </a:path>
                          </a:pathLst>
                        </a:custGeom>
                        <a:ln w="47117">
                          <a:solidFill>
                            <a:srgbClr val="DFEFED"/>
                          </a:solidFill>
                          <a:prstDash val="solid"/>
                        </a:ln>
                      </wps:spPr>
                      <wps:bodyPr wrap="square" lIns="0" tIns="0" rIns="0" bIns="0" rtlCol="0">
                        <a:prstTxWarp prst="textNoShape">
                          <a:avLst/>
                        </a:prstTxWarp>
                        <a:noAutofit/>
                      </wps:bodyPr>
                    </wps:wsp>
                  </a:graphicData>
                </a:graphic>
              </wp:anchor>
            </w:drawing>
          </mc:Choice>
          <mc:Fallback>
            <w:pict>
              <v:shape style="position:absolute;margin-left:0pt;margin-top:72.187126pt;width:198.15pt;height:10.15pt;mso-position-horizontal-relative:page;mso-position-vertical-relative:page;z-index:15771136" id="docshape188" coordorigin="0,1444" coordsize="3963,203" path="m0,1545l61,1505,131,1474,208,1454,289,1444,371,1444,452,1454,529,1474,600,1505,660,1545,721,1586,791,1616,868,1636,949,1646,1032,1646,1113,1636,1190,1616,1260,1586,1321,1545,1381,1505,1452,1474,1529,1454,1610,1444,1692,1444,1773,1454,1850,1474,1920,1505,1981,1545,2042,1586,2112,1616,2189,1636,2270,1646,2353,1646,2434,1636,2511,1616,2581,1586,2642,1545,2702,1505,2772,1474,2849,1454,2931,1444,3013,1444,3094,1454,3171,1474,3241,1505,3302,1545,3363,1586,3433,1616,3510,1636,3591,1646,3673,1646,3754,1636,3831,1616,3902,1586,3962,1545e" filled="false" stroked="true" strokeweight="3.71pt" strokecolor="#dfefed">
                <v:path arrowok="t"/>
                <v:stroke dashstyle="solid"/>
                <w10:wrap type="none"/>
              </v:shape>
            </w:pict>
          </mc:Fallback>
        </mc:AlternateContent>
      </w:r>
      <w:r>
        <w:rPr>
          <w:b/>
          <w:sz w:val="12"/>
        </w:rPr>
        <mc:AlternateContent>
          <mc:Choice Requires="wps">
            <w:drawing>
              <wp:anchor distT="0" distB="0" distL="0" distR="0" allowOverlap="1" layoutInCell="1" locked="0" behindDoc="0" simplePos="0" relativeHeight="15771648">
                <wp:simplePos x="0" y="0"/>
                <wp:positionH relativeFrom="page">
                  <wp:posOffset>3897</wp:posOffset>
                </wp:positionH>
                <wp:positionV relativeFrom="page">
                  <wp:posOffset>1160730</wp:posOffset>
                </wp:positionV>
                <wp:extent cx="2516505" cy="128905"/>
                <wp:effectExtent l="0" t="0" r="0" b="0"/>
                <wp:wrapNone/>
                <wp:docPr id="219" name="Graphic 219"/>
                <wp:cNvGraphicFramePr>
                  <a:graphicFrameLocks/>
                </wp:cNvGraphicFramePr>
                <a:graphic>
                  <a:graphicData uri="http://schemas.microsoft.com/office/word/2010/wordprocessingShape">
                    <wps:wsp>
                      <wps:cNvPr id="219" name="Graphic 219"/>
                      <wps:cNvSpPr/>
                      <wps:spPr>
                        <a:xfrm>
                          <a:off x="0" y="0"/>
                          <a:ext cx="2516505" cy="128905"/>
                        </a:xfrm>
                        <a:custGeom>
                          <a:avLst/>
                          <a:gdLst/>
                          <a:ahLst/>
                          <a:cxnLst/>
                          <a:rect l="l" t="t" r="r" b="b"/>
                          <a:pathLst>
                            <a:path w="2516505" h="128905">
                              <a:moveTo>
                                <a:pt x="0" y="64374"/>
                              </a:moveTo>
                              <a:lnTo>
                                <a:pt x="38541" y="38624"/>
                              </a:lnTo>
                              <a:lnTo>
                                <a:pt x="83122" y="19312"/>
                              </a:lnTo>
                              <a:lnTo>
                                <a:pt x="132018" y="6437"/>
                              </a:lnTo>
                              <a:lnTo>
                                <a:pt x="183503" y="0"/>
                              </a:lnTo>
                              <a:lnTo>
                                <a:pt x="235850" y="0"/>
                              </a:lnTo>
                              <a:lnTo>
                                <a:pt x="287335" y="6437"/>
                              </a:lnTo>
                              <a:lnTo>
                                <a:pt x="336231" y="19312"/>
                              </a:lnTo>
                              <a:lnTo>
                                <a:pt x="380812" y="38624"/>
                              </a:lnTo>
                              <a:lnTo>
                                <a:pt x="419354" y="64374"/>
                              </a:lnTo>
                              <a:lnTo>
                                <a:pt x="457895" y="90124"/>
                              </a:lnTo>
                              <a:lnTo>
                                <a:pt x="502476" y="109437"/>
                              </a:lnTo>
                              <a:lnTo>
                                <a:pt x="551372" y="122312"/>
                              </a:lnTo>
                              <a:lnTo>
                                <a:pt x="602856" y="128749"/>
                              </a:lnTo>
                              <a:lnTo>
                                <a:pt x="655202" y="128749"/>
                              </a:lnTo>
                              <a:lnTo>
                                <a:pt x="706685" y="122312"/>
                              </a:lnTo>
                              <a:lnTo>
                                <a:pt x="755579" y="109437"/>
                              </a:lnTo>
                              <a:lnTo>
                                <a:pt x="800157" y="90124"/>
                              </a:lnTo>
                              <a:lnTo>
                                <a:pt x="838695" y="64374"/>
                              </a:lnTo>
                              <a:lnTo>
                                <a:pt x="877236" y="38624"/>
                              </a:lnTo>
                              <a:lnTo>
                                <a:pt x="921818" y="19312"/>
                              </a:lnTo>
                              <a:lnTo>
                                <a:pt x="970714" y="6437"/>
                              </a:lnTo>
                              <a:lnTo>
                                <a:pt x="1022198" y="0"/>
                              </a:lnTo>
                              <a:lnTo>
                                <a:pt x="1074545" y="0"/>
                              </a:lnTo>
                              <a:lnTo>
                                <a:pt x="1126030" y="6437"/>
                              </a:lnTo>
                              <a:lnTo>
                                <a:pt x="1174926" y="19312"/>
                              </a:lnTo>
                              <a:lnTo>
                                <a:pt x="1219507" y="38624"/>
                              </a:lnTo>
                              <a:lnTo>
                                <a:pt x="1258049" y="64374"/>
                              </a:lnTo>
                              <a:lnTo>
                                <a:pt x="1296590" y="90124"/>
                              </a:lnTo>
                              <a:lnTo>
                                <a:pt x="1341172" y="109437"/>
                              </a:lnTo>
                              <a:lnTo>
                                <a:pt x="1390068" y="122312"/>
                              </a:lnTo>
                              <a:lnTo>
                                <a:pt x="1441552" y="128749"/>
                              </a:lnTo>
                              <a:lnTo>
                                <a:pt x="1493899" y="128749"/>
                              </a:lnTo>
                              <a:lnTo>
                                <a:pt x="1545384" y="122312"/>
                              </a:lnTo>
                              <a:lnTo>
                                <a:pt x="1594280" y="109437"/>
                              </a:lnTo>
                              <a:lnTo>
                                <a:pt x="1638861" y="90124"/>
                              </a:lnTo>
                              <a:lnTo>
                                <a:pt x="1677403" y="64374"/>
                              </a:lnTo>
                              <a:lnTo>
                                <a:pt x="1715944" y="38624"/>
                              </a:lnTo>
                              <a:lnTo>
                                <a:pt x="1760526" y="19312"/>
                              </a:lnTo>
                              <a:lnTo>
                                <a:pt x="1809422" y="6437"/>
                              </a:lnTo>
                              <a:lnTo>
                                <a:pt x="1860906" y="0"/>
                              </a:lnTo>
                              <a:lnTo>
                                <a:pt x="1913253" y="0"/>
                              </a:lnTo>
                              <a:lnTo>
                                <a:pt x="1964738" y="6437"/>
                              </a:lnTo>
                              <a:lnTo>
                                <a:pt x="2013634" y="19312"/>
                              </a:lnTo>
                              <a:lnTo>
                                <a:pt x="2058215" y="38624"/>
                              </a:lnTo>
                              <a:lnTo>
                                <a:pt x="2096757" y="64374"/>
                              </a:lnTo>
                              <a:lnTo>
                                <a:pt x="2135298" y="90124"/>
                              </a:lnTo>
                              <a:lnTo>
                                <a:pt x="2179878" y="109437"/>
                              </a:lnTo>
                              <a:lnTo>
                                <a:pt x="2228772" y="122312"/>
                              </a:lnTo>
                              <a:lnTo>
                                <a:pt x="2280255" y="128749"/>
                              </a:lnTo>
                              <a:lnTo>
                                <a:pt x="2332600" y="128749"/>
                              </a:lnTo>
                              <a:lnTo>
                                <a:pt x="2384083" y="122312"/>
                              </a:lnTo>
                              <a:lnTo>
                                <a:pt x="2432977" y="109437"/>
                              </a:lnTo>
                              <a:lnTo>
                                <a:pt x="2477557" y="90124"/>
                              </a:lnTo>
                              <a:lnTo>
                                <a:pt x="2516098" y="64374"/>
                              </a:lnTo>
                            </a:path>
                          </a:pathLst>
                        </a:custGeom>
                        <a:ln w="47117">
                          <a:solidFill>
                            <a:srgbClr val="DFEFED"/>
                          </a:solidFill>
                          <a:prstDash val="solid"/>
                        </a:ln>
                      </wps:spPr>
                      <wps:bodyPr wrap="square" lIns="0" tIns="0" rIns="0" bIns="0" rtlCol="0">
                        <a:prstTxWarp prst="textNoShape">
                          <a:avLst/>
                        </a:prstTxWarp>
                        <a:noAutofit/>
                      </wps:bodyPr>
                    </wps:wsp>
                  </a:graphicData>
                </a:graphic>
              </wp:anchor>
            </w:drawing>
          </mc:Choice>
          <mc:Fallback>
            <w:pict>
              <v:shape style="position:absolute;margin-left:.3069pt;margin-top:91.396126pt;width:198.15pt;height:10.15pt;mso-position-horizontal-relative:page;mso-position-vertical-relative:page;z-index:15771648" id="docshape189" coordorigin="6,1828" coordsize="3963,203" path="m6,1929l67,1889,137,1858,214,1838,295,1828,378,1828,459,1838,536,1858,606,1889,667,1929,727,1970,797,2000,874,2021,956,2031,1038,2031,1119,2021,1196,2000,1266,1970,1327,1929,1388,1889,1458,1858,1535,1838,1616,1828,1698,1828,1779,1838,1856,1858,1927,1889,1987,1929,2048,1970,2118,2000,2195,2021,2276,2031,2359,2031,2440,2021,2517,2000,2587,1970,2648,1929,2708,1889,2779,1858,2856,1838,2937,1828,3019,1828,3100,1838,3177,1858,3247,1889,3308,1929,3369,1970,3439,2000,3516,2021,3597,2031,3680,2031,3761,2021,3838,2000,3908,1970,3968,1929e" filled="false" stroked="true" strokeweight="3.71pt" strokecolor="#dfefed">
                <v:path arrowok="t"/>
                <v:stroke dashstyle="solid"/>
                <w10:wrap type="none"/>
              </v:shape>
            </w:pict>
          </mc:Fallback>
        </mc:AlternateContent>
      </w:r>
    </w:p>
    <w:p>
      <w:pPr>
        <w:pStyle w:val="BodyText"/>
        <w:spacing w:line="20" w:lineRule="exact"/>
        <w:ind w:left="1120"/>
        <w:rPr>
          <w:sz w:val="2"/>
        </w:rPr>
      </w:pPr>
      <w:r>
        <w:rPr>
          <w:sz w:val="2"/>
        </w:rPr>
        <mc:AlternateContent>
          <mc:Choice Requires="wps">
            <w:drawing>
              <wp:inline distT="0" distB="0" distL="0" distR="0">
                <wp:extent cx="1872614" cy="12700"/>
                <wp:effectExtent l="9525" t="0" r="3810" b="6350"/>
                <wp:docPr id="220" name="Group 220"/>
                <wp:cNvGraphicFramePr>
                  <a:graphicFrameLocks/>
                </wp:cNvGraphicFramePr>
                <a:graphic>
                  <a:graphicData uri="http://schemas.microsoft.com/office/word/2010/wordprocessingGroup">
                    <wpg:wgp>
                      <wpg:cNvPr id="220" name="Group 220"/>
                      <wpg:cNvGrpSpPr/>
                      <wpg:grpSpPr>
                        <a:xfrm>
                          <a:off x="0" y="0"/>
                          <a:ext cx="1872614" cy="12700"/>
                          <a:chExt cx="1872614" cy="12700"/>
                        </a:xfrm>
                      </wpg:grpSpPr>
                      <wps:wsp>
                        <wps:cNvPr id="221" name="Graphic 221"/>
                        <wps:cNvSpPr/>
                        <wps:spPr>
                          <a:xfrm>
                            <a:off x="0" y="6350"/>
                            <a:ext cx="1872614" cy="1270"/>
                          </a:xfrm>
                          <a:custGeom>
                            <a:avLst/>
                            <a:gdLst/>
                            <a:ahLst/>
                            <a:cxnLst/>
                            <a:rect l="l" t="t" r="r" b="b"/>
                            <a:pathLst>
                              <a:path w="1872614" h="0">
                                <a:moveTo>
                                  <a:pt x="0" y="0"/>
                                </a:moveTo>
                                <a:lnTo>
                                  <a:pt x="1872005" y="0"/>
                                </a:lnTo>
                              </a:path>
                            </a:pathLst>
                          </a:custGeom>
                          <a:ln w="12700">
                            <a:solidFill>
                              <a:srgbClr val="DFEFED"/>
                            </a:solidFill>
                            <a:prstDash val="solid"/>
                          </a:ln>
                        </wps:spPr>
                        <wps:bodyPr wrap="square" lIns="0" tIns="0" rIns="0" bIns="0" rtlCol="0">
                          <a:prstTxWarp prst="textNoShape">
                            <a:avLst/>
                          </a:prstTxWarp>
                          <a:noAutofit/>
                        </wps:bodyPr>
                      </wps:wsp>
                    </wpg:wgp>
                  </a:graphicData>
                </a:graphic>
              </wp:inline>
            </w:drawing>
          </mc:Choice>
          <mc:Fallback>
            <w:pict>
              <v:group style="width:147.450pt;height:1pt;mso-position-horizontal-relative:char;mso-position-vertical-relative:line" id="docshapegroup190" coordorigin="0,0" coordsize="2949,20">
                <v:line style="position:absolute" from="0,10" to="2948,10" stroked="true" strokeweight="1pt" strokecolor="#dfefed">
                  <v:stroke dashstyle="solid"/>
                </v:line>
              </v:group>
            </w:pict>
          </mc:Fallback>
        </mc:AlternateContent>
      </w:r>
      <w:r>
        <w:rPr>
          <w:sz w:val="2"/>
        </w:rPr>
      </w:r>
    </w:p>
    <w:p>
      <w:pPr>
        <w:pStyle w:val="BodyText"/>
        <w:rPr>
          <w:b/>
        </w:rPr>
      </w:pPr>
    </w:p>
    <w:p>
      <w:pPr>
        <w:pStyle w:val="BodyText"/>
        <w:rPr>
          <w:b/>
        </w:rPr>
      </w:pPr>
    </w:p>
    <w:p>
      <w:pPr>
        <w:pStyle w:val="BodyText"/>
        <w:rPr>
          <w:b/>
        </w:rPr>
      </w:pPr>
    </w:p>
    <w:p>
      <w:pPr>
        <w:pStyle w:val="BodyText"/>
        <w:spacing w:before="29"/>
        <w:rPr>
          <w:b/>
        </w:rPr>
      </w:pPr>
    </w:p>
    <w:p>
      <w:pPr>
        <w:spacing w:line="302" w:lineRule="auto" w:before="0"/>
        <w:ind w:left="1134" w:right="1124" w:firstLine="0"/>
        <w:jc w:val="both"/>
        <w:rPr>
          <w:sz w:val="22"/>
        </w:rPr>
      </w:pPr>
      <w:r>
        <w:rPr>
          <w:b/>
          <w:color w:val="DFEFED"/>
          <w:spacing w:val="-2"/>
          <w:sz w:val="22"/>
        </w:rPr>
        <w:t>Il</w:t>
      </w:r>
      <w:r>
        <w:rPr>
          <w:b/>
          <w:color w:val="DFEFED"/>
          <w:spacing w:val="-9"/>
          <w:sz w:val="22"/>
        </w:rPr>
        <w:t> </w:t>
      </w:r>
      <w:r>
        <w:rPr>
          <w:b/>
          <w:color w:val="DFEFED"/>
          <w:spacing w:val="-2"/>
          <w:sz w:val="22"/>
        </w:rPr>
        <w:t>decennio</w:t>
      </w:r>
      <w:r>
        <w:rPr>
          <w:b/>
          <w:color w:val="DFEFED"/>
          <w:spacing w:val="-7"/>
          <w:sz w:val="22"/>
        </w:rPr>
        <w:t> </w:t>
      </w:r>
      <w:r>
        <w:rPr>
          <w:b/>
          <w:color w:val="DFEFED"/>
          <w:spacing w:val="-2"/>
          <w:sz w:val="22"/>
        </w:rPr>
        <w:t>2020-2030</w:t>
      </w:r>
      <w:r>
        <w:rPr>
          <w:b/>
          <w:color w:val="DFEFED"/>
          <w:spacing w:val="-7"/>
          <w:sz w:val="22"/>
        </w:rPr>
        <w:t> </w:t>
      </w:r>
      <w:r>
        <w:rPr>
          <w:b/>
          <w:color w:val="DFEFED"/>
          <w:spacing w:val="-2"/>
          <w:sz w:val="22"/>
        </w:rPr>
        <w:t>sarà</w:t>
      </w:r>
      <w:r>
        <w:rPr>
          <w:b/>
          <w:color w:val="DFEFED"/>
          <w:spacing w:val="-7"/>
          <w:sz w:val="22"/>
        </w:rPr>
        <w:t> </w:t>
      </w:r>
      <w:r>
        <w:rPr>
          <w:b/>
          <w:color w:val="DFEFED"/>
          <w:spacing w:val="-2"/>
          <w:sz w:val="22"/>
        </w:rPr>
        <w:t>decisivo</w:t>
      </w:r>
      <w:r>
        <w:rPr>
          <w:b/>
          <w:color w:val="DFEFED"/>
          <w:spacing w:val="-7"/>
          <w:sz w:val="22"/>
        </w:rPr>
        <w:t> </w:t>
      </w:r>
      <w:r>
        <w:rPr>
          <w:b/>
          <w:color w:val="DFEFED"/>
          <w:spacing w:val="-2"/>
          <w:sz w:val="22"/>
        </w:rPr>
        <w:t>per</w:t>
      </w:r>
      <w:r>
        <w:rPr>
          <w:b/>
          <w:color w:val="DFEFED"/>
          <w:spacing w:val="-7"/>
          <w:sz w:val="22"/>
        </w:rPr>
        <w:t> </w:t>
      </w:r>
      <w:r>
        <w:rPr>
          <w:b/>
          <w:color w:val="DFEFED"/>
          <w:spacing w:val="-2"/>
          <w:sz w:val="22"/>
        </w:rPr>
        <w:t>la</w:t>
      </w:r>
      <w:r>
        <w:rPr>
          <w:b/>
          <w:color w:val="DFEFED"/>
          <w:spacing w:val="-7"/>
          <w:sz w:val="22"/>
        </w:rPr>
        <w:t> </w:t>
      </w:r>
      <w:r>
        <w:rPr>
          <w:b/>
          <w:color w:val="DFEFED"/>
          <w:spacing w:val="-2"/>
          <w:sz w:val="22"/>
        </w:rPr>
        <w:t>tutela</w:t>
      </w:r>
      <w:r>
        <w:rPr>
          <w:b/>
          <w:color w:val="DFEFED"/>
          <w:spacing w:val="-7"/>
          <w:sz w:val="22"/>
        </w:rPr>
        <w:t> </w:t>
      </w:r>
      <w:r>
        <w:rPr>
          <w:b/>
          <w:color w:val="DFEFED"/>
          <w:spacing w:val="-2"/>
          <w:sz w:val="22"/>
        </w:rPr>
        <w:t>della</w:t>
      </w:r>
      <w:r>
        <w:rPr>
          <w:b/>
          <w:color w:val="DFEFED"/>
          <w:spacing w:val="-7"/>
          <w:sz w:val="22"/>
        </w:rPr>
        <w:t> </w:t>
      </w:r>
      <w:r>
        <w:rPr>
          <w:b/>
          <w:color w:val="DFEFED"/>
          <w:spacing w:val="-2"/>
          <w:sz w:val="22"/>
        </w:rPr>
        <w:t>biodiversità,</w:t>
      </w:r>
      <w:r>
        <w:rPr>
          <w:b/>
          <w:color w:val="DFEFED"/>
          <w:spacing w:val="-14"/>
          <w:sz w:val="22"/>
        </w:rPr>
        <w:t> </w:t>
      </w:r>
      <w:r>
        <w:rPr>
          <w:b/>
          <w:color w:val="DFEFED"/>
          <w:spacing w:val="-2"/>
          <w:sz w:val="22"/>
        </w:rPr>
        <w:t>soprattutto</w:t>
      </w:r>
      <w:r>
        <w:rPr>
          <w:b/>
          <w:color w:val="DFEFED"/>
          <w:spacing w:val="-6"/>
          <w:sz w:val="22"/>
        </w:rPr>
        <w:t> </w:t>
      </w:r>
      <w:r>
        <w:rPr>
          <w:b/>
          <w:color w:val="DFEFED"/>
          <w:spacing w:val="-2"/>
          <w:sz w:val="22"/>
        </w:rPr>
        <w:t>in</w:t>
      </w:r>
      <w:r>
        <w:rPr>
          <w:b/>
          <w:color w:val="DFEFED"/>
          <w:spacing w:val="-7"/>
          <w:sz w:val="22"/>
        </w:rPr>
        <w:t> </w:t>
      </w:r>
      <w:r>
        <w:rPr>
          <w:b/>
          <w:color w:val="DFEFED"/>
          <w:spacing w:val="-2"/>
          <w:sz w:val="22"/>
        </w:rPr>
        <w:t>Europa, </w:t>
      </w:r>
      <w:r>
        <w:rPr>
          <w:b/>
          <w:color w:val="DFEFED"/>
          <w:sz w:val="22"/>
        </w:rPr>
        <w:t>dove i progressi rischiano di essere vanificati senza un impegno concreto nel rendere efficaci</w:t>
      </w:r>
      <w:r>
        <w:rPr>
          <w:b/>
          <w:color w:val="DFEFED"/>
          <w:spacing w:val="-14"/>
          <w:sz w:val="22"/>
        </w:rPr>
        <w:t> </w:t>
      </w:r>
      <w:r>
        <w:rPr>
          <w:b/>
          <w:color w:val="DFEFED"/>
          <w:sz w:val="22"/>
        </w:rPr>
        <w:t>Strategie,</w:t>
      </w:r>
      <w:r>
        <w:rPr>
          <w:b/>
          <w:color w:val="DFEFED"/>
          <w:spacing w:val="-16"/>
          <w:sz w:val="22"/>
        </w:rPr>
        <w:t> </w:t>
      </w:r>
      <w:r>
        <w:rPr>
          <w:b/>
          <w:color w:val="DFEFED"/>
          <w:sz w:val="22"/>
        </w:rPr>
        <w:t>Accordi</w:t>
      </w:r>
      <w:r>
        <w:rPr>
          <w:b/>
          <w:color w:val="DFEFED"/>
          <w:spacing w:val="-5"/>
          <w:sz w:val="22"/>
        </w:rPr>
        <w:t> </w:t>
      </w:r>
      <w:r>
        <w:rPr>
          <w:b/>
          <w:color w:val="DFEFED"/>
          <w:sz w:val="22"/>
        </w:rPr>
        <w:t>e</w:t>
      </w:r>
      <w:r>
        <w:rPr>
          <w:b/>
          <w:color w:val="DFEFED"/>
          <w:spacing w:val="-6"/>
          <w:sz w:val="22"/>
        </w:rPr>
        <w:t> </w:t>
      </w:r>
      <w:r>
        <w:rPr>
          <w:b/>
          <w:color w:val="DFEFED"/>
          <w:sz w:val="22"/>
        </w:rPr>
        <w:t>Direttive</w:t>
      </w:r>
      <w:r>
        <w:rPr>
          <w:b/>
          <w:color w:val="DFEFED"/>
          <w:spacing w:val="-6"/>
          <w:sz w:val="22"/>
        </w:rPr>
        <w:t> </w:t>
      </w:r>
      <w:r>
        <w:rPr>
          <w:b/>
          <w:color w:val="DFEFED"/>
          <w:sz w:val="22"/>
        </w:rPr>
        <w:t>internazionali.</w:t>
      </w:r>
      <w:r>
        <w:rPr>
          <w:b/>
          <w:color w:val="DFEFED"/>
          <w:spacing w:val="-5"/>
          <w:sz w:val="22"/>
        </w:rPr>
        <w:t> </w:t>
      </w:r>
      <w:r>
        <w:rPr>
          <w:color w:val="DFEFED"/>
          <w:sz w:val="22"/>
        </w:rPr>
        <w:t>Serve</w:t>
      </w:r>
      <w:r>
        <w:rPr>
          <w:color w:val="DFEFED"/>
          <w:spacing w:val="-6"/>
          <w:sz w:val="22"/>
        </w:rPr>
        <w:t> </w:t>
      </w:r>
      <w:r>
        <w:rPr>
          <w:color w:val="DFEFED"/>
          <w:sz w:val="22"/>
        </w:rPr>
        <w:t>rafforzare</w:t>
      </w:r>
      <w:r>
        <w:rPr>
          <w:color w:val="DFEFED"/>
          <w:spacing w:val="-6"/>
          <w:sz w:val="22"/>
        </w:rPr>
        <w:t> </w:t>
      </w:r>
      <w:r>
        <w:rPr>
          <w:color w:val="DFEFED"/>
          <w:sz w:val="22"/>
        </w:rPr>
        <w:t>gli</w:t>
      </w:r>
      <w:r>
        <w:rPr>
          <w:color w:val="DFEFED"/>
          <w:spacing w:val="-6"/>
          <w:sz w:val="22"/>
        </w:rPr>
        <w:t> </w:t>
      </w:r>
      <w:r>
        <w:rPr>
          <w:color w:val="DFEFED"/>
          <w:sz w:val="22"/>
        </w:rPr>
        <w:t>obiettivi</w:t>
      </w:r>
      <w:r>
        <w:rPr>
          <w:color w:val="DFEFED"/>
          <w:spacing w:val="-6"/>
          <w:sz w:val="22"/>
        </w:rPr>
        <w:t> </w:t>
      </w:r>
      <w:r>
        <w:rPr>
          <w:color w:val="DFEFED"/>
          <w:sz w:val="22"/>
        </w:rPr>
        <w:t>del</w:t>
      </w:r>
      <w:r>
        <w:rPr>
          <w:color w:val="DFEFED"/>
          <w:spacing w:val="-6"/>
          <w:sz w:val="22"/>
        </w:rPr>
        <w:t> </w:t>
      </w:r>
      <w:r>
        <w:rPr>
          <w:color w:val="DFEFED"/>
          <w:sz w:val="22"/>
        </w:rPr>
        <w:t>Green Deal e della Strategia europea per la biodiversità, tutelando almeno il 30% di terra e di mare, migliorando la connettività ecologica, riducendo il consumo di suolo, contrastando l’aumento delle specie alloctone invasive, integrando i piani di gestione della biodiversità con Piani di adattamento ai cambiamenti climatici, monitorando in maniera trasparente lo stato della bio- diversità, e contrastando le fake news sulla coesistenza con i grandi predatori.</w:t>
      </w:r>
    </w:p>
    <w:p>
      <w:pPr>
        <w:pStyle w:val="BodyText"/>
        <w:spacing w:before="77"/>
      </w:pPr>
    </w:p>
    <w:p>
      <w:pPr>
        <w:pStyle w:val="BodyText"/>
        <w:spacing w:line="302" w:lineRule="auto"/>
        <w:ind w:left="1134" w:right="1131"/>
        <w:jc w:val="both"/>
      </w:pPr>
      <w:r>
        <w:rPr>
          <w:color w:val="DFEFED"/>
        </w:rPr>
        <w:t>Per l’Italia, ricca di biodiversità ma segnata da forti contraddizioni, è indispensabile una svol- ta</w:t>
      </w:r>
      <w:r>
        <w:rPr>
          <w:color w:val="DFEFED"/>
          <w:spacing w:val="-1"/>
        </w:rPr>
        <w:t> </w:t>
      </w:r>
      <w:r>
        <w:rPr>
          <w:color w:val="DFEFED"/>
        </w:rPr>
        <w:t>politica e amministrativa per raggiungere gli obiettivi al 2030 su clima e biodiversità, oltre </w:t>
      </w:r>
      <w:r>
        <w:rPr>
          <w:color w:val="DFEFED"/>
        </w:rPr>
        <w:t>a strumenti e norme nuove per accompagnare la transizione ecologica.</w:t>
      </w:r>
    </w:p>
    <w:p>
      <w:pPr>
        <w:pStyle w:val="BodyText"/>
        <w:spacing w:before="71"/>
      </w:pPr>
    </w:p>
    <w:p>
      <w:pPr>
        <w:pStyle w:val="BodyText"/>
        <w:ind w:left="1134"/>
        <w:jc w:val="both"/>
      </w:pPr>
      <w:r>
        <w:rPr>
          <w:color w:val="DFEFED"/>
        </w:rPr>
        <w:t>Anche il Piemonte deve</w:t>
      </w:r>
      <w:r>
        <w:rPr>
          <w:color w:val="DFEFED"/>
          <w:spacing w:val="1"/>
        </w:rPr>
        <w:t> </w:t>
      </w:r>
      <w:r>
        <w:rPr>
          <w:color w:val="DFEFED"/>
        </w:rPr>
        <w:t>fare la sua</w:t>
      </w:r>
      <w:r>
        <w:rPr>
          <w:color w:val="DFEFED"/>
          <w:spacing w:val="1"/>
        </w:rPr>
        <w:t> </w:t>
      </w:r>
      <w:r>
        <w:rPr>
          <w:color w:val="DFEFED"/>
        </w:rPr>
        <w:t>parte in questo</w:t>
      </w:r>
      <w:r>
        <w:rPr>
          <w:color w:val="DFEFED"/>
          <w:spacing w:val="1"/>
        </w:rPr>
        <w:t> </w:t>
      </w:r>
      <w:r>
        <w:rPr>
          <w:color w:val="DFEFED"/>
          <w:spacing w:val="-2"/>
        </w:rPr>
        <w:t>scenario.</w:t>
      </w:r>
    </w:p>
    <w:p>
      <w:pPr>
        <w:pStyle w:val="BodyText"/>
        <w:rPr>
          <w:sz w:val="20"/>
        </w:rPr>
      </w:pPr>
    </w:p>
    <w:p>
      <w:pPr>
        <w:pStyle w:val="BodyText"/>
        <w:spacing w:before="13"/>
        <w:rPr>
          <w:sz w:val="20"/>
        </w:rPr>
      </w:pPr>
      <w:r>
        <w:rPr>
          <w:sz w:val="20"/>
        </w:rPr>
        <mc:AlternateContent>
          <mc:Choice Requires="wps">
            <w:drawing>
              <wp:anchor distT="0" distB="0" distL="0" distR="0" allowOverlap="1" layoutInCell="1" locked="0" behindDoc="1" simplePos="0" relativeHeight="487628800">
                <wp:simplePos x="0" y="0"/>
                <wp:positionH relativeFrom="page">
                  <wp:posOffset>875559</wp:posOffset>
                </wp:positionH>
                <wp:positionV relativeFrom="paragraph">
                  <wp:posOffset>169537</wp:posOffset>
                </wp:positionV>
                <wp:extent cx="5769610" cy="1270"/>
                <wp:effectExtent l="0" t="0" r="0" b="0"/>
                <wp:wrapTopAndBottom/>
                <wp:docPr id="222" name="Graphic 222"/>
                <wp:cNvGraphicFramePr>
                  <a:graphicFrameLocks/>
                </wp:cNvGraphicFramePr>
                <a:graphic>
                  <a:graphicData uri="http://schemas.microsoft.com/office/word/2010/wordprocessingShape">
                    <wps:wsp>
                      <wps:cNvPr id="222" name="Graphic 222"/>
                      <wps:cNvSpPr/>
                      <wps:spPr>
                        <a:xfrm>
                          <a:off x="0" y="0"/>
                          <a:ext cx="5769610" cy="1270"/>
                        </a:xfrm>
                        <a:custGeom>
                          <a:avLst/>
                          <a:gdLst/>
                          <a:ahLst/>
                          <a:cxnLst/>
                          <a:rect l="l" t="t" r="r" b="b"/>
                          <a:pathLst>
                            <a:path w="5769610" h="0">
                              <a:moveTo>
                                <a:pt x="0" y="0"/>
                              </a:moveTo>
                              <a:lnTo>
                                <a:pt x="5769000" y="0"/>
                              </a:lnTo>
                            </a:path>
                          </a:pathLst>
                        </a:custGeom>
                        <a:ln w="12700">
                          <a:solidFill>
                            <a:srgbClr val="FFFFFF"/>
                          </a:solidFill>
                          <a:prstDash val="solid"/>
                        </a:ln>
                      </wps:spPr>
                      <wps:bodyPr wrap="square" lIns="0" tIns="0" rIns="0" bIns="0" rtlCol="0">
                        <a:prstTxWarp prst="textNoShape">
                          <a:avLst/>
                        </a:prstTxWarp>
                        <a:noAutofit/>
                      </wps:bodyPr>
                    </wps:wsp>
                  </a:graphicData>
                </a:graphic>
              </wp:anchor>
            </w:drawing>
          </mc:Choice>
          <mc:Fallback>
            <w:pict>
              <v:shape style="position:absolute;margin-left:68.941704pt;margin-top:13.349384pt;width:454.3pt;height:.1pt;mso-position-horizontal-relative:page;mso-position-vertical-relative:paragraph;z-index:-15687680;mso-wrap-distance-left:0;mso-wrap-distance-right:0" id="docshape191" coordorigin="1379,267" coordsize="9086,0" path="m1379,267l10464,267e" filled="false" stroked="true" strokeweight="1pt" strokecolor="#ffffff">
                <v:path arrowok="t"/>
                <v:stroke dashstyle="solid"/>
                <w10:wrap type="topAndBottom"/>
              </v:shape>
            </w:pict>
          </mc:Fallback>
        </mc:AlternateContent>
      </w:r>
    </w:p>
    <w:p>
      <w:pPr>
        <w:pStyle w:val="BodyText"/>
      </w:pPr>
    </w:p>
    <w:p>
      <w:pPr>
        <w:pStyle w:val="BodyText"/>
        <w:spacing w:before="12"/>
      </w:pPr>
    </w:p>
    <w:p>
      <w:pPr>
        <w:pStyle w:val="BodyText"/>
        <w:spacing w:line="285" w:lineRule="auto"/>
        <w:ind w:left="1663" w:right="1131"/>
        <w:jc w:val="both"/>
      </w:pPr>
      <w:r>
        <w:rPr/>
        <mc:AlternateContent>
          <mc:Choice Requires="wps">
            <w:drawing>
              <wp:anchor distT="0" distB="0" distL="0" distR="0" allowOverlap="1" layoutInCell="1" locked="0" behindDoc="0" simplePos="0" relativeHeight="15772160">
                <wp:simplePos x="0" y="0"/>
                <wp:positionH relativeFrom="page">
                  <wp:posOffset>797999</wp:posOffset>
                </wp:positionH>
                <wp:positionV relativeFrom="paragraph">
                  <wp:posOffset>-138263</wp:posOffset>
                </wp:positionV>
                <wp:extent cx="282575" cy="604520"/>
                <wp:effectExtent l="0" t="0" r="0" b="0"/>
                <wp:wrapNone/>
                <wp:docPr id="223" name="Textbox 223"/>
                <wp:cNvGraphicFramePr>
                  <a:graphicFrameLocks/>
                </wp:cNvGraphicFramePr>
                <a:graphic>
                  <a:graphicData uri="http://schemas.microsoft.com/office/word/2010/wordprocessingShape">
                    <wps:wsp>
                      <wps:cNvPr id="223" name="Textbox 223"/>
                      <wps:cNvSpPr txBox="1"/>
                      <wps:spPr>
                        <a:xfrm>
                          <a:off x="0" y="0"/>
                          <a:ext cx="282575" cy="604520"/>
                        </a:xfrm>
                        <a:prstGeom prst="rect">
                          <a:avLst/>
                        </a:prstGeom>
                      </wps:spPr>
                      <wps:txbx>
                        <w:txbxContent>
                          <w:p>
                            <w:pPr>
                              <w:spacing w:before="19"/>
                              <w:ind w:left="0" w:right="0" w:firstLine="0"/>
                              <w:jc w:val="left"/>
                              <w:rPr>
                                <w:b/>
                                <w:sz w:val="80"/>
                              </w:rPr>
                            </w:pPr>
                            <w:r>
                              <w:rPr>
                                <w:b/>
                                <w:color w:val="66BDA4"/>
                                <w:spacing w:val="-10"/>
                                <w:sz w:val="80"/>
                              </w:rPr>
                              <w:t>1</w:t>
                            </w:r>
                          </w:p>
                        </w:txbxContent>
                      </wps:txbx>
                      <wps:bodyPr wrap="square" lIns="0" tIns="0" rIns="0" bIns="0" rtlCol="0">
                        <a:noAutofit/>
                      </wps:bodyPr>
                    </wps:wsp>
                  </a:graphicData>
                </a:graphic>
              </wp:anchor>
            </w:drawing>
          </mc:Choice>
          <mc:Fallback>
            <w:pict>
              <v:shape style="position:absolute;margin-left:62.834599pt;margin-top:-10.886851pt;width:22.25pt;height:47.6pt;mso-position-horizontal-relative:page;mso-position-vertical-relative:paragraph;z-index:15772160" type="#_x0000_t202" id="docshape192" filled="false" stroked="false">
                <v:textbox inset="0,0,0,0">
                  <w:txbxContent>
                    <w:p>
                      <w:pPr>
                        <w:spacing w:before="19"/>
                        <w:ind w:left="0" w:right="0" w:firstLine="0"/>
                        <w:jc w:val="left"/>
                        <w:rPr>
                          <w:b/>
                          <w:sz w:val="80"/>
                        </w:rPr>
                      </w:pPr>
                      <w:r>
                        <w:rPr>
                          <w:b/>
                          <w:color w:val="66BDA4"/>
                          <w:spacing w:val="-10"/>
                          <w:sz w:val="80"/>
                        </w:rPr>
                        <w:t>1</w:t>
                      </w:r>
                    </w:p>
                  </w:txbxContent>
                </v:textbox>
                <w10:wrap type="none"/>
              </v:shape>
            </w:pict>
          </mc:Fallback>
        </mc:AlternateContent>
      </w:r>
      <w:r>
        <w:rPr>
          <w:b/>
          <w:color w:val="66BDA4"/>
        </w:rPr>
        <w:t>Aumentare la conoscenza </w:t>
      </w:r>
      <w:r>
        <w:rPr>
          <w:color w:val="DFEFED"/>
        </w:rPr>
        <w:t>degli ecosistemi acquatici piemontesi e degli impatti </w:t>
      </w:r>
      <w:r>
        <w:rPr>
          <w:color w:val="DFEFED"/>
        </w:rPr>
        <w:t>delle attività antropiche, idroelettriche, agricole e zootecniche sulla biodiversità;</w:t>
      </w:r>
    </w:p>
    <w:p>
      <w:pPr>
        <w:pStyle w:val="BodyText"/>
      </w:pPr>
    </w:p>
    <w:p>
      <w:pPr>
        <w:pStyle w:val="BodyText"/>
        <w:spacing w:before="76"/>
      </w:pPr>
    </w:p>
    <w:p>
      <w:pPr>
        <w:pStyle w:val="BodyText"/>
        <w:spacing w:line="285" w:lineRule="auto"/>
        <w:ind w:left="1663" w:right="1129"/>
        <w:jc w:val="both"/>
      </w:pPr>
      <w:r>
        <w:rPr/>
        <mc:AlternateContent>
          <mc:Choice Requires="wps">
            <w:drawing>
              <wp:anchor distT="0" distB="0" distL="0" distR="0" allowOverlap="1" layoutInCell="1" locked="0" behindDoc="0" simplePos="0" relativeHeight="15772672">
                <wp:simplePos x="0" y="0"/>
                <wp:positionH relativeFrom="page">
                  <wp:posOffset>797999</wp:posOffset>
                </wp:positionH>
                <wp:positionV relativeFrom="paragraph">
                  <wp:posOffset>-117337</wp:posOffset>
                </wp:positionV>
                <wp:extent cx="282575" cy="604520"/>
                <wp:effectExtent l="0" t="0" r="0" b="0"/>
                <wp:wrapNone/>
                <wp:docPr id="224" name="Textbox 224"/>
                <wp:cNvGraphicFramePr>
                  <a:graphicFrameLocks/>
                </wp:cNvGraphicFramePr>
                <a:graphic>
                  <a:graphicData uri="http://schemas.microsoft.com/office/word/2010/wordprocessingShape">
                    <wps:wsp>
                      <wps:cNvPr id="224" name="Textbox 224"/>
                      <wps:cNvSpPr txBox="1"/>
                      <wps:spPr>
                        <a:xfrm>
                          <a:off x="0" y="0"/>
                          <a:ext cx="282575" cy="604520"/>
                        </a:xfrm>
                        <a:prstGeom prst="rect">
                          <a:avLst/>
                        </a:prstGeom>
                      </wps:spPr>
                      <wps:txbx>
                        <w:txbxContent>
                          <w:p>
                            <w:pPr>
                              <w:spacing w:before="19"/>
                              <w:ind w:left="0" w:right="0" w:firstLine="0"/>
                              <w:jc w:val="left"/>
                              <w:rPr>
                                <w:b/>
                                <w:sz w:val="80"/>
                              </w:rPr>
                            </w:pPr>
                            <w:r>
                              <w:rPr>
                                <w:b/>
                                <w:color w:val="66BDA4"/>
                                <w:spacing w:val="-10"/>
                                <w:sz w:val="80"/>
                              </w:rPr>
                              <w:t>2</w:t>
                            </w:r>
                          </w:p>
                        </w:txbxContent>
                      </wps:txbx>
                      <wps:bodyPr wrap="square" lIns="0" tIns="0" rIns="0" bIns="0" rtlCol="0">
                        <a:noAutofit/>
                      </wps:bodyPr>
                    </wps:wsp>
                  </a:graphicData>
                </a:graphic>
              </wp:anchor>
            </w:drawing>
          </mc:Choice>
          <mc:Fallback>
            <w:pict>
              <v:shape style="position:absolute;margin-left:62.834599pt;margin-top:-9.239146pt;width:22.25pt;height:47.6pt;mso-position-horizontal-relative:page;mso-position-vertical-relative:paragraph;z-index:15772672" type="#_x0000_t202" id="docshape193" filled="false" stroked="false">
                <v:textbox inset="0,0,0,0">
                  <w:txbxContent>
                    <w:p>
                      <w:pPr>
                        <w:spacing w:before="19"/>
                        <w:ind w:left="0" w:right="0" w:firstLine="0"/>
                        <w:jc w:val="left"/>
                        <w:rPr>
                          <w:b/>
                          <w:sz w:val="80"/>
                        </w:rPr>
                      </w:pPr>
                      <w:r>
                        <w:rPr>
                          <w:b/>
                          <w:color w:val="66BDA4"/>
                          <w:spacing w:val="-10"/>
                          <w:sz w:val="80"/>
                        </w:rPr>
                        <w:t>2</w:t>
                      </w:r>
                    </w:p>
                  </w:txbxContent>
                </v:textbox>
                <w10:wrap type="none"/>
              </v:shape>
            </w:pict>
          </mc:Fallback>
        </mc:AlternateContent>
      </w:r>
      <w:r>
        <w:rPr>
          <w:b/>
          <w:color w:val="66BDA4"/>
        </w:rPr>
        <w:t>Incrementare del 50% lo stato di conservazione di specie e habitat acquatici </w:t>
      </w:r>
      <w:r>
        <w:rPr>
          <w:color w:val="DFEFED"/>
        </w:rPr>
        <w:t>pie- montesi, riducendo l’inquinamento di origine antropica, l’uso di fertilizzanti e pesticidi in agricoltura, e la presenza di specie di fauna ittica alloctone e controllando le captazioni idriche</w:t>
      </w:r>
      <w:r>
        <w:rPr>
          <w:color w:val="DFEFED"/>
          <w:spacing w:val="-5"/>
        </w:rPr>
        <w:t> </w:t>
      </w:r>
      <w:r>
        <w:rPr>
          <w:color w:val="DFEFED"/>
        </w:rPr>
        <w:t>il</w:t>
      </w:r>
      <w:r>
        <w:rPr>
          <w:color w:val="DFEFED"/>
          <w:spacing w:val="-5"/>
        </w:rPr>
        <w:t> </w:t>
      </w:r>
      <w:r>
        <w:rPr>
          <w:color w:val="DFEFED"/>
        </w:rPr>
        <w:t>deflusso</w:t>
      </w:r>
      <w:r>
        <w:rPr>
          <w:color w:val="DFEFED"/>
          <w:spacing w:val="-5"/>
        </w:rPr>
        <w:t> </w:t>
      </w:r>
      <w:r>
        <w:rPr>
          <w:color w:val="DFEFED"/>
        </w:rPr>
        <w:t>ecologico</w:t>
      </w:r>
      <w:r>
        <w:rPr>
          <w:color w:val="DFEFED"/>
          <w:spacing w:val="-5"/>
        </w:rPr>
        <w:t> </w:t>
      </w:r>
      <w:r>
        <w:rPr>
          <w:color w:val="DFEFED"/>
        </w:rPr>
        <w:t>dei</w:t>
      </w:r>
      <w:r>
        <w:rPr>
          <w:color w:val="DFEFED"/>
          <w:spacing w:val="-5"/>
        </w:rPr>
        <w:t> </w:t>
      </w:r>
      <w:r>
        <w:rPr>
          <w:color w:val="DFEFED"/>
        </w:rPr>
        <w:t>corpi</w:t>
      </w:r>
      <w:r>
        <w:rPr>
          <w:color w:val="DFEFED"/>
          <w:spacing w:val="-5"/>
        </w:rPr>
        <w:t> </w:t>
      </w:r>
      <w:r>
        <w:rPr>
          <w:color w:val="DFEFED"/>
        </w:rPr>
        <w:t>idrici,</w:t>
      </w:r>
      <w:r>
        <w:rPr>
          <w:color w:val="DFEFED"/>
          <w:spacing w:val="-5"/>
        </w:rPr>
        <w:t> </w:t>
      </w:r>
      <w:r>
        <w:rPr>
          <w:color w:val="DFEFED"/>
        </w:rPr>
        <w:t>investendo</w:t>
      </w:r>
      <w:r>
        <w:rPr>
          <w:color w:val="DFEFED"/>
          <w:spacing w:val="-5"/>
        </w:rPr>
        <w:t> </w:t>
      </w:r>
      <w:r>
        <w:rPr>
          <w:color w:val="DFEFED"/>
        </w:rPr>
        <w:t>in</w:t>
      </w:r>
      <w:r>
        <w:rPr>
          <w:color w:val="DFEFED"/>
          <w:spacing w:val="-5"/>
        </w:rPr>
        <w:t> </w:t>
      </w:r>
      <w:r>
        <w:rPr>
          <w:color w:val="DFEFED"/>
        </w:rPr>
        <w:t>tecnologie</w:t>
      </w:r>
      <w:r>
        <w:rPr>
          <w:color w:val="DFEFED"/>
          <w:spacing w:val="-15"/>
        </w:rPr>
        <w:t> </w:t>
      </w:r>
      <w:r>
        <w:rPr>
          <w:color w:val="DFEFED"/>
        </w:rPr>
        <w:t>innovative</w:t>
      </w:r>
      <w:r>
        <w:rPr>
          <w:color w:val="DFEFED"/>
          <w:spacing w:val="-15"/>
        </w:rPr>
        <w:t> </w:t>
      </w:r>
      <w:r>
        <w:rPr>
          <w:color w:val="DFEFED"/>
        </w:rPr>
        <w:t>per</w:t>
      </w:r>
      <w:r>
        <w:rPr>
          <w:color w:val="DFEFED"/>
          <w:spacing w:val="-16"/>
        </w:rPr>
        <w:t> </w:t>
      </w:r>
      <w:r>
        <w:rPr>
          <w:color w:val="DFEFED"/>
        </w:rPr>
        <w:t>la</w:t>
      </w:r>
      <w:r>
        <w:rPr>
          <w:color w:val="DFEFED"/>
          <w:spacing w:val="-14"/>
        </w:rPr>
        <w:t> </w:t>
      </w:r>
      <w:r>
        <w:rPr>
          <w:color w:val="DFEFED"/>
        </w:rPr>
        <w:t>de- </w:t>
      </w:r>
      <w:r>
        <w:rPr>
          <w:color w:val="DFEFED"/>
          <w:spacing w:val="-2"/>
        </w:rPr>
        <w:t>purazione</w:t>
      </w:r>
      <w:r>
        <w:rPr>
          <w:color w:val="DFEFED"/>
          <w:spacing w:val="-14"/>
        </w:rPr>
        <w:t> </w:t>
      </w:r>
      <w:r>
        <w:rPr>
          <w:color w:val="DFEFED"/>
          <w:spacing w:val="-2"/>
        </w:rPr>
        <w:t>delle</w:t>
      </w:r>
      <w:r>
        <w:rPr>
          <w:color w:val="DFEFED"/>
          <w:spacing w:val="-13"/>
        </w:rPr>
        <w:t> </w:t>
      </w:r>
      <w:r>
        <w:rPr>
          <w:color w:val="DFEFED"/>
          <w:spacing w:val="-2"/>
        </w:rPr>
        <w:t>acque,</w:t>
      </w:r>
      <w:r>
        <w:rPr>
          <w:color w:val="DFEFED"/>
          <w:spacing w:val="-13"/>
        </w:rPr>
        <w:t> </w:t>
      </w:r>
      <w:r>
        <w:rPr>
          <w:color w:val="DFEFED"/>
          <w:spacing w:val="-2"/>
        </w:rPr>
        <w:t>il</w:t>
      </w:r>
      <w:r>
        <w:rPr>
          <w:color w:val="DFEFED"/>
          <w:spacing w:val="-14"/>
        </w:rPr>
        <w:t> </w:t>
      </w:r>
      <w:r>
        <w:rPr>
          <w:color w:val="DFEFED"/>
          <w:spacing w:val="-2"/>
        </w:rPr>
        <w:t>trattamento</w:t>
      </w:r>
      <w:r>
        <w:rPr>
          <w:color w:val="DFEFED"/>
          <w:spacing w:val="-13"/>
        </w:rPr>
        <w:t> </w:t>
      </w:r>
      <w:r>
        <w:rPr>
          <w:color w:val="DFEFED"/>
          <w:spacing w:val="-2"/>
        </w:rPr>
        <w:t>dei</w:t>
      </w:r>
      <w:r>
        <w:rPr>
          <w:color w:val="DFEFED"/>
          <w:spacing w:val="-13"/>
        </w:rPr>
        <w:t> </w:t>
      </w:r>
      <w:r>
        <w:rPr>
          <w:color w:val="DFEFED"/>
          <w:spacing w:val="-2"/>
        </w:rPr>
        <w:t>rifiuti</w:t>
      </w:r>
      <w:r>
        <w:rPr>
          <w:color w:val="DFEFED"/>
          <w:spacing w:val="-13"/>
        </w:rPr>
        <w:t> </w:t>
      </w:r>
      <w:r>
        <w:rPr>
          <w:color w:val="DFEFED"/>
          <w:spacing w:val="-2"/>
        </w:rPr>
        <w:t>e</w:t>
      </w:r>
      <w:r>
        <w:rPr>
          <w:color w:val="DFEFED"/>
          <w:spacing w:val="-14"/>
        </w:rPr>
        <w:t> </w:t>
      </w:r>
      <w:r>
        <w:rPr>
          <w:color w:val="DFEFED"/>
          <w:spacing w:val="-2"/>
        </w:rPr>
        <w:t>la</w:t>
      </w:r>
      <w:r>
        <w:rPr>
          <w:color w:val="DFEFED"/>
          <w:spacing w:val="-13"/>
        </w:rPr>
        <w:t> </w:t>
      </w:r>
      <w:r>
        <w:rPr>
          <w:color w:val="DFEFED"/>
          <w:spacing w:val="-2"/>
        </w:rPr>
        <w:t>gestione</w:t>
      </w:r>
      <w:r>
        <w:rPr>
          <w:color w:val="DFEFED"/>
          <w:spacing w:val="-13"/>
        </w:rPr>
        <w:t> </w:t>
      </w:r>
      <w:r>
        <w:rPr>
          <w:color w:val="DFEFED"/>
          <w:spacing w:val="-2"/>
        </w:rPr>
        <w:t>sostenibile</w:t>
      </w:r>
      <w:r>
        <w:rPr>
          <w:color w:val="DFEFED"/>
          <w:spacing w:val="-14"/>
        </w:rPr>
        <w:t> </w:t>
      </w:r>
      <w:r>
        <w:rPr>
          <w:color w:val="DFEFED"/>
          <w:spacing w:val="-2"/>
        </w:rPr>
        <w:t>delle</w:t>
      </w:r>
      <w:r>
        <w:rPr>
          <w:color w:val="DFEFED"/>
          <w:spacing w:val="-13"/>
        </w:rPr>
        <w:t> </w:t>
      </w:r>
      <w:r>
        <w:rPr>
          <w:color w:val="DFEFED"/>
          <w:spacing w:val="-2"/>
        </w:rPr>
        <w:t>risorse</w:t>
      </w:r>
      <w:r>
        <w:rPr>
          <w:color w:val="DFEFED"/>
          <w:spacing w:val="-13"/>
        </w:rPr>
        <w:t> </w:t>
      </w:r>
      <w:r>
        <w:rPr>
          <w:color w:val="DFEFED"/>
          <w:spacing w:val="-2"/>
        </w:rPr>
        <w:t>idriche;</w:t>
      </w: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spacing w:before="46"/>
        <w:rPr>
          <w:sz w:val="18"/>
        </w:rPr>
      </w:pPr>
    </w:p>
    <w:p>
      <w:pPr>
        <w:spacing w:before="0"/>
        <w:ind w:left="0" w:right="834" w:firstLine="0"/>
        <w:jc w:val="right"/>
        <w:rPr>
          <w:sz w:val="18"/>
        </w:rPr>
      </w:pPr>
      <w:r>
        <w:rPr>
          <w:color w:val="DFEFED"/>
          <w:spacing w:val="-5"/>
          <w:sz w:val="18"/>
        </w:rPr>
        <w:t>36</w:t>
      </w:r>
    </w:p>
    <w:p>
      <w:pPr>
        <w:spacing w:after="0"/>
        <w:jc w:val="right"/>
        <w:rPr>
          <w:sz w:val="18"/>
        </w:rPr>
        <w:sectPr>
          <w:type w:val="continuous"/>
          <w:pgSz w:w="11910" w:h="16840"/>
          <w:pgMar w:header="0" w:footer="0" w:top="1920" w:bottom="280" w:left="283" w:right="283"/>
        </w:sectPr>
      </w:pPr>
    </w:p>
    <w:p>
      <w:pPr>
        <w:spacing w:before="81"/>
        <w:ind w:left="0" w:right="834" w:firstLine="0"/>
        <w:jc w:val="right"/>
        <w:rPr>
          <w:rFonts w:ascii="Century Gothic"/>
          <w:sz w:val="16"/>
        </w:rPr>
      </w:pPr>
      <w:r>
        <w:rPr>
          <w:rFonts w:ascii="Century Gothic"/>
          <w:sz w:val="16"/>
        </w:rPr>
        <mc:AlternateContent>
          <mc:Choice Requires="wps">
            <w:drawing>
              <wp:anchor distT="0" distB="0" distL="0" distR="0" allowOverlap="1" layoutInCell="1" locked="0" behindDoc="1" simplePos="0" relativeHeight="486733824">
                <wp:simplePos x="0" y="0"/>
                <wp:positionH relativeFrom="page">
                  <wp:posOffset>0</wp:posOffset>
                </wp:positionH>
                <wp:positionV relativeFrom="page">
                  <wp:posOffset>0</wp:posOffset>
                </wp:positionV>
                <wp:extent cx="7560309" cy="10692130"/>
                <wp:effectExtent l="0" t="0" r="0" b="0"/>
                <wp:wrapNone/>
                <wp:docPr id="225" name="Graphic 225"/>
                <wp:cNvGraphicFramePr>
                  <a:graphicFrameLocks/>
                </wp:cNvGraphicFramePr>
                <a:graphic>
                  <a:graphicData uri="http://schemas.microsoft.com/office/word/2010/wordprocessingShape">
                    <wps:wsp>
                      <wps:cNvPr id="225" name="Graphic 225"/>
                      <wps:cNvSpPr/>
                      <wps:spPr>
                        <a:xfrm>
                          <a:off x="0" y="0"/>
                          <a:ext cx="7560309" cy="10692130"/>
                        </a:xfrm>
                        <a:custGeom>
                          <a:avLst/>
                          <a:gdLst/>
                          <a:ahLst/>
                          <a:cxnLst/>
                          <a:rect l="l" t="t" r="r" b="b"/>
                          <a:pathLst>
                            <a:path w="7560309" h="10692130">
                              <a:moveTo>
                                <a:pt x="7559992" y="0"/>
                              </a:moveTo>
                              <a:lnTo>
                                <a:pt x="0" y="0"/>
                              </a:lnTo>
                              <a:lnTo>
                                <a:pt x="0" y="10692003"/>
                              </a:lnTo>
                              <a:lnTo>
                                <a:pt x="7559992" y="10692003"/>
                              </a:lnTo>
                              <a:lnTo>
                                <a:pt x="7559992" y="0"/>
                              </a:lnTo>
                              <a:close/>
                            </a:path>
                          </a:pathLst>
                        </a:custGeom>
                        <a:solidFill>
                          <a:srgbClr val="06567C"/>
                        </a:solidFill>
                      </wps:spPr>
                      <wps:bodyPr wrap="square" lIns="0" tIns="0" rIns="0" bIns="0" rtlCol="0">
                        <a:prstTxWarp prst="textNoShape">
                          <a:avLst/>
                        </a:prstTxWarp>
                        <a:noAutofit/>
                      </wps:bodyPr>
                    </wps:wsp>
                  </a:graphicData>
                </a:graphic>
              </wp:anchor>
            </w:drawing>
          </mc:Choice>
          <mc:Fallback>
            <w:pict>
              <v:rect style="position:absolute;margin-left:0pt;margin-top:.000015pt;width:595.275pt;height:841.89pt;mso-position-horizontal-relative:page;mso-position-vertical-relative:page;z-index:-16582656" id="docshape194" filled="true" fillcolor="#06567c" stroked="false">
                <v:fill type="solid"/>
                <w10:wrap type="none"/>
              </v:rect>
            </w:pict>
          </mc:Fallback>
        </mc:AlternateContent>
      </w:r>
      <w:r>
        <w:rPr>
          <w:rFonts w:ascii="Century Gothic"/>
          <w:color w:val="FFFFFF"/>
          <w:sz w:val="16"/>
        </w:rPr>
        <w:t>DOSSIER </w:t>
      </w:r>
      <w:r>
        <w:rPr>
          <w:rFonts w:ascii="Century Gothic"/>
          <w:color w:val="FFFFFF"/>
          <w:spacing w:val="-2"/>
          <w:sz w:val="16"/>
        </w:rPr>
        <w:t>LAGHI</w:t>
      </w:r>
    </w:p>
    <w:p>
      <w:pPr>
        <w:pStyle w:val="BodyText"/>
        <w:rPr>
          <w:rFonts w:ascii="Century Gothic"/>
          <w:sz w:val="16"/>
        </w:rPr>
      </w:pPr>
    </w:p>
    <w:p>
      <w:pPr>
        <w:pStyle w:val="BodyText"/>
        <w:rPr>
          <w:rFonts w:ascii="Century Gothic"/>
          <w:sz w:val="16"/>
        </w:rPr>
      </w:pPr>
    </w:p>
    <w:p>
      <w:pPr>
        <w:pStyle w:val="BodyText"/>
        <w:spacing w:before="188"/>
        <w:rPr>
          <w:rFonts w:ascii="Century Gothic"/>
          <w:sz w:val="16"/>
        </w:rPr>
      </w:pPr>
    </w:p>
    <w:p>
      <w:pPr>
        <w:spacing w:line="285" w:lineRule="auto" w:before="1"/>
        <w:ind w:left="1663" w:right="1132" w:firstLine="0"/>
        <w:jc w:val="both"/>
        <w:rPr>
          <w:sz w:val="22"/>
        </w:rPr>
      </w:pPr>
      <w:r>
        <w:rPr>
          <w:sz w:val="22"/>
        </w:rPr>
        <mc:AlternateContent>
          <mc:Choice Requires="wps">
            <w:drawing>
              <wp:anchor distT="0" distB="0" distL="0" distR="0" allowOverlap="1" layoutInCell="1" locked="0" behindDoc="0" simplePos="0" relativeHeight="15773696">
                <wp:simplePos x="0" y="0"/>
                <wp:positionH relativeFrom="page">
                  <wp:posOffset>797999</wp:posOffset>
                </wp:positionH>
                <wp:positionV relativeFrom="paragraph">
                  <wp:posOffset>-137647</wp:posOffset>
                </wp:positionV>
                <wp:extent cx="282575" cy="604520"/>
                <wp:effectExtent l="0" t="0" r="0" b="0"/>
                <wp:wrapNone/>
                <wp:docPr id="226" name="Textbox 226"/>
                <wp:cNvGraphicFramePr>
                  <a:graphicFrameLocks/>
                </wp:cNvGraphicFramePr>
                <a:graphic>
                  <a:graphicData uri="http://schemas.microsoft.com/office/word/2010/wordprocessingShape">
                    <wps:wsp>
                      <wps:cNvPr id="226" name="Textbox 226"/>
                      <wps:cNvSpPr txBox="1"/>
                      <wps:spPr>
                        <a:xfrm>
                          <a:off x="0" y="0"/>
                          <a:ext cx="282575" cy="604520"/>
                        </a:xfrm>
                        <a:prstGeom prst="rect">
                          <a:avLst/>
                        </a:prstGeom>
                      </wps:spPr>
                      <wps:txbx>
                        <w:txbxContent>
                          <w:p>
                            <w:pPr>
                              <w:spacing w:before="19"/>
                              <w:ind w:left="0" w:right="0" w:firstLine="0"/>
                              <w:jc w:val="left"/>
                              <w:rPr>
                                <w:b/>
                                <w:sz w:val="80"/>
                              </w:rPr>
                            </w:pPr>
                            <w:r>
                              <w:rPr>
                                <w:b/>
                                <w:color w:val="66BDA4"/>
                                <w:spacing w:val="-10"/>
                                <w:sz w:val="80"/>
                              </w:rPr>
                              <w:t>3</w:t>
                            </w:r>
                          </w:p>
                        </w:txbxContent>
                      </wps:txbx>
                      <wps:bodyPr wrap="square" lIns="0" tIns="0" rIns="0" bIns="0" rtlCol="0">
                        <a:noAutofit/>
                      </wps:bodyPr>
                    </wps:wsp>
                  </a:graphicData>
                </a:graphic>
              </wp:anchor>
            </w:drawing>
          </mc:Choice>
          <mc:Fallback>
            <w:pict>
              <v:shape style="position:absolute;margin-left:62.834599pt;margin-top:-10.838375pt;width:22.25pt;height:47.6pt;mso-position-horizontal-relative:page;mso-position-vertical-relative:paragraph;z-index:15773696" type="#_x0000_t202" id="docshape195" filled="false" stroked="false">
                <v:textbox inset="0,0,0,0">
                  <w:txbxContent>
                    <w:p>
                      <w:pPr>
                        <w:spacing w:before="19"/>
                        <w:ind w:left="0" w:right="0" w:firstLine="0"/>
                        <w:jc w:val="left"/>
                        <w:rPr>
                          <w:b/>
                          <w:sz w:val="80"/>
                        </w:rPr>
                      </w:pPr>
                      <w:r>
                        <w:rPr>
                          <w:b/>
                          <w:color w:val="66BDA4"/>
                          <w:spacing w:val="-10"/>
                          <w:sz w:val="80"/>
                        </w:rPr>
                        <w:t>3</w:t>
                      </w:r>
                    </w:p>
                  </w:txbxContent>
                </v:textbox>
                <w10:wrap type="none"/>
              </v:shape>
            </w:pict>
          </mc:Fallback>
        </mc:AlternateContent>
      </w:r>
      <w:r>
        <w:rPr>
          <w:b/>
          <w:color w:val="66BDA4"/>
          <w:sz w:val="22"/>
        </w:rPr>
        <w:t>Intensificare le azioni di adattamento e mitigazione basate su soluzioni </w:t>
      </w:r>
      <w:r>
        <w:rPr>
          <w:b/>
          <w:color w:val="66BDA4"/>
          <w:sz w:val="22"/>
        </w:rPr>
        <w:t>naturali (Nature Based Solution – NBS)</w:t>
      </w:r>
      <w:r>
        <w:rPr>
          <w:color w:val="DFEFED"/>
          <w:sz w:val="22"/>
        </w:rPr>
        <w:t>, ripristinando la natura dei sistemi lacustri attraverso infrastrutture verdi e blu;</w:t>
      </w:r>
    </w:p>
    <w:p>
      <w:pPr>
        <w:pStyle w:val="BodyText"/>
      </w:pPr>
    </w:p>
    <w:p>
      <w:pPr>
        <w:pStyle w:val="BodyText"/>
        <w:spacing w:before="50"/>
      </w:pPr>
    </w:p>
    <w:p>
      <w:pPr>
        <w:spacing w:line="285" w:lineRule="auto" w:before="0"/>
        <w:ind w:left="1663" w:right="1131" w:firstLine="0"/>
        <w:jc w:val="both"/>
        <w:rPr>
          <w:sz w:val="22"/>
        </w:rPr>
      </w:pPr>
      <w:r>
        <w:rPr>
          <w:sz w:val="22"/>
        </w:rPr>
        <mc:AlternateContent>
          <mc:Choice Requires="wps">
            <w:drawing>
              <wp:anchor distT="0" distB="0" distL="0" distR="0" allowOverlap="1" layoutInCell="1" locked="0" behindDoc="0" simplePos="0" relativeHeight="15774208">
                <wp:simplePos x="0" y="0"/>
                <wp:positionH relativeFrom="page">
                  <wp:posOffset>797999</wp:posOffset>
                </wp:positionH>
                <wp:positionV relativeFrom="paragraph">
                  <wp:posOffset>-137806</wp:posOffset>
                </wp:positionV>
                <wp:extent cx="282575" cy="604520"/>
                <wp:effectExtent l="0" t="0" r="0" b="0"/>
                <wp:wrapNone/>
                <wp:docPr id="227" name="Textbox 227"/>
                <wp:cNvGraphicFramePr>
                  <a:graphicFrameLocks/>
                </wp:cNvGraphicFramePr>
                <a:graphic>
                  <a:graphicData uri="http://schemas.microsoft.com/office/word/2010/wordprocessingShape">
                    <wps:wsp>
                      <wps:cNvPr id="227" name="Textbox 227"/>
                      <wps:cNvSpPr txBox="1"/>
                      <wps:spPr>
                        <a:xfrm>
                          <a:off x="0" y="0"/>
                          <a:ext cx="282575" cy="604520"/>
                        </a:xfrm>
                        <a:prstGeom prst="rect">
                          <a:avLst/>
                        </a:prstGeom>
                      </wps:spPr>
                      <wps:txbx>
                        <w:txbxContent>
                          <w:p>
                            <w:pPr>
                              <w:spacing w:before="19"/>
                              <w:ind w:left="0" w:right="0" w:firstLine="0"/>
                              <w:jc w:val="left"/>
                              <w:rPr>
                                <w:b/>
                                <w:sz w:val="80"/>
                              </w:rPr>
                            </w:pPr>
                            <w:r>
                              <w:rPr>
                                <w:b/>
                                <w:color w:val="66BDA4"/>
                                <w:spacing w:val="-10"/>
                                <w:sz w:val="80"/>
                              </w:rPr>
                              <w:t>4</w:t>
                            </w:r>
                          </w:p>
                        </w:txbxContent>
                      </wps:txbx>
                      <wps:bodyPr wrap="square" lIns="0" tIns="0" rIns="0" bIns="0" rtlCol="0">
                        <a:noAutofit/>
                      </wps:bodyPr>
                    </wps:wsp>
                  </a:graphicData>
                </a:graphic>
              </wp:anchor>
            </w:drawing>
          </mc:Choice>
          <mc:Fallback>
            <w:pict>
              <v:shape style="position:absolute;margin-left:62.834599pt;margin-top:-10.850892pt;width:22.25pt;height:47.6pt;mso-position-horizontal-relative:page;mso-position-vertical-relative:paragraph;z-index:15774208" type="#_x0000_t202" id="docshape196" filled="false" stroked="false">
                <v:textbox inset="0,0,0,0">
                  <w:txbxContent>
                    <w:p>
                      <w:pPr>
                        <w:spacing w:before="19"/>
                        <w:ind w:left="0" w:right="0" w:firstLine="0"/>
                        <w:jc w:val="left"/>
                        <w:rPr>
                          <w:b/>
                          <w:sz w:val="80"/>
                        </w:rPr>
                      </w:pPr>
                      <w:r>
                        <w:rPr>
                          <w:b/>
                          <w:color w:val="66BDA4"/>
                          <w:spacing w:val="-10"/>
                          <w:sz w:val="80"/>
                        </w:rPr>
                        <w:t>4</w:t>
                      </w:r>
                    </w:p>
                  </w:txbxContent>
                </v:textbox>
                <w10:wrap type="none"/>
              </v:shape>
            </w:pict>
          </mc:Fallback>
        </mc:AlternateContent>
      </w:r>
      <w:r>
        <w:rPr>
          <w:b/>
          <w:color w:val="66BDA4"/>
          <w:sz w:val="22"/>
        </w:rPr>
        <w:t>Promuovere attività lacustri NetZero</w:t>
      </w:r>
      <w:r>
        <w:rPr>
          <w:color w:val="DFEFED"/>
          <w:sz w:val="22"/>
        </w:rPr>
        <w:t>,</w:t>
      </w:r>
      <w:r>
        <w:rPr>
          <w:color w:val="DFEFED"/>
          <w:spacing w:val="40"/>
          <w:sz w:val="22"/>
        </w:rPr>
        <w:t> </w:t>
      </w:r>
      <w:r>
        <w:rPr>
          <w:color w:val="DFEFED"/>
          <w:sz w:val="22"/>
        </w:rPr>
        <w:t>aumentando la qualità delle produzioni anche attraverso le certificazioni di sostenibilità;</w:t>
      </w:r>
    </w:p>
    <w:p>
      <w:pPr>
        <w:pStyle w:val="BodyText"/>
      </w:pPr>
    </w:p>
    <w:p>
      <w:pPr>
        <w:pStyle w:val="BodyText"/>
        <w:spacing w:before="50"/>
      </w:pPr>
    </w:p>
    <w:p>
      <w:pPr>
        <w:spacing w:line="285" w:lineRule="auto" w:before="0"/>
        <w:ind w:left="1663" w:right="1132" w:firstLine="0"/>
        <w:jc w:val="both"/>
        <w:rPr>
          <w:sz w:val="22"/>
        </w:rPr>
      </w:pPr>
      <w:r>
        <w:rPr>
          <w:sz w:val="22"/>
        </w:rPr>
        <mc:AlternateContent>
          <mc:Choice Requires="wps">
            <w:drawing>
              <wp:anchor distT="0" distB="0" distL="0" distR="0" allowOverlap="1" layoutInCell="1" locked="0" behindDoc="0" simplePos="0" relativeHeight="15774720">
                <wp:simplePos x="0" y="0"/>
                <wp:positionH relativeFrom="page">
                  <wp:posOffset>797999</wp:posOffset>
                </wp:positionH>
                <wp:positionV relativeFrom="paragraph">
                  <wp:posOffset>-111165</wp:posOffset>
                </wp:positionV>
                <wp:extent cx="282575" cy="604520"/>
                <wp:effectExtent l="0" t="0" r="0" b="0"/>
                <wp:wrapNone/>
                <wp:docPr id="228" name="Textbox 228"/>
                <wp:cNvGraphicFramePr>
                  <a:graphicFrameLocks/>
                </wp:cNvGraphicFramePr>
                <a:graphic>
                  <a:graphicData uri="http://schemas.microsoft.com/office/word/2010/wordprocessingShape">
                    <wps:wsp>
                      <wps:cNvPr id="228" name="Textbox 228"/>
                      <wps:cNvSpPr txBox="1"/>
                      <wps:spPr>
                        <a:xfrm>
                          <a:off x="0" y="0"/>
                          <a:ext cx="282575" cy="604520"/>
                        </a:xfrm>
                        <a:prstGeom prst="rect">
                          <a:avLst/>
                        </a:prstGeom>
                      </wps:spPr>
                      <wps:txbx>
                        <w:txbxContent>
                          <w:p>
                            <w:pPr>
                              <w:spacing w:before="19"/>
                              <w:ind w:left="0" w:right="0" w:firstLine="0"/>
                              <w:jc w:val="left"/>
                              <w:rPr>
                                <w:b/>
                                <w:sz w:val="80"/>
                              </w:rPr>
                            </w:pPr>
                            <w:r>
                              <w:rPr>
                                <w:b/>
                                <w:color w:val="66BDA4"/>
                                <w:spacing w:val="-10"/>
                                <w:sz w:val="80"/>
                              </w:rPr>
                              <w:t>5</w:t>
                            </w:r>
                          </w:p>
                        </w:txbxContent>
                      </wps:txbx>
                      <wps:bodyPr wrap="square" lIns="0" tIns="0" rIns="0" bIns="0" rtlCol="0">
                        <a:noAutofit/>
                      </wps:bodyPr>
                    </wps:wsp>
                  </a:graphicData>
                </a:graphic>
              </wp:anchor>
            </w:drawing>
          </mc:Choice>
          <mc:Fallback>
            <w:pict>
              <v:shape style="position:absolute;margin-left:62.834599pt;margin-top:-8.753186pt;width:22.25pt;height:47.6pt;mso-position-horizontal-relative:page;mso-position-vertical-relative:paragraph;z-index:15774720" type="#_x0000_t202" id="docshape197" filled="false" stroked="false">
                <v:textbox inset="0,0,0,0">
                  <w:txbxContent>
                    <w:p>
                      <w:pPr>
                        <w:spacing w:before="19"/>
                        <w:ind w:left="0" w:right="0" w:firstLine="0"/>
                        <w:jc w:val="left"/>
                        <w:rPr>
                          <w:b/>
                          <w:sz w:val="80"/>
                        </w:rPr>
                      </w:pPr>
                      <w:r>
                        <w:rPr>
                          <w:b/>
                          <w:color w:val="66BDA4"/>
                          <w:spacing w:val="-10"/>
                          <w:sz w:val="80"/>
                        </w:rPr>
                        <w:t>5</w:t>
                      </w:r>
                    </w:p>
                  </w:txbxContent>
                </v:textbox>
                <w10:wrap type="none"/>
              </v:shape>
            </w:pict>
          </mc:Fallback>
        </mc:AlternateContent>
      </w:r>
      <w:r>
        <w:rPr>
          <w:b/>
          <w:color w:val="66BDA4"/>
          <w:sz w:val="22"/>
        </w:rPr>
        <w:t>Promuovere l’agroecologia e produzioni agricole e allevamento 100% biologiche nelle</w:t>
      </w:r>
      <w:r>
        <w:rPr>
          <w:b/>
          <w:color w:val="66BDA4"/>
          <w:spacing w:val="-3"/>
          <w:sz w:val="22"/>
        </w:rPr>
        <w:t> </w:t>
      </w:r>
      <w:r>
        <w:rPr>
          <w:b/>
          <w:color w:val="66BDA4"/>
          <w:sz w:val="22"/>
        </w:rPr>
        <w:t>aree</w:t>
      </w:r>
      <w:r>
        <w:rPr>
          <w:b/>
          <w:color w:val="66BDA4"/>
          <w:spacing w:val="-3"/>
          <w:sz w:val="22"/>
        </w:rPr>
        <w:t> </w:t>
      </w:r>
      <w:r>
        <w:rPr>
          <w:b/>
          <w:color w:val="66BDA4"/>
          <w:sz w:val="22"/>
        </w:rPr>
        <w:t>protette</w:t>
      </w:r>
      <w:r>
        <w:rPr>
          <w:color w:val="DFEFED"/>
          <w:sz w:val="22"/>
        </w:rPr>
        <w:t>,</w:t>
      </w:r>
      <w:r>
        <w:rPr>
          <w:color w:val="DFEFED"/>
          <w:spacing w:val="-3"/>
          <w:sz w:val="22"/>
        </w:rPr>
        <w:t> </w:t>
      </w:r>
      <w:r>
        <w:rPr>
          <w:color w:val="DFEFED"/>
          <w:sz w:val="22"/>
        </w:rPr>
        <w:t>per</w:t>
      </w:r>
      <w:r>
        <w:rPr>
          <w:color w:val="DFEFED"/>
          <w:spacing w:val="-3"/>
          <w:sz w:val="22"/>
        </w:rPr>
        <w:t> </w:t>
      </w:r>
      <w:r>
        <w:rPr>
          <w:color w:val="DFEFED"/>
          <w:sz w:val="22"/>
        </w:rPr>
        <w:t>contrastare</w:t>
      </w:r>
      <w:r>
        <w:rPr>
          <w:color w:val="DFEFED"/>
          <w:spacing w:val="-3"/>
          <w:sz w:val="22"/>
        </w:rPr>
        <w:t> </w:t>
      </w:r>
      <w:r>
        <w:rPr>
          <w:color w:val="DFEFED"/>
          <w:sz w:val="22"/>
        </w:rPr>
        <w:t>il</w:t>
      </w:r>
      <w:r>
        <w:rPr>
          <w:color w:val="DFEFED"/>
          <w:spacing w:val="-3"/>
          <w:sz w:val="22"/>
        </w:rPr>
        <w:t> </w:t>
      </w:r>
      <w:r>
        <w:rPr>
          <w:color w:val="DFEFED"/>
          <w:sz w:val="22"/>
        </w:rPr>
        <w:t>consumo</w:t>
      </w:r>
      <w:r>
        <w:rPr>
          <w:color w:val="DFEFED"/>
          <w:spacing w:val="-3"/>
          <w:sz w:val="22"/>
        </w:rPr>
        <w:t> </w:t>
      </w:r>
      <w:r>
        <w:rPr>
          <w:color w:val="DFEFED"/>
          <w:sz w:val="22"/>
        </w:rPr>
        <w:t>di</w:t>
      </w:r>
      <w:r>
        <w:rPr>
          <w:color w:val="DFEFED"/>
          <w:spacing w:val="-3"/>
          <w:sz w:val="22"/>
        </w:rPr>
        <w:t> </w:t>
      </w:r>
      <w:r>
        <w:rPr>
          <w:color w:val="DFEFED"/>
          <w:sz w:val="22"/>
        </w:rPr>
        <w:t>suolo,</w:t>
      </w:r>
      <w:r>
        <w:rPr>
          <w:color w:val="DFEFED"/>
          <w:spacing w:val="-3"/>
          <w:sz w:val="22"/>
        </w:rPr>
        <w:t> </w:t>
      </w:r>
      <w:r>
        <w:rPr>
          <w:color w:val="DFEFED"/>
          <w:sz w:val="22"/>
        </w:rPr>
        <w:t>l’erosione</w:t>
      </w:r>
      <w:r>
        <w:rPr>
          <w:color w:val="DFEFED"/>
          <w:spacing w:val="-3"/>
          <w:sz w:val="22"/>
        </w:rPr>
        <w:t> </w:t>
      </w:r>
      <w:r>
        <w:rPr>
          <w:color w:val="DFEFED"/>
          <w:sz w:val="22"/>
        </w:rPr>
        <w:t>genetica</w:t>
      </w:r>
      <w:r>
        <w:rPr>
          <w:color w:val="DFEFED"/>
          <w:spacing w:val="-3"/>
          <w:sz w:val="22"/>
        </w:rPr>
        <w:t> </w:t>
      </w:r>
      <w:r>
        <w:rPr>
          <w:color w:val="DFEFED"/>
          <w:sz w:val="22"/>
        </w:rPr>
        <w:t>e</w:t>
      </w:r>
      <w:r>
        <w:rPr>
          <w:color w:val="DFEFED"/>
          <w:spacing w:val="-3"/>
          <w:sz w:val="22"/>
        </w:rPr>
        <w:t> </w:t>
      </w:r>
      <w:r>
        <w:rPr>
          <w:color w:val="DFEFED"/>
          <w:sz w:val="22"/>
        </w:rPr>
        <w:t>la</w:t>
      </w:r>
      <w:r>
        <w:rPr>
          <w:color w:val="DFEFED"/>
          <w:spacing w:val="-3"/>
          <w:sz w:val="22"/>
        </w:rPr>
        <w:t> </w:t>
      </w:r>
      <w:r>
        <w:rPr>
          <w:color w:val="DFEFED"/>
          <w:sz w:val="22"/>
        </w:rPr>
        <w:t>perdita di fertilità degli habitat agricoli, rafforzando la collaborazione con gli altri attori territoriali (GAL, biodistretti, distretti del cibo, comunità del cibo);</w:t>
      </w:r>
    </w:p>
    <w:p>
      <w:pPr>
        <w:pStyle w:val="BodyText"/>
      </w:pPr>
    </w:p>
    <w:p>
      <w:pPr>
        <w:pStyle w:val="BodyText"/>
        <w:spacing w:before="60"/>
      </w:pPr>
    </w:p>
    <w:p>
      <w:pPr>
        <w:pStyle w:val="BodyText"/>
        <w:spacing w:line="285" w:lineRule="auto" w:before="1"/>
        <w:ind w:left="1663" w:right="1135"/>
        <w:jc w:val="both"/>
      </w:pPr>
      <w:r>
        <w:rPr/>
        <mc:AlternateContent>
          <mc:Choice Requires="wps">
            <w:drawing>
              <wp:anchor distT="0" distB="0" distL="0" distR="0" allowOverlap="1" layoutInCell="1" locked="0" behindDoc="0" simplePos="0" relativeHeight="15775232">
                <wp:simplePos x="0" y="0"/>
                <wp:positionH relativeFrom="page">
                  <wp:posOffset>809999</wp:posOffset>
                </wp:positionH>
                <wp:positionV relativeFrom="paragraph">
                  <wp:posOffset>-119607</wp:posOffset>
                </wp:positionV>
                <wp:extent cx="282575" cy="604520"/>
                <wp:effectExtent l="0" t="0" r="0" b="0"/>
                <wp:wrapNone/>
                <wp:docPr id="229" name="Textbox 229"/>
                <wp:cNvGraphicFramePr>
                  <a:graphicFrameLocks/>
                </wp:cNvGraphicFramePr>
                <a:graphic>
                  <a:graphicData uri="http://schemas.microsoft.com/office/word/2010/wordprocessingShape">
                    <wps:wsp>
                      <wps:cNvPr id="229" name="Textbox 229"/>
                      <wps:cNvSpPr txBox="1"/>
                      <wps:spPr>
                        <a:xfrm>
                          <a:off x="0" y="0"/>
                          <a:ext cx="282575" cy="604520"/>
                        </a:xfrm>
                        <a:prstGeom prst="rect">
                          <a:avLst/>
                        </a:prstGeom>
                      </wps:spPr>
                      <wps:txbx>
                        <w:txbxContent>
                          <w:p>
                            <w:pPr>
                              <w:spacing w:before="19"/>
                              <w:ind w:left="0" w:right="0" w:firstLine="0"/>
                              <w:jc w:val="left"/>
                              <w:rPr>
                                <w:b/>
                                <w:sz w:val="80"/>
                              </w:rPr>
                            </w:pPr>
                            <w:r>
                              <w:rPr>
                                <w:b/>
                                <w:color w:val="66BDA4"/>
                                <w:spacing w:val="-10"/>
                                <w:sz w:val="80"/>
                              </w:rPr>
                              <w:t>6</w:t>
                            </w:r>
                          </w:p>
                        </w:txbxContent>
                      </wps:txbx>
                      <wps:bodyPr wrap="square" lIns="0" tIns="0" rIns="0" bIns="0" rtlCol="0">
                        <a:noAutofit/>
                      </wps:bodyPr>
                    </wps:wsp>
                  </a:graphicData>
                </a:graphic>
              </wp:anchor>
            </w:drawing>
          </mc:Choice>
          <mc:Fallback>
            <w:pict>
              <v:shape style="position:absolute;margin-left:63.779499pt;margin-top:-9.417925pt;width:22.25pt;height:47.6pt;mso-position-horizontal-relative:page;mso-position-vertical-relative:paragraph;z-index:15775232" type="#_x0000_t202" id="docshape198" filled="false" stroked="false">
                <v:textbox inset="0,0,0,0">
                  <w:txbxContent>
                    <w:p>
                      <w:pPr>
                        <w:spacing w:before="19"/>
                        <w:ind w:left="0" w:right="0" w:firstLine="0"/>
                        <w:jc w:val="left"/>
                        <w:rPr>
                          <w:b/>
                          <w:sz w:val="80"/>
                        </w:rPr>
                      </w:pPr>
                      <w:r>
                        <w:rPr>
                          <w:b/>
                          <w:color w:val="66BDA4"/>
                          <w:spacing w:val="-10"/>
                          <w:sz w:val="80"/>
                        </w:rPr>
                        <w:t>6</w:t>
                      </w:r>
                    </w:p>
                  </w:txbxContent>
                </v:textbox>
                <w10:wrap type="none"/>
              </v:shape>
            </w:pict>
          </mc:Fallback>
        </mc:AlternateContent>
      </w:r>
      <w:r>
        <w:rPr>
          <w:b/>
          <w:color w:val="66BDA4"/>
          <w:spacing w:val="-2"/>
        </w:rPr>
        <w:t>Adottare</w:t>
      </w:r>
      <w:r>
        <w:rPr>
          <w:b/>
          <w:color w:val="66BDA4"/>
          <w:spacing w:val="-4"/>
        </w:rPr>
        <w:t> </w:t>
      </w:r>
      <w:r>
        <w:rPr>
          <w:b/>
          <w:color w:val="66BDA4"/>
          <w:spacing w:val="-2"/>
        </w:rPr>
        <w:t>Piani</w:t>
      </w:r>
      <w:r>
        <w:rPr>
          <w:b/>
          <w:color w:val="66BDA4"/>
          <w:spacing w:val="-4"/>
        </w:rPr>
        <w:t> </w:t>
      </w:r>
      <w:r>
        <w:rPr>
          <w:b/>
          <w:color w:val="66BDA4"/>
          <w:spacing w:val="-2"/>
        </w:rPr>
        <w:t>e/o</w:t>
      </w:r>
      <w:r>
        <w:rPr>
          <w:b/>
          <w:color w:val="66BDA4"/>
          <w:spacing w:val="-4"/>
        </w:rPr>
        <w:t> </w:t>
      </w:r>
      <w:r>
        <w:rPr>
          <w:b/>
          <w:color w:val="66BDA4"/>
          <w:spacing w:val="-2"/>
        </w:rPr>
        <w:t>Strategie</w:t>
      </w:r>
      <w:r>
        <w:rPr>
          <w:b/>
          <w:color w:val="66BDA4"/>
          <w:spacing w:val="-4"/>
        </w:rPr>
        <w:t> </w:t>
      </w:r>
      <w:r>
        <w:rPr>
          <w:b/>
          <w:color w:val="66BDA4"/>
          <w:spacing w:val="-2"/>
        </w:rPr>
        <w:t>di</w:t>
      </w:r>
      <w:r>
        <w:rPr>
          <w:b/>
          <w:color w:val="66BDA4"/>
          <w:spacing w:val="-4"/>
        </w:rPr>
        <w:t> </w:t>
      </w:r>
      <w:r>
        <w:rPr>
          <w:b/>
          <w:color w:val="66BDA4"/>
          <w:spacing w:val="-2"/>
        </w:rPr>
        <w:t>adattamento</w:t>
      </w:r>
      <w:r>
        <w:rPr>
          <w:b/>
          <w:color w:val="66BDA4"/>
          <w:spacing w:val="-4"/>
        </w:rPr>
        <w:t> </w:t>
      </w:r>
      <w:r>
        <w:rPr>
          <w:b/>
          <w:color w:val="66BDA4"/>
          <w:spacing w:val="-2"/>
        </w:rPr>
        <w:t>nazionali</w:t>
      </w:r>
      <w:r>
        <w:rPr>
          <w:b/>
          <w:color w:val="66BDA4"/>
          <w:spacing w:val="-4"/>
        </w:rPr>
        <w:t> </w:t>
      </w:r>
      <w:r>
        <w:rPr>
          <w:b/>
          <w:color w:val="66BDA4"/>
          <w:spacing w:val="-2"/>
        </w:rPr>
        <w:t>e</w:t>
      </w:r>
      <w:r>
        <w:rPr>
          <w:b/>
          <w:color w:val="66BDA4"/>
          <w:spacing w:val="-4"/>
        </w:rPr>
        <w:t> </w:t>
      </w:r>
      <w:r>
        <w:rPr>
          <w:b/>
          <w:color w:val="66BDA4"/>
          <w:spacing w:val="-2"/>
        </w:rPr>
        <w:t>regionali</w:t>
      </w:r>
      <w:r>
        <w:rPr>
          <w:b/>
          <w:color w:val="66BDA4"/>
          <w:spacing w:val="-8"/>
        </w:rPr>
        <w:t> </w:t>
      </w:r>
      <w:r>
        <w:rPr>
          <w:color w:val="DFEFED"/>
          <w:spacing w:val="-2"/>
        </w:rPr>
        <w:t>per</w:t>
      </w:r>
      <w:r>
        <w:rPr>
          <w:color w:val="DFEFED"/>
          <w:spacing w:val="-14"/>
        </w:rPr>
        <w:t> </w:t>
      </w:r>
      <w:r>
        <w:rPr>
          <w:color w:val="DFEFED"/>
          <w:spacing w:val="-2"/>
        </w:rPr>
        <w:t>le</w:t>
      </w:r>
      <w:r>
        <w:rPr>
          <w:color w:val="DFEFED"/>
          <w:spacing w:val="-13"/>
        </w:rPr>
        <w:t> </w:t>
      </w:r>
      <w:r>
        <w:rPr>
          <w:color w:val="DFEFED"/>
          <w:spacing w:val="-2"/>
        </w:rPr>
        <w:t>singole</w:t>
      </w:r>
      <w:r>
        <w:rPr>
          <w:color w:val="DFEFED"/>
          <w:spacing w:val="-13"/>
        </w:rPr>
        <w:t> </w:t>
      </w:r>
      <w:r>
        <w:rPr>
          <w:color w:val="DFEFED"/>
          <w:spacing w:val="-2"/>
        </w:rPr>
        <w:t>specie </w:t>
      </w:r>
      <w:r>
        <w:rPr>
          <w:color w:val="DFEFED"/>
        </w:rPr>
        <w:t>e/o</w:t>
      </w:r>
      <w:r>
        <w:rPr>
          <w:color w:val="DFEFED"/>
          <w:spacing w:val="-13"/>
        </w:rPr>
        <w:t> </w:t>
      </w:r>
      <w:r>
        <w:rPr>
          <w:color w:val="DFEFED"/>
        </w:rPr>
        <w:t>habitat</w:t>
      </w:r>
      <w:r>
        <w:rPr>
          <w:color w:val="DFEFED"/>
          <w:spacing w:val="-13"/>
        </w:rPr>
        <w:t> </w:t>
      </w:r>
      <w:r>
        <w:rPr>
          <w:color w:val="DFEFED"/>
        </w:rPr>
        <w:t>o</w:t>
      </w:r>
      <w:r>
        <w:rPr>
          <w:color w:val="DFEFED"/>
          <w:spacing w:val="-13"/>
        </w:rPr>
        <w:t> </w:t>
      </w:r>
      <w:r>
        <w:rPr>
          <w:color w:val="DFEFED"/>
        </w:rPr>
        <w:t>tipologie</w:t>
      </w:r>
      <w:r>
        <w:rPr>
          <w:color w:val="DFEFED"/>
          <w:spacing w:val="-13"/>
        </w:rPr>
        <w:t> </w:t>
      </w:r>
      <w:r>
        <w:rPr>
          <w:color w:val="DFEFED"/>
        </w:rPr>
        <w:t>di</w:t>
      </w:r>
      <w:r>
        <w:rPr>
          <w:color w:val="DFEFED"/>
          <w:spacing w:val="-13"/>
        </w:rPr>
        <w:t> </w:t>
      </w:r>
      <w:r>
        <w:rPr>
          <w:color w:val="DFEFED"/>
        </w:rPr>
        <w:t>aree</w:t>
      </w:r>
      <w:r>
        <w:rPr>
          <w:color w:val="DFEFED"/>
          <w:spacing w:val="-13"/>
        </w:rPr>
        <w:t> </w:t>
      </w:r>
      <w:r>
        <w:rPr>
          <w:color w:val="DFEFED"/>
        </w:rPr>
        <w:t>protette</w:t>
      </w:r>
      <w:r>
        <w:rPr>
          <w:color w:val="DFEFED"/>
          <w:spacing w:val="-13"/>
        </w:rPr>
        <w:t> </w:t>
      </w:r>
      <w:r>
        <w:rPr>
          <w:color w:val="DFEFED"/>
        </w:rPr>
        <w:t>terrestri</w:t>
      </w:r>
      <w:r>
        <w:rPr>
          <w:color w:val="DFEFED"/>
          <w:spacing w:val="-14"/>
        </w:rPr>
        <w:t> </w:t>
      </w:r>
      <w:r>
        <w:rPr>
          <w:color w:val="DFEFED"/>
        </w:rPr>
        <w:t>e</w:t>
      </w:r>
      <w:r>
        <w:rPr>
          <w:color w:val="DFEFED"/>
          <w:spacing w:val="-13"/>
        </w:rPr>
        <w:t> </w:t>
      </w:r>
      <w:r>
        <w:rPr>
          <w:color w:val="DFEFED"/>
        </w:rPr>
        <w:t>marine,</w:t>
      </w:r>
      <w:r>
        <w:rPr>
          <w:color w:val="DFEFED"/>
          <w:spacing w:val="-13"/>
        </w:rPr>
        <w:t> </w:t>
      </w:r>
      <w:r>
        <w:rPr>
          <w:color w:val="DFEFED"/>
        </w:rPr>
        <w:t>contrastando</w:t>
      </w:r>
      <w:r>
        <w:rPr>
          <w:color w:val="DFEFED"/>
          <w:spacing w:val="-13"/>
        </w:rPr>
        <w:t> </w:t>
      </w:r>
      <w:r>
        <w:rPr>
          <w:color w:val="DFEFED"/>
        </w:rPr>
        <w:t>così</w:t>
      </w:r>
      <w:r>
        <w:rPr>
          <w:color w:val="DFEFED"/>
          <w:spacing w:val="-13"/>
        </w:rPr>
        <w:t> </w:t>
      </w:r>
      <w:r>
        <w:rPr>
          <w:color w:val="DFEFED"/>
        </w:rPr>
        <w:t>i</w:t>
      </w:r>
      <w:r>
        <w:rPr>
          <w:color w:val="DFEFED"/>
          <w:spacing w:val="-13"/>
        </w:rPr>
        <w:t> </w:t>
      </w:r>
      <w:r>
        <w:rPr>
          <w:color w:val="DFEFED"/>
        </w:rPr>
        <w:t>rischi</w:t>
      </w:r>
      <w:r>
        <w:rPr>
          <w:color w:val="DFEFED"/>
          <w:spacing w:val="-13"/>
        </w:rPr>
        <w:t> </w:t>
      </w:r>
      <w:r>
        <w:rPr>
          <w:color w:val="DFEFED"/>
        </w:rPr>
        <w:t>naturali (incendi,</w:t>
      </w:r>
      <w:r>
        <w:rPr>
          <w:color w:val="DFEFED"/>
          <w:spacing w:val="-3"/>
        </w:rPr>
        <w:t> </w:t>
      </w:r>
      <w:r>
        <w:rPr>
          <w:color w:val="DFEFED"/>
        </w:rPr>
        <w:t>eventi</w:t>
      </w:r>
      <w:r>
        <w:rPr>
          <w:color w:val="DFEFED"/>
          <w:spacing w:val="-3"/>
        </w:rPr>
        <w:t> </w:t>
      </w:r>
      <w:r>
        <w:rPr>
          <w:color w:val="DFEFED"/>
        </w:rPr>
        <w:t>estremi,</w:t>
      </w:r>
      <w:r>
        <w:rPr>
          <w:color w:val="DFEFED"/>
          <w:spacing w:val="-3"/>
        </w:rPr>
        <w:t> </w:t>
      </w:r>
      <w:r>
        <w:rPr>
          <w:color w:val="DFEFED"/>
        </w:rPr>
        <w:t>parassiti,</w:t>
      </w:r>
      <w:r>
        <w:rPr>
          <w:color w:val="DFEFED"/>
          <w:spacing w:val="-3"/>
        </w:rPr>
        <w:t> </w:t>
      </w:r>
      <w:r>
        <w:rPr>
          <w:color w:val="DFEFED"/>
        </w:rPr>
        <w:t>etc.)</w:t>
      </w:r>
      <w:r>
        <w:rPr>
          <w:color w:val="DFEFED"/>
          <w:spacing w:val="-3"/>
        </w:rPr>
        <w:t> </w:t>
      </w:r>
      <w:r>
        <w:rPr>
          <w:color w:val="DFEFED"/>
        </w:rPr>
        <w:t>e</w:t>
      </w:r>
      <w:r>
        <w:rPr>
          <w:color w:val="DFEFED"/>
          <w:spacing w:val="-3"/>
        </w:rPr>
        <w:t> </w:t>
      </w:r>
      <w:r>
        <w:rPr>
          <w:color w:val="DFEFED"/>
        </w:rPr>
        <w:t>ponendo</w:t>
      </w:r>
      <w:r>
        <w:rPr>
          <w:color w:val="DFEFED"/>
          <w:spacing w:val="-3"/>
        </w:rPr>
        <w:t> </w:t>
      </w:r>
      <w:r>
        <w:rPr>
          <w:color w:val="DFEFED"/>
        </w:rPr>
        <w:t>un</w:t>
      </w:r>
      <w:r>
        <w:rPr>
          <w:color w:val="DFEFED"/>
          <w:spacing w:val="-3"/>
        </w:rPr>
        <w:t> </w:t>
      </w:r>
      <w:r>
        <w:rPr>
          <w:color w:val="DFEFED"/>
        </w:rPr>
        <w:t>freno</w:t>
      </w:r>
      <w:r>
        <w:rPr>
          <w:color w:val="DFEFED"/>
          <w:spacing w:val="-3"/>
        </w:rPr>
        <w:t> </w:t>
      </w:r>
      <w:r>
        <w:rPr>
          <w:color w:val="DFEFED"/>
        </w:rPr>
        <w:t>alle</w:t>
      </w:r>
      <w:r>
        <w:rPr>
          <w:color w:val="DFEFED"/>
          <w:spacing w:val="-3"/>
        </w:rPr>
        <w:t> </w:t>
      </w:r>
      <w:r>
        <w:rPr>
          <w:color w:val="DFEFED"/>
        </w:rPr>
        <w:t>azioni</w:t>
      </w:r>
      <w:r>
        <w:rPr>
          <w:color w:val="DFEFED"/>
          <w:spacing w:val="-3"/>
        </w:rPr>
        <w:t> </w:t>
      </w:r>
      <w:r>
        <w:rPr>
          <w:color w:val="DFEFED"/>
        </w:rPr>
        <w:t>illecite,</w:t>
      </w:r>
      <w:r>
        <w:rPr>
          <w:color w:val="DFEFED"/>
          <w:spacing w:val="-3"/>
        </w:rPr>
        <w:t> </w:t>
      </w:r>
      <w:r>
        <w:rPr>
          <w:color w:val="DFEFED"/>
        </w:rPr>
        <w:t>attraverso l’applicazione</w:t>
      </w:r>
      <w:r>
        <w:rPr>
          <w:color w:val="DFEFED"/>
          <w:spacing w:val="-9"/>
        </w:rPr>
        <w:t> </w:t>
      </w:r>
      <w:r>
        <w:rPr>
          <w:color w:val="DFEFED"/>
        </w:rPr>
        <w:t>di</w:t>
      </w:r>
      <w:r>
        <w:rPr>
          <w:color w:val="DFEFED"/>
          <w:spacing w:val="-9"/>
        </w:rPr>
        <w:t> </w:t>
      </w:r>
      <w:r>
        <w:rPr>
          <w:color w:val="DFEFED"/>
        </w:rPr>
        <w:t>norme</w:t>
      </w:r>
      <w:r>
        <w:rPr>
          <w:color w:val="DFEFED"/>
          <w:spacing w:val="-9"/>
        </w:rPr>
        <w:t> </w:t>
      </w:r>
      <w:r>
        <w:rPr>
          <w:color w:val="DFEFED"/>
        </w:rPr>
        <w:t>efficaci</w:t>
      </w:r>
      <w:r>
        <w:rPr>
          <w:color w:val="DFEFED"/>
          <w:spacing w:val="-9"/>
        </w:rPr>
        <w:t> </w:t>
      </w:r>
      <w:r>
        <w:rPr>
          <w:color w:val="DFEFED"/>
        </w:rPr>
        <w:t>contro</w:t>
      </w:r>
      <w:r>
        <w:rPr>
          <w:color w:val="DFEFED"/>
          <w:spacing w:val="-9"/>
        </w:rPr>
        <w:t> </w:t>
      </w:r>
      <w:r>
        <w:rPr>
          <w:color w:val="DFEFED"/>
        </w:rPr>
        <w:t>il</w:t>
      </w:r>
      <w:r>
        <w:rPr>
          <w:color w:val="DFEFED"/>
          <w:spacing w:val="-9"/>
        </w:rPr>
        <w:t> </w:t>
      </w:r>
      <w:r>
        <w:rPr>
          <w:color w:val="DFEFED"/>
        </w:rPr>
        <w:t>traffico</w:t>
      </w:r>
      <w:r>
        <w:rPr>
          <w:color w:val="DFEFED"/>
          <w:spacing w:val="-9"/>
        </w:rPr>
        <w:t> </w:t>
      </w:r>
      <w:r>
        <w:rPr>
          <w:color w:val="DFEFED"/>
        </w:rPr>
        <w:t>illegale,</w:t>
      </w:r>
      <w:r>
        <w:rPr>
          <w:color w:val="DFEFED"/>
          <w:spacing w:val="-9"/>
        </w:rPr>
        <w:t> </w:t>
      </w:r>
      <w:r>
        <w:rPr>
          <w:color w:val="DFEFED"/>
        </w:rPr>
        <w:t>le</w:t>
      </w:r>
      <w:r>
        <w:rPr>
          <w:color w:val="DFEFED"/>
          <w:spacing w:val="-9"/>
        </w:rPr>
        <w:t> </w:t>
      </w:r>
      <w:r>
        <w:rPr>
          <w:color w:val="DFEFED"/>
        </w:rPr>
        <w:t>ecomafie,</w:t>
      </w:r>
      <w:r>
        <w:rPr>
          <w:color w:val="DFEFED"/>
          <w:spacing w:val="-9"/>
        </w:rPr>
        <w:t> </w:t>
      </w:r>
      <w:r>
        <w:rPr>
          <w:color w:val="DFEFED"/>
        </w:rPr>
        <w:t>il</w:t>
      </w:r>
      <w:r>
        <w:rPr>
          <w:color w:val="DFEFED"/>
          <w:spacing w:val="-9"/>
        </w:rPr>
        <w:t> </w:t>
      </w:r>
      <w:r>
        <w:rPr>
          <w:color w:val="DFEFED"/>
        </w:rPr>
        <w:t>bracconaggio;</w:t>
      </w:r>
    </w:p>
    <w:p>
      <w:pPr>
        <w:pStyle w:val="BodyText"/>
      </w:pPr>
    </w:p>
    <w:p>
      <w:pPr>
        <w:pStyle w:val="BodyText"/>
        <w:spacing w:before="65"/>
      </w:pPr>
    </w:p>
    <w:p>
      <w:pPr>
        <w:spacing w:line="285" w:lineRule="auto" w:before="1"/>
        <w:ind w:left="1663" w:right="1042" w:firstLine="0"/>
        <w:jc w:val="both"/>
        <w:rPr>
          <w:sz w:val="22"/>
        </w:rPr>
      </w:pPr>
      <w:r>
        <w:rPr>
          <w:sz w:val="22"/>
        </w:rPr>
        <mc:AlternateContent>
          <mc:Choice Requires="wps">
            <w:drawing>
              <wp:anchor distT="0" distB="0" distL="0" distR="0" allowOverlap="1" layoutInCell="1" locked="0" behindDoc="0" simplePos="0" relativeHeight="15775744">
                <wp:simplePos x="0" y="0"/>
                <wp:positionH relativeFrom="page">
                  <wp:posOffset>789000</wp:posOffset>
                </wp:positionH>
                <wp:positionV relativeFrom="paragraph">
                  <wp:posOffset>-92604</wp:posOffset>
                </wp:positionV>
                <wp:extent cx="282575" cy="604520"/>
                <wp:effectExtent l="0" t="0" r="0" b="0"/>
                <wp:wrapNone/>
                <wp:docPr id="230" name="Textbox 230"/>
                <wp:cNvGraphicFramePr>
                  <a:graphicFrameLocks/>
                </wp:cNvGraphicFramePr>
                <a:graphic>
                  <a:graphicData uri="http://schemas.microsoft.com/office/word/2010/wordprocessingShape">
                    <wps:wsp>
                      <wps:cNvPr id="230" name="Textbox 230"/>
                      <wps:cNvSpPr txBox="1"/>
                      <wps:spPr>
                        <a:xfrm>
                          <a:off x="0" y="0"/>
                          <a:ext cx="282575" cy="604520"/>
                        </a:xfrm>
                        <a:prstGeom prst="rect">
                          <a:avLst/>
                        </a:prstGeom>
                      </wps:spPr>
                      <wps:txbx>
                        <w:txbxContent>
                          <w:p>
                            <w:pPr>
                              <w:spacing w:before="19"/>
                              <w:ind w:left="0" w:right="0" w:firstLine="0"/>
                              <w:jc w:val="left"/>
                              <w:rPr>
                                <w:b/>
                                <w:sz w:val="80"/>
                              </w:rPr>
                            </w:pPr>
                            <w:r>
                              <w:rPr>
                                <w:b/>
                                <w:color w:val="66BDA4"/>
                                <w:spacing w:val="-10"/>
                                <w:sz w:val="80"/>
                              </w:rPr>
                              <w:t>7</w:t>
                            </w:r>
                          </w:p>
                        </w:txbxContent>
                      </wps:txbx>
                      <wps:bodyPr wrap="square" lIns="0" tIns="0" rIns="0" bIns="0" rtlCol="0">
                        <a:noAutofit/>
                      </wps:bodyPr>
                    </wps:wsp>
                  </a:graphicData>
                </a:graphic>
              </wp:anchor>
            </w:drawing>
          </mc:Choice>
          <mc:Fallback>
            <w:pict>
              <v:shape style="position:absolute;margin-left:62.125999pt;margin-top:-7.291663pt;width:22.25pt;height:47.6pt;mso-position-horizontal-relative:page;mso-position-vertical-relative:paragraph;z-index:15775744" type="#_x0000_t202" id="docshape199" filled="false" stroked="false">
                <v:textbox inset="0,0,0,0">
                  <w:txbxContent>
                    <w:p>
                      <w:pPr>
                        <w:spacing w:before="19"/>
                        <w:ind w:left="0" w:right="0" w:firstLine="0"/>
                        <w:jc w:val="left"/>
                        <w:rPr>
                          <w:b/>
                          <w:sz w:val="80"/>
                        </w:rPr>
                      </w:pPr>
                      <w:r>
                        <w:rPr>
                          <w:b/>
                          <w:color w:val="66BDA4"/>
                          <w:spacing w:val="-10"/>
                          <w:sz w:val="80"/>
                        </w:rPr>
                        <w:t>7</w:t>
                      </w:r>
                    </w:p>
                  </w:txbxContent>
                </v:textbox>
                <w10:wrap type="none"/>
              </v:shape>
            </w:pict>
          </mc:Fallback>
        </mc:AlternateContent>
      </w:r>
      <w:r>
        <w:rPr>
          <w:b/>
          <w:color w:val="66BDA4"/>
          <w:sz w:val="22"/>
        </w:rPr>
        <w:t>Aumentare</w:t>
      </w:r>
      <w:r>
        <w:rPr>
          <w:b/>
          <w:color w:val="66BDA4"/>
          <w:spacing w:val="-4"/>
          <w:sz w:val="22"/>
        </w:rPr>
        <w:t> </w:t>
      </w:r>
      <w:r>
        <w:rPr>
          <w:b/>
          <w:color w:val="66BDA4"/>
          <w:sz w:val="22"/>
        </w:rPr>
        <w:t>la</w:t>
      </w:r>
      <w:r>
        <w:rPr>
          <w:b/>
          <w:color w:val="66BDA4"/>
          <w:spacing w:val="-4"/>
          <w:sz w:val="22"/>
        </w:rPr>
        <w:t> </w:t>
      </w:r>
      <w:r>
        <w:rPr>
          <w:b/>
          <w:color w:val="66BDA4"/>
          <w:sz w:val="22"/>
        </w:rPr>
        <w:t>trasparenza</w:t>
      </w:r>
      <w:r>
        <w:rPr>
          <w:b/>
          <w:color w:val="66BDA4"/>
          <w:spacing w:val="-4"/>
          <w:sz w:val="22"/>
        </w:rPr>
        <w:t> </w:t>
      </w:r>
      <w:r>
        <w:rPr>
          <w:b/>
          <w:color w:val="66BDA4"/>
          <w:sz w:val="22"/>
        </w:rPr>
        <w:t>sull’utilizzo</w:t>
      </w:r>
      <w:r>
        <w:rPr>
          <w:b/>
          <w:color w:val="66BDA4"/>
          <w:spacing w:val="-4"/>
          <w:sz w:val="22"/>
        </w:rPr>
        <w:t> </w:t>
      </w:r>
      <w:r>
        <w:rPr>
          <w:b/>
          <w:color w:val="66BDA4"/>
          <w:sz w:val="22"/>
        </w:rPr>
        <w:t>turistico</w:t>
      </w:r>
      <w:r>
        <w:rPr>
          <w:b/>
          <w:color w:val="66BDA4"/>
          <w:spacing w:val="-4"/>
          <w:sz w:val="22"/>
        </w:rPr>
        <w:t> </w:t>
      </w:r>
      <w:r>
        <w:rPr>
          <w:b/>
          <w:color w:val="66BDA4"/>
          <w:sz w:val="22"/>
        </w:rPr>
        <w:t>e</w:t>
      </w:r>
      <w:r>
        <w:rPr>
          <w:b/>
          <w:color w:val="66BDA4"/>
          <w:spacing w:val="-4"/>
          <w:sz w:val="22"/>
        </w:rPr>
        <w:t> </w:t>
      </w:r>
      <w:r>
        <w:rPr>
          <w:b/>
          <w:color w:val="66BDA4"/>
          <w:sz w:val="22"/>
        </w:rPr>
        <w:t>produttivo</w:t>
      </w:r>
      <w:r>
        <w:rPr>
          <w:b/>
          <w:color w:val="66BDA4"/>
          <w:spacing w:val="-4"/>
          <w:sz w:val="22"/>
        </w:rPr>
        <w:t> </w:t>
      </w:r>
      <w:r>
        <w:rPr>
          <w:b/>
          <w:color w:val="66BDA4"/>
          <w:sz w:val="22"/>
        </w:rPr>
        <w:t>dei</w:t>
      </w:r>
      <w:r>
        <w:rPr>
          <w:b/>
          <w:color w:val="66BDA4"/>
          <w:spacing w:val="-4"/>
          <w:sz w:val="22"/>
        </w:rPr>
        <w:t> </w:t>
      </w:r>
      <w:r>
        <w:rPr>
          <w:b/>
          <w:color w:val="66BDA4"/>
          <w:sz w:val="22"/>
        </w:rPr>
        <w:t>bacini</w:t>
      </w:r>
      <w:r>
        <w:rPr>
          <w:b/>
          <w:color w:val="66BDA4"/>
          <w:spacing w:val="-4"/>
          <w:sz w:val="22"/>
        </w:rPr>
        <w:t> </w:t>
      </w:r>
      <w:r>
        <w:rPr>
          <w:b/>
          <w:color w:val="66BDA4"/>
          <w:sz w:val="22"/>
        </w:rPr>
        <w:t>lacustri</w:t>
      </w:r>
      <w:r>
        <w:rPr>
          <w:color w:val="DFEFED"/>
          <w:sz w:val="22"/>
        </w:rPr>
        <w:t>,</w:t>
      </w:r>
      <w:r>
        <w:rPr>
          <w:color w:val="DFEFED"/>
          <w:spacing w:val="-4"/>
          <w:sz w:val="22"/>
        </w:rPr>
        <w:t> </w:t>
      </w:r>
      <w:r>
        <w:rPr>
          <w:color w:val="DFEFED"/>
          <w:sz w:val="22"/>
        </w:rPr>
        <w:t>ren- dendo chiare le regole di concessioni per le attività turistiche, verificando la </w:t>
      </w:r>
      <w:r>
        <w:rPr>
          <w:color w:val="DFEFED"/>
          <w:sz w:val="22"/>
        </w:rPr>
        <w:t>compatibilità delle attività esistenti con il sistema delle aree protette regionali e la rete Natura 2000;</w:t>
      </w:r>
    </w:p>
    <w:p>
      <w:pPr>
        <w:pStyle w:val="BodyText"/>
      </w:pPr>
    </w:p>
    <w:p>
      <w:pPr>
        <w:pStyle w:val="BodyText"/>
        <w:spacing w:before="66"/>
      </w:pPr>
    </w:p>
    <w:p>
      <w:pPr>
        <w:spacing w:line="285" w:lineRule="auto" w:before="0"/>
        <w:ind w:left="1663" w:right="1131" w:firstLine="0"/>
        <w:jc w:val="both"/>
        <w:rPr>
          <w:sz w:val="22"/>
        </w:rPr>
      </w:pPr>
      <w:r>
        <w:rPr>
          <w:sz w:val="22"/>
        </w:rPr>
        <mc:AlternateContent>
          <mc:Choice Requires="wps">
            <w:drawing>
              <wp:anchor distT="0" distB="0" distL="0" distR="0" allowOverlap="1" layoutInCell="1" locked="0" behindDoc="0" simplePos="0" relativeHeight="15776256">
                <wp:simplePos x="0" y="0"/>
                <wp:positionH relativeFrom="page">
                  <wp:posOffset>789000</wp:posOffset>
                </wp:positionH>
                <wp:positionV relativeFrom="paragraph">
                  <wp:posOffset>-119991</wp:posOffset>
                </wp:positionV>
                <wp:extent cx="282575" cy="604520"/>
                <wp:effectExtent l="0" t="0" r="0" b="0"/>
                <wp:wrapNone/>
                <wp:docPr id="231" name="Textbox 231"/>
                <wp:cNvGraphicFramePr>
                  <a:graphicFrameLocks/>
                </wp:cNvGraphicFramePr>
                <a:graphic>
                  <a:graphicData uri="http://schemas.microsoft.com/office/word/2010/wordprocessingShape">
                    <wps:wsp>
                      <wps:cNvPr id="231" name="Textbox 231"/>
                      <wps:cNvSpPr txBox="1"/>
                      <wps:spPr>
                        <a:xfrm>
                          <a:off x="0" y="0"/>
                          <a:ext cx="282575" cy="604520"/>
                        </a:xfrm>
                        <a:prstGeom prst="rect">
                          <a:avLst/>
                        </a:prstGeom>
                      </wps:spPr>
                      <wps:txbx>
                        <w:txbxContent>
                          <w:p>
                            <w:pPr>
                              <w:spacing w:before="19"/>
                              <w:ind w:left="0" w:right="0" w:firstLine="0"/>
                              <w:jc w:val="left"/>
                              <w:rPr>
                                <w:b/>
                                <w:sz w:val="80"/>
                              </w:rPr>
                            </w:pPr>
                            <w:r>
                              <w:rPr>
                                <w:b/>
                                <w:color w:val="66BDA4"/>
                                <w:spacing w:val="-10"/>
                                <w:sz w:val="80"/>
                              </w:rPr>
                              <w:t>8</w:t>
                            </w:r>
                          </w:p>
                        </w:txbxContent>
                      </wps:txbx>
                      <wps:bodyPr wrap="square" lIns="0" tIns="0" rIns="0" bIns="0" rtlCol="0">
                        <a:noAutofit/>
                      </wps:bodyPr>
                    </wps:wsp>
                  </a:graphicData>
                </a:graphic>
              </wp:anchor>
            </w:drawing>
          </mc:Choice>
          <mc:Fallback>
            <w:pict>
              <v:shape style="position:absolute;margin-left:62.125999pt;margin-top:-9.448179pt;width:22.25pt;height:47.6pt;mso-position-horizontal-relative:page;mso-position-vertical-relative:paragraph;z-index:15776256" type="#_x0000_t202" id="docshape200" filled="false" stroked="false">
                <v:textbox inset="0,0,0,0">
                  <w:txbxContent>
                    <w:p>
                      <w:pPr>
                        <w:spacing w:before="19"/>
                        <w:ind w:left="0" w:right="0" w:firstLine="0"/>
                        <w:jc w:val="left"/>
                        <w:rPr>
                          <w:b/>
                          <w:sz w:val="80"/>
                        </w:rPr>
                      </w:pPr>
                      <w:r>
                        <w:rPr>
                          <w:b/>
                          <w:color w:val="66BDA4"/>
                          <w:spacing w:val="-10"/>
                          <w:sz w:val="80"/>
                        </w:rPr>
                        <w:t>8</w:t>
                      </w:r>
                    </w:p>
                  </w:txbxContent>
                </v:textbox>
                <w10:wrap type="none"/>
              </v:shape>
            </w:pict>
          </mc:Fallback>
        </mc:AlternateContent>
      </w:r>
      <w:r>
        <w:rPr>
          <w:b/>
          <w:color w:val="66BDA4"/>
          <w:sz w:val="22"/>
        </w:rPr>
        <w:t>Incrementare</w:t>
      </w:r>
      <w:r>
        <w:rPr>
          <w:b/>
          <w:color w:val="66BDA4"/>
          <w:spacing w:val="-7"/>
          <w:sz w:val="22"/>
        </w:rPr>
        <w:t> </w:t>
      </w:r>
      <w:r>
        <w:rPr>
          <w:b/>
          <w:color w:val="66BDA4"/>
          <w:sz w:val="22"/>
        </w:rPr>
        <w:t>i</w:t>
      </w:r>
      <w:r>
        <w:rPr>
          <w:b/>
          <w:color w:val="66BDA4"/>
          <w:spacing w:val="-7"/>
          <w:sz w:val="22"/>
        </w:rPr>
        <w:t> </w:t>
      </w:r>
      <w:r>
        <w:rPr>
          <w:b/>
          <w:color w:val="66BDA4"/>
          <w:sz w:val="22"/>
        </w:rPr>
        <w:t>boschi</w:t>
      </w:r>
      <w:r>
        <w:rPr>
          <w:b/>
          <w:color w:val="66BDA4"/>
          <w:spacing w:val="-7"/>
          <w:sz w:val="22"/>
        </w:rPr>
        <w:t> </w:t>
      </w:r>
      <w:r>
        <w:rPr>
          <w:b/>
          <w:color w:val="66BDA4"/>
          <w:sz w:val="22"/>
        </w:rPr>
        <w:t>con</w:t>
      </w:r>
      <w:r>
        <w:rPr>
          <w:b/>
          <w:color w:val="66BDA4"/>
          <w:spacing w:val="-7"/>
          <w:sz w:val="22"/>
        </w:rPr>
        <w:t> </w:t>
      </w:r>
      <w:r>
        <w:rPr>
          <w:b/>
          <w:color w:val="66BDA4"/>
          <w:sz w:val="22"/>
        </w:rPr>
        <w:t>popolamenti</w:t>
      </w:r>
      <w:r>
        <w:rPr>
          <w:b/>
          <w:color w:val="66BDA4"/>
          <w:spacing w:val="-7"/>
          <w:sz w:val="22"/>
        </w:rPr>
        <w:t> </w:t>
      </w:r>
      <w:r>
        <w:rPr>
          <w:b/>
          <w:color w:val="66BDA4"/>
          <w:sz w:val="22"/>
        </w:rPr>
        <w:t>maturi</w:t>
      </w:r>
      <w:r>
        <w:rPr>
          <w:b/>
          <w:color w:val="66BDA4"/>
          <w:spacing w:val="-7"/>
          <w:sz w:val="22"/>
        </w:rPr>
        <w:t> </w:t>
      </w:r>
      <w:r>
        <w:rPr>
          <w:b/>
          <w:color w:val="66BDA4"/>
          <w:sz w:val="22"/>
        </w:rPr>
        <w:t>e</w:t>
      </w:r>
      <w:r>
        <w:rPr>
          <w:b/>
          <w:color w:val="66BDA4"/>
          <w:spacing w:val="-7"/>
          <w:sz w:val="22"/>
        </w:rPr>
        <w:t> </w:t>
      </w:r>
      <w:r>
        <w:rPr>
          <w:b/>
          <w:color w:val="66BDA4"/>
          <w:sz w:val="22"/>
        </w:rPr>
        <w:t>senescenti</w:t>
      </w:r>
      <w:r>
        <w:rPr>
          <w:b/>
          <w:color w:val="66BDA4"/>
          <w:spacing w:val="-7"/>
          <w:sz w:val="22"/>
        </w:rPr>
        <w:t> </w:t>
      </w:r>
      <w:r>
        <w:rPr>
          <w:b/>
          <w:color w:val="66BDA4"/>
          <w:sz w:val="22"/>
        </w:rPr>
        <w:t>(foreste</w:t>
      </w:r>
      <w:r>
        <w:rPr>
          <w:b/>
          <w:color w:val="66BDA4"/>
          <w:spacing w:val="-7"/>
          <w:sz w:val="22"/>
        </w:rPr>
        <w:t> </w:t>
      </w:r>
      <w:r>
        <w:rPr>
          <w:b/>
          <w:color w:val="66BDA4"/>
          <w:sz w:val="22"/>
        </w:rPr>
        <w:t>primarie</w:t>
      </w:r>
      <w:r>
        <w:rPr>
          <w:b/>
          <w:color w:val="66BDA4"/>
          <w:spacing w:val="-7"/>
          <w:sz w:val="22"/>
        </w:rPr>
        <w:t> </w:t>
      </w:r>
      <w:r>
        <w:rPr>
          <w:b/>
          <w:color w:val="66BDA4"/>
          <w:sz w:val="22"/>
        </w:rPr>
        <w:t>o</w:t>
      </w:r>
      <w:r>
        <w:rPr>
          <w:b/>
          <w:color w:val="66BDA4"/>
          <w:spacing w:val="-7"/>
          <w:sz w:val="22"/>
        </w:rPr>
        <w:t> </w:t>
      </w:r>
      <w:r>
        <w:rPr>
          <w:b/>
          <w:color w:val="66BDA4"/>
          <w:sz w:val="22"/>
        </w:rPr>
        <w:t>ve- tuste) attraverso la certificazione e gestione sostenibile delle foreste</w:t>
      </w:r>
      <w:r>
        <w:rPr>
          <w:color w:val="DFEFED"/>
          <w:sz w:val="22"/>
        </w:rPr>
        <w:t>, che hanno un alto valore ecologico per la creazione di hot-spot di biodiversità e aree rifugio per </w:t>
      </w:r>
      <w:r>
        <w:rPr>
          <w:color w:val="DFEFED"/>
          <w:sz w:val="22"/>
        </w:rPr>
        <w:t>le specie a rischio. Per raggiungere l’obiettivo si deve destinare a riserva integrale il 10% dei territori forestali protetti, promuovere un piano nazionale di messa a dimora di alberi nelle aree urbane, periurbane e costruite foreste urbane per ridurre l’impatto climatico anche sulla cittadinanza;</w:t>
      </w:r>
    </w:p>
    <w:p>
      <w:pPr>
        <w:pStyle w:val="BodyText"/>
      </w:pPr>
    </w:p>
    <w:p>
      <w:pPr>
        <w:pStyle w:val="BodyText"/>
        <w:spacing w:before="57"/>
      </w:pPr>
    </w:p>
    <w:p>
      <w:pPr>
        <w:spacing w:line="285" w:lineRule="auto" w:before="0"/>
        <w:ind w:left="1663" w:right="1132" w:firstLine="0"/>
        <w:jc w:val="both"/>
        <w:rPr>
          <w:sz w:val="22"/>
        </w:rPr>
      </w:pPr>
      <w:r>
        <w:rPr>
          <w:sz w:val="22"/>
        </w:rPr>
        <mc:AlternateContent>
          <mc:Choice Requires="wps">
            <w:drawing>
              <wp:anchor distT="0" distB="0" distL="0" distR="0" allowOverlap="1" layoutInCell="1" locked="0" behindDoc="0" simplePos="0" relativeHeight="15776768">
                <wp:simplePos x="0" y="0"/>
                <wp:positionH relativeFrom="page">
                  <wp:posOffset>779999</wp:posOffset>
                </wp:positionH>
                <wp:positionV relativeFrom="paragraph">
                  <wp:posOffset>-111234</wp:posOffset>
                </wp:positionV>
                <wp:extent cx="282575" cy="604520"/>
                <wp:effectExtent l="0" t="0" r="0" b="0"/>
                <wp:wrapNone/>
                <wp:docPr id="232" name="Textbox 232"/>
                <wp:cNvGraphicFramePr>
                  <a:graphicFrameLocks/>
                </wp:cNvGraphicFramePr>
                <a:graphic>
                  <a:graphicData uri="http://schemas.microsoft.com/office/word/2010/wordprocessingShape">
                    <wps:wsp>
                      <wps:cNvPr id="232" name="Textbox 232"/>
                      <wps:cNvSpPr txBox="1"/>
                      <wps:spPr>
                        <a:xfrm>
                          <a:off x="0" y="0"/>
                          <a:ext cx="282575" cy="604520"/>
                        </a:xfrm>
                        <a:prstGeom prst="rect">
                          <a:avLst/>
                        </a:prstGeom>
                      </wps:spPr>
                      <wps:txbx>
                        <w:txbxContent>
                          <w:p>
                            <w:pPr>
                              <w:spacing w:before="19"/>
                              <w:ind w:left="0" w:right="0" w:firstLine="0"/>
                              <w:jc w:val="left"/>
                              <w:rPr>
                                <w:b/>
                                <w:sz w:val="80"/>
                              </w:rPr>
                            </w:pPr>
                            <w:r>
                              <w:rPr>
                                <w:b/>
                                <w:color w:val="66BDA4"/>
                                <w:spacing w:val="-10"/>
                                <w:sz w:val="80"/>
                              </w:rPr>
                              <w:t>9</w:t>
                            </w:r>
                          </w:p>
                        </w:txbxContent>
                      </wps:txbx>
                      <wps:bodyPr wrap="square" lIns="0" tIns="0" rIns="0" bIns="0" rtlCol="0">
                        <a:noAutofit/>
                      </wps:bodyPr>
                    </wps:wsp>
                  </a:graphicData>
                </a:graphic>
              </wp:anchor>
            </w:drawing>
          </mc:Choice>
          <mc:Fallback>
            <w:pict>
              <v:shape style="position:absolute;margin-left:61.417301pt;margin-top:-8.758583pt;width:22.25pt;height:47.6pt;mso-position-horizontal-relative:page;mso-position-vertical-relative:paragraph;z-index:15776768" type="#_x0000_t202" id="docshape201" filled="false" stroked="false">
                <v:textbox inset="0,0,0,0">
                  <w:txbxContent>
                    <w:p>
                      <w:pPr>
                        <w:spacing w:before="19"/>
                        <w:ind w:left="0" w:right="0" w:firstLine="0"/>
                        <w:jc w:val="left"/>
                        <w:rPr>
                          <w:b/>
                          <w:sz w:val="80"/>
                        </w:rPr>
                      </w:pPr>
                      <w:r>
                        <w:rPr>
                          <w:b/>
                          <w:color w:val="66BDA4"/>
                          <w:spacing w:val="-10"/>
                          <w:sz w:val="80"/>
                        </w:rPr>
                        <w:t>9</w:t>
                      </w:r>
                    </w:p>
                  </w:txbxContent>
                </v:textbox>
                <w10:wrap type="none"/>
              </v:shape>
            </w:pict>
          </mc:Fallback>
        </mc:AlternateContent>
      </w:r>
      <w:r>
        <w:rPr>
          <w:b/>
          <w:color w:val="66BDA4"/>
          <w:sz w:val="22"/>
        </w:rPr>
        <w:t>Promuovere un monitoraggio costante della qualità delle acque lacustri</w:t>
      </w:r>
      <w:r>
        <w:rPr>
          <w:color w:val="DFEFED"/>
          <w:sz w:val="22"/>
        </w:rPr>
        <w:t>, includen- do le </w:t>
      </w:r>
      <w:r>
        <w:rPr>
          <w:b/>
          <w:color w:val="66BDA4"/>
          <w:sz w:val="22"/>
        </w:rPr>
        <w:t>microplastiche e gli inquinanti emergenti </w:t>
      </w:r>
      <w:r>
        <w:rPr>
          <w:color w:val="DFEFED"/>
          <w:sz w:val="22"/>
        </w:rPr>
        <w:t>nei criteri di valutazione della qualità delle acque interne;</w:t>
      </w:r>
    </w:p>
    <w:p>
      <w:pPr>
        <w:pStyle w:val="BodyText"/>
      </w:pPr>
    </w:p>
    <w:p>
      <w:pPr>
        <w:pStyle w:val="BodyText"/>
        <w:spacing w:before="60"/>
      </w:pPr>
    </w:p>
    <w:p>
      <w:pPr>
        <w:spacing w:line="285" w:lineRule="auto" w:before="0"/>
        <w:ind w:left="1663" w:right="1132" w:firstLine="0"/>
        <w:jc w:val="both"/>
        <w:rPr>
          <w:sz w:val="22"/>
        </w:rPr>
      </w:pPr>
      <w:r>
        <w:rPr>
          <w:sz w:val="22"/>
        </w:rPr>
        <mc:AlternateContent>
          <mc:Choice Requires="wps">
            <w:drawing>
              <wp:anchor distT="0" distB="0" distL="0" distR="0" allowOverlap="1" layoutInCell="1" locked="0" behindDoc="0" simplePos="0" relativeHeight="15777280">
                <wp:simplePos x="0" y="0"/>
                <wp:positionH relativeFrom="page">
                  <wp:posOffset>602999</wp:posOffset>
                </wp:positionH>
                <wp:positionV relativeFrom="paragraph">
                  <wp:posOffset>-137732</wp:posOffset>
                </wp:positionV>
                <wp:extent cx="427990" cy="604520"/>
                <wp:effectExtent l="0" t="0" r="0" b="0"/>
                <wp:wrapNone/>
                <wp:docPr id="233" name="Textbox 233"/>
                <wp:cNvGraphicFramePr>
                  <a:graphicFrameLocks/>
                </wp:cNvGraphicFramePr>
                <a:graphic>
                  <a:graphicData uri="http://schemas.microsoft.com/office/word/2010/wordprocessingShape">
                    <wps:wsp>
                      <wps:cNvPr id="233" name="Textbox 233"/>
                      <wps:cNvSpPr txBox="1"/>
                      <wps:spPr>
                        <a:xfrm>
                          <a:off x="0" y="0"/>
                          <a:ext cx="427990" cy="604520"/>
                        </a:xfrm>
                        <a:prstGeom prst="rect">
                          <a:avLst/>
                        </a:prstGeom>
                      </wps:spPr>
                      <wps:txbx>
                        <w:txbxContent>
                          <w:p>
                            <w:pPr>
                              <w:spacing w:before="19"/>
                              <w:ind w:left="0" w:right="0" w:firstLine="0"/>
                              <w:jc w:val="left"/>
                              <w:rPr>
                                <w:b/>
                                <w:sz w:val="80"/>
                              </w:rPr>
                            </w:pPr>
                            <w:r>
                              <w:rPr>
                                <w:b/>
                                <w:color w:val="66BDA4"/>
                                <w:spacing w:val="-113"/>
                                <w:sz w:val="80"/>
                              </w:rPr>
                              <w:t>10</w:t>
                            </w:r>
                          </w:p>
                        </w:txbxContent>
                      </wps:txbx>
                      <wps:bodyPr wrap="square" lIns="0" tIns="0" rIns="0" bIns="0" rtlCol="0">
                        <a:noAutofit/>
                      </wps:bodyPr>
                    </wps:wsp>
                  </a:graphicData>
                </a:graphic>
              </wp:anchor>
            </w:drawing>
          </mc:Choice>
          <mc:Fallback>
            <w:pict>
              <v:shape style="position:absolute;margin-left:47.480301pt;margin-top:-10.845099pt;width:33.7pt;height:47.6pt;mso-position-horizontal-relative:page;mso-position-vertical-relative:paragraph;z-index:15777280" type="#_x0000_t202" id="docshape202" filled="false" stroked="false">
                <v:textbox inset="0,0,0,0">
                  <w:txbxContent>
                    <w:p>
                      <w:pPr>
                        <w:spacing w:before="19"/>
                        <w:ind w:left="0" w:right="0" w:firstLine="0"/>
                        <w:jc w:val="left"/>
                        <w:rPr>
                          <w:b/>
                          <w:sz w:val="80"/>
                        </w:rPr>
                      </w:pPr>
                      <w:r>
                        <w:rPr>
                          <w:b/>
                          <w:color w:val="66BDA4"/>
                          <w:spacing w:val="-113"/>
                          <w:sz w:val="80"/>
                        </w:rPr>
                        <w:t>10</w:t>
                      </w:r>
                    </w:p>
                  </w:txbxContent>
                </v:textbox>
                <w10:wrap type="none"/>
              </v:shape>
            </w:pict>
          </mc:Fallback>
        </mc:AlternateContent>
      </w:r>
      <w:r>
        <w:rPr>
          <w:b/>
          <w:color w:val="66BDA4"/>
          <w:sz w:val="22"/>
        </w:rPr>
        <w:t>Rafforzare gli obiettivi di conservazione dei siti Natura 2000</w:t>
      </w:r>
      <w:r>
        <w:rPr>
          <w:color w:val="DFEFED"/>
          <w:sz w:val="22"/>
        </w:rPr>
        <w:t>, aumentando le aree umide protette e le zone Ramsar e rafforzando la pianificazione, a scala di bacino e locale, anche attraverso strumenti di partecipazione della cittadinanza come i </w:t>
      </w:r>
      <w:r>
        <w:rPr>
          <w:color w:val="DFEFED"/>
          <w:sz w:val="22"/>
        </w:rPr>
        <w:t>contratti</w:t>
      </w:r>
      <w:r>
        <w:rPr>
          <w:color w:val="DFEFED"/>
          <w:spacing w:val="40"/>
          <w:sz w:val="22"/>
        </w:rPr>
        <w:t> </w:t>
      </w:r>
      <w:r>
        <w:rPr>
          <w:color w:val="DFEFED"/>
          <w:sz w:val="22"/>
        </w:rPr>
        <w:t>di lago, di fiume, di foce.</w:t>
      </w: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spacing w:before="23"/>
        <w:rPr>
          <w:sz w:val="18"/>
        </w:rPr>
      </w:pPr>
    </w:p>
    <w:p>
      <w:pPr>
        <w:spacing w:before="0"/>
        <w:ind w:left="0" w:right="834" w:firstLine="0"/>
        <w:jc w:val="right"/>
        <w:rPr>
          <w:sz w:val="18"/>
        </w:rPr>
      </w:pPr>
      <w:r>
        <w:rPr>
          <w:color w:val="DFEFED"/>
          <w:spacing w:val="-5"/>
          <w:sz w:val="18"/>
        </w:rPr>
        <w:t>37</w:t>
      </w:r>
    </w:p>
    <w:p>
      <w:pPr>
        <w:spacing w:after="0"/>
        <w:jc w:val="right"/>
        <w:rPr>
          <w:sz w:val="18"/>
        </w:rPr>
        <w:sectPr>
          <w:headerReference w:type="default" r:id="rId75"/>
          <w:footerReference w:type="default" r:id="rId76"/>
          <w:pgSz w:w="11910" w:h="16840"/>
          <w:pgMar w:header="0" w:footer="0" w:top="580" w:bottom="280" w:left="283" w:right="283"/>
        </w:sectPr>
      </w:pPr>
    </w:p>
    <w:p>
      <w:pPr>
        <w:pStyle w:val="BodyText"/>
        <w:rPr>
          <w:sz w:val="20"/>
        </w:rPr>
      </w:pPr>
      <w:r>
        <w:rPr>
          <w:sz w:val="20"/>
        </w:rPr>
        <mc:AlternateContent>
          <mc:Choice Requires="wps">
            <w:drawing>
              <wp:anchor distT="0" distB="0" distL="0" distR="0" allowOverlap="1" layoutInCell="1" locked="0" behindDoc="1" simplePos="0" relativeHeight="486739968">
                <wp:simplePos x="0" y="0"/>
                <wp:positionH relativeFrom="page">
                  <wp:posOffset>0</wp:posOffset>
                </wp:positionH>
                <wp:positionV relativeFrom="page">
                  <wp:posOffset>0</wp:posOffset>
                </wp:positionV>
                <wp:extent cx="7560309" cy="10692130"/>
                <wp:effectExtent l="0" t="0" r="0" b="0"/>
                <wp:wrapNone/>
                <wp:docPr id="234" name="Graphic 234"/>
                <wp:cNvGraphicFramePr>
                  <a:graphicFrameLocks/>
                </wp:cNvGraphicFramePr>
                <a:graphic>
                  <a:graphicData uri="http://schemas.microsoft.com/office/word/2010/wordprocessingShape">
                    <wps:wsp>
                      <wps:cNvPr id="234" name="Graphic 234"/>
                      <wps:cNvSpPr/>
                      <wps:spPr>
                        <a:xfrm>
                          <a:off x="0" y="0"/>
                          <a:ext cx="7560309" cy="10692130"/>
                        </a:xfrm>
                        <a:custGeom>
                          <a:avLst/>
                          <a:gdLst/>
                          <a:ahLst/>
                          <a:cxnLst/>
                          <a:rect l="l" t="t" r="r" b="b"/>
                          <a:pathLst>
                            <a:path w="7560309" h="10692130">
                              <a:moveTo>
                                <a:pt x="7559992" y="0"/>
                              </a:moveTo>
                              <a:lnTo>
                                <a:pt x="0" y="0"/>
                              </a:lnTo>
                              <a:lnTo>
                                <a:pt x="0" y="10692003"/>
                              </a:lnTo>
                              <a:lnTo>
                                <a:pt x="7559992" y="10692003"/>
                              </a:lnTo>
                              <a:lnTo>
                                <a:pt x="7559992" y="0"/>
                              </a:lnTo>
                              <a:close/>
                            </a:path>
                          </a:pathLst>
                        </a:custGeom>
                        <a:solidFill>
                          <a:srgbClr val="062B37"/>
                        </a:solidFill>
                      </wps:spPr>
                      <wps:bodyPr wrap="square" lIns="0" tIns="0" rIns="0" bIns="0" rtlCol="0">
                        <a:prstTxWarp prst="textNoShape">
                          <a:avLst/>
                        </a:prstTxWarp>
                        <a:noAutofit/>
                      </wps:bodyPr>
                    </wps:wsp>
                  </a:graphicData>
                </a:graphic>
              </wp:anchor>
            </w:drawing>
          </mc:Choice>
          <mc:Fallback>
            <w:pict>
              <v:rect style="position:absolute;margin-left:0pt;margin-top:.000015pt;width:595.275pt;height:841.89pt;mso-position-horizontal-relative:page;mso-position-vertical-relative:page;z-index:-16576512" id="docshape203" filled="true" fillcolor="#062b37" stroked="false">
                <v:fill type="solid"/>
                <w10:wrap type="none"/>
              </v:rect>
            </w:pict>
          </mc:Fallback>
        </mc:AlternateConten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26"/>
        <w:rPr>
          <w:sz w:val="20"/>
        </w:rPr>
      </w:pPr>
    </w:p>
    <w:p>
      <w:pPr>
        <w:pStyle w:val="BodyText"/>
        <w:ind w:left="4731"/>
        <w:rPr>
          <w:sz w:val="20"/>
        </w:rPr>
      </w:pPr>
      <w:r>
        <w:rPr>
          <w:sz w:val="20"/>
        </w:rPr>
        <w:drawing>
          <wp:inline distT="0" distB="0" distL="0" distR="0">
            <wp:extent cx="1181260" cy="998982"/>
            <wp:effectExtent l="0" t="0" r="0" b="0"/>
            <wp:docPr id="235" name="Image 235"/>
            <wp:cNvGraphicFramePr>
              <a:graphicFrameLocks/>
            </wp:cNvGraphicFramePr>
            <a:graphic>
              <a:graphicData uri="http://schemas.openxmlformats.org/drawingml/2006/picture">
                <pic:pic>
                  <pic:nvPicPr>
                    <pic:cNvPr id="235" name="Image 235"/>
                    <pic:cNvPicPr/>
                  </pic:nvPicPr>
                  <pic:blipFill>
                    <a:blip r:embed="rId79" cstate="print"/>
                    <a:stretch>
                      <a:fillRect/>
                    </a:stretch>
                  </pic:blipFill>
                  <pic:spPr>
                    <a:xfrm>
                      <a:off x="0" y="0"/>
                      <a:ext cx="1181260" cy="998982"/>
                    </a:xfrm>
                    <a:prstGeom prst="rect">
                      <a:avLst/>
                    </a:prstGeom>
                  </pic:spPr>
                </pic:pic>
              </a:graphicData>
            </a:graphic>
          </wp:inline>
        </w:drawing>
      </w:r>
      <w:r>
        <w:rPr>
          <w:sz w:val="20"/>
        </w:rPr>
      </w:r>
    </w:p>
    <w:p>
      <w:pPr>
        <w:pStyle w:val="BodyText"/>
        <w:spacing w:before="183"/>
        <w:rPr>
          <w:sz w:val="20"/>
        </w:rPr>
      </w:pPr>
      <w:r>
        <w:rPr>
          <w:sz w:val="20"/>
        </w:rPr>
        <mc:AlternateContent>
          <mc:Choice Requires="wps">
            <w:drawing>
              <wp:anchor distT="0" distB="0" distL="0" distR="0" allowOverlap="1" layoutInCell="1" locked="0" behindDoc="1" simplePos="0" relativeHeight="487636992">
                <wp:simplePos x="0" y="0"/>
                <wp:positionH relativeFrom="page">
                  <wp:posOffset>2976257</wp:posOffset>
                </wp:positionH>
                <wp:positionV relativeFrom="paragraph">
                  <wp:posOffset>277482</wp:posOffset>
                </wp:positionV>
                <wp:extent cx="297815" cy="297180"/>
                <wp:effectExtent l="0" t="0" r="0" b="0"/>
                <wp:wrapTopAndBottom/>
                <wp:docPr id="236" name="Graphic 236"/>
                <wp:cNvGraphicFramePr>
                  <a:graphicFrameLocks/>
                </wp:cNvGraphicFramePr>
                <a:graphic>
                  <a:graphicData uri="http://schemas.microsoft.com/office/word/2010/wordprocessingShape">
                    <wps:wsp>
                      <wps:cNvPr id="236" name="Graphic 236"/>
                      <wps:cNvSpPr/>
                      <wps:spPr>
                        <a:xfrm>
                          <a:off x="0" y="0"/>
                          <a:ext cx="297815" cy="297180"/>
                        </a:xfrm>
                        <a:custGeom>
                          <a:avLst/>
                          <a:gdLst/>
                          <a:ahLst/>
                          <a:cxnLst/>
                          <a:rect l="l" t="t" r="r" b="b"/>
                          <a:pathLst>
                            <a:path w="297815" h="297180">
                              <a:moveTo>
                                <a:pt x="253403" y="0"/>
                              </a:moveTo>
                              <a:lnTo>
                                <a:pt x="43992" y="0"/>
                              </a:lnTo>
                              <a:lnTo>
                                <a:pt x="40182" y="1104"/>
                              </a:lnTo>
                              <a:lnTo>
                                <a:pt x="36207" y="1828"/>
                              </a:lnTo>
                              <a:lnTo>
                                <a:pt x="3995" y="31276"/>
                              </a:lnTo>
                              <a:lnTo>
                                <a:pt x="0" y="46761"/>
                              </a:lnTo>
                              <a:lnTo>
                                <a:pt x="139" y="246900"/>
                              </a:lnTo>
                              <a:lnTo>
                                <a:pt x="23444" y="288975"/>
                              </a:lnTo>
                              <a:lnTo>
                                <a:pt x="43497" y="296735"/>
                              </a:lnTo>
                              <a:lnTo>
                                <a:pt x="43992" y="297154"/>
                              </a:lnTo>
                              <a:lnTo>
                                <a:pt x="148704" y="297154"/>
                              </a:lnTo>
                              <a:lnTo>
                                <a:pt x="148704" y="184772"/>
                              </a:lnTo>
                              <a:lnTo>
                                <a:pt x="112991" y="184823"/>
                              </a:lnTo>
                              <a:lnTo>
                                <a:pt x="112458" y="184315"/>
                              </a:lnTo>
                              <a:lnTo>
                                <a:pt x="112699" y="135508"/>
                              </a:lnTo>
                              <a:lnTo>
                                <a:pt x="148717" y="135508"/>
                              </a:lnTo>
                              <a:lnTo>
                                <a:pt x="148831" y="125437"/>
                              </a:lnTo>
                              <a:lnTo>
                                <a:pt x="157489" y="82699"/>
                              </a:lnTo>
                              <a:lnTo>
                                <a:pt x="189701" y="55195"/>
                              </a:lnTo>
                              <a:lnTo>
                                <a:pt x="244221" y="52933"/>
                              </a:lnTo>
                              <a:lnTo>
                                <a:pt x="244221" y="102209"/>
                              </a:lnTo>
                              <a:lnTo>
                                <a:pt x="200240" y="102209"/>
                              </a:lnTo>
                              <a:lnTo>
                                <a:pt x="195389" y="106451"/>
                              </a:lnTo>
                              <a:lnTo>
                                <a:pt x="194729" y="120129"/>
                              </a:lnTo>
                              <a:lnTo>
                                <a:pt x="194932" y="126987"/>
                              </a:lnTo>
                              <a:lnTo>
                                <a:pt x="194792" y="135788"/>
                              </a:lnTo>
                              <a:lnTo>
                                <a:pt x="196088" y="135420"/>
                              </a:lnTo>
                              <a:lnTo>
                                <a:pt x="244246" y="135432"/>
                              </a:lnTo>
                              <a:lnTo>
                                <a:pt x="244246" y="184772"/>
                              </a:lnTo>
                              <a:lnTo>
                                <a:pt x="195554" y="184734"/>
                              </a:lnTo>
                              <a:lnTo>
                                <a:pt x="194792" y="185051"/>
                              </a:lnTo>
                              <a:lnTo>
                                <a:pt x="194919" y="297154"/>
                              </a:lnTo>
                              <a:lnTo>
                                <a:pt x="253403" y="297154"/>
                              </a:lnTo>
                              <a:lnTo>
                                <a:pt x="257213" y="296036"/>
                              </a:lnTo>
                              <a:lnTo>
                                <a:pt x="261188" y="295325"/>
                              </a:lnTo>
                              <a:lnTo>
                                <a:pt x="293398" y="265872"/>
                              </a:lnTo>
                              <a:lnTo>
                                <a:pt x="297395" y="250393"/>
                              </a:lnTo>
                              <a:lnTo>
                                <a:pt x="297268" y="246900"/>
                              </a:lnTo>
                              <a:lnTo>
                                <a:pt x="297256" y="50253"/>
                              </a:lnTo>
                              <a:lnTo>
                                <a:pt x="273951" y="8178"/>
                              </a:lnTo>
                              <a:lnTo>
                                <a:pt x="253898" y="406"/>
                              </a:lnTo>
                              <a:lnTo>
                                <a:pt x="253403" y="0"/>
                              </a:lnTo>
                              <a:close/>
                            </a:path>
                          </a:pathLst>
                        </a:custGeom>
                        <a:solidFill>
                          <a:srgbClr val="FFFFFF"/>
                        </a:solidFill>
                      </wps:spPr>
                      <wps:bodyPr wrap="square" lIns="0" tIns="0" rIns="0" bIns="0" rtlCol="0">
                        <a:prstTxWarp prst="textNoShape">
                          <a:avLst/>
                        </a:prstTxWarp>
                        <a:noAutofit/>
                      </wps:bodyPr>
                    </wps:wsp>
                  </a:graphicData>
                </a:graphic>
              </wp:anchor>
            </w:drawing>
          </mc:Choice>
          <mc:Fallback>
            <w:pict>
              <v:shape style="position:absolute;margin-left:234.350998pt;margin-top:21.849024pt;width:23.45pt;height:23.4pt;mso-position-horizontal-relative:page;mso-position-vertical-relative:paragraph;z-index:-15679488;mso-wrap-distance-left:0;mso-wrap-distance-right:0" id="docshape204" coordorigin="4687,437" coordsize="469,468" path="m5086,437l4756,437,4750,439,4744,440,4693,486,4687,511,4687,826,4724,892,4756,904,4756,905,4921,905,4921,728,4865,728,4864,727,4864,650,4921,650,4921,635,4935,567,4986,524,5072,520,5072,598,5002,598,4995,605,4994,626,4994,637,4994,651,4996,650,5072,650,5072,728,4995,728,4994,728,4994,905,5086,905,5092,903,5098,902,5149,856,5155,831,5155,826,5155,516,5118,450,5087,438,5086,437xe" filled="true" fillcolor="#ffffff" stroked="false">
                <v:path arrowok="t"/>
                <v:fill type="solid"/>
                <w10:wrap type="topAndBottom"/>
              </v:shape>
            </w:pict>
          </mc:Fallback>
        </mc:AlternateContent>
      </w:r>
      <w:r>
        <w:rPr>
          <w:sz w:val="20"/>
        </w:rPr>
        <mc:AlternateContent>
          <mc:Choice Requires="wps">
            <w:drawing>
              <wp:anchor distT="0" distB="0" distL="0" distR="0" allowOverlap="1" layoutInCell="1" locked="0" behindDoc="1" simplePos="0" relativeHeight="487637504">
                <wp:simplePos x="0" y="0"/>
                <wp:positionH relativeFrom="page">
                  <wp:posOffset>3635209</wp:posOffset>
                </wp:positionH>
                <wp:positionV relativeFrom="paragraph">
                  <wp:posOffset>279548</wp:posOffset>
                </wp:positionV>
                <wp:extent cx="293370" cy="293370"/>
                <wp:effectExtent l="0" t="0" r="0" b="0"/>
                <wp:wrapTopAndBottom/>
                <wp:docPr id="237" name="Graphic 237"/>
                <wp:cNvGraphicFramePr>
                  <a:graphicFrameLocks/>
                </wp:cNvGraphicFramePr>
                <a:graphic>
                  <a:graphicData uri="http://schemas.microsoft.com/office/word/2010/wordprocessingShape">
                    <wps:wsp>
                      <wps:cNvPr id="237" name="Graphic 237"/>
                      <wps:cNvSpPr/>
                      <wps:spPr>
                        <a:xfrm>
                          <a:off x="0" y="0"/>
                          <a:ext cx="293370" cy="293370"/>
                        </a:xfrm>
                        <a:custGeom>
                          <a:avLst/>
                          <a:gdLst/>
                          <a:ahLst/>
                          <a:cxnLst/>
                          <a:rect l="l" t="t" r="r" b="b"/>
                          <a:pathLst>
                            <a:path w="293370" h="293370">
                              <a:moveTo>
                                <a:pt x="268414" y="0"/>
                              </a:moveTo>
                              <a:lnTo>
                                <a:pt x="24612" y="0"/>
                              </a:lnTo>
                              <a:lnTo>
                                <a:pt x="19557" y="1574"/>
                              </a:lnTo>
                              <a:lnTo>
                                <a:pt x="14630" y="3340"/>
                              </a:lnTo>
                              <a:lnTo>
                                <a:pt x="5460" y="11277"/>
                              </a:lnTo>
                              <a:lnTo>
                                <a:pt x="2171" y="16637"/>
                              </a:lnTo>
                              <a:lnTo>
                                <a:pt x="469" y="23622"/>
                              </a:lnTo>
                              <a:lnTo>
                                <a:pt x="203" y="24104"/>
                              </a:lnTo>
                              <a:lnTo>
                                <a:pt x="0" y="24612"/>
                              </a:lnTo>
                              <a:lnTo>
                                <a:pt x="0" y="268414"/>
                              </a:lnTo>
                              <a:lnTo>
                                <a:pt x="23621" y="292557"/>
                              </a:lnTo>
                              <a:lnTo>
                                <a:pt x="24104" y="292823"/>
                              </a:lnTo>
                              <a:lnTo>
                                <a:pt x="24612" y="293027"/>
                              </a:lnTo>
                              <a:lnTo>
                                <a:pt x="268414" y="293027"/>
                              </a:lnTo>
                              <a:lnTo>
                                <a:pt x="292557" y="269405"/>
                              </a:lnTo>
                              <a:lnTo>
                                <a:pt x="292823" y="268922"/>
                              </a:lnTo>
                              <a:lnTo>
                                <a:pt x="293027" y="268414"/>
                              </a:lnTo>
                              <a:lnTo>
                                <a:pt x="293027" y="248831"/>
                              </a:lnTo>
                              <a:lnTo>
                                <a:pt x="44221" y="248831"/>
                              </a:lnTo>
                              <a:lnTo>
                                <a:pt x="44221" y="117500"/>
                              </a:lnTo>
                              <a:lnTo>
                                <a:pt x="183967" y="117500"/>
                              </a:lnTo>
                              <a:lnTo>
                                <a:pt x="185890" y="116445"/>
                              </a:lnTo>
                              <a:lnTo>
                                <a:pt x="201817" y="114490"/>
                              </a:lnTo>
                              <a:lnTo>
                                <a:pt x="293027" y="114490"/>
                              </a:lnTo>
                              <a:lnTo>
                                <a:pt x="293027" y="92176"/>
                              </a:lnTo>
                              <a:lnTo>
                                <a:pt x="65849" y="92176"/>
                              </a:lnTo>
                              <a:lnTo>
                                <a:pt x="55765" y="90127"/>
                              </a:lnTo>
                              <a:lnTo>
                                <a:pt x="47420" y="84716"/>
                              </a:lnTo>
                              <a:lnTo>
                                <a:pt x="41801" y="76497"/>
                              </a:lnTo>
                              <a:lnTo>
                                <a:pt x="39725" y="65989"/>
                              </a:lnTo>
                              <a:lnTo>
                                <a:pt x="41665" y="55745"/>
                              </a:lnTo>
                              <a:lnTo>
                                <a:pt x="41707" y="55520"/>
                              </a:lnTo>
                              <a:lnTo>
                                <a:pt x="47220" y="47190"/>
                              </a:lnTo>
                              <a:lnTo>
                                <a:pt x="55373" y="41812"/>
                              </a:lnTo>
                              <a:lnTo>
                                <a:pt x="54920" y="41812"/>
                              </a:lnTo>
                              <a:lnTo>
                                <a:pt x="66001" y="39725"/>
                              </a:lnTo>
                              <a:lnTo>
                                <a:pt x="293027" y="39725"/>
                              </a:lnTo>
                              <a:lnTo>
                                <a:pt x="293027" y="24612"/>
                              </a:lnTo>
                              <a:lnTo>
                                <a:pt x="269405" y="457"/>
                              </a:lnTo>
                              <a:lnTo>
                                <a:pt x="268922" y="203"/>
                              </a:lnTo>
                              <a:lnTo>
                                <a:pt x="268414" y="0"/>
                              </a:lnTo>
                              <a:close/>
                            </a:path>
                            <a:path w="293370" h="293370">
                              <a:moveTo>
                                <a:pt x="117513" y="117500"/>
                              </a:moveTo>
                              <a:lnTo>
                                <a:pt x="87617" y="117500"/>
                              </a:lnTo>
                              <a:lnTo>
                                <a:pt x="87617" y="248831"/>
                              </a:lnTo>
                              <a:lnTo>
                                <a:pt x="117513" y="248831"/>
                              </a:lnTo>
                              <a:lnTo>
                                <a:pt x="117513" y="117500"/>
                              </a:lnTo>
                              <a:close/>
                            </a:path>
                            <a:path w="293370" h="293370">
                              <a:moveTo>
                                <a:pt x="184911" y="147929"/>
                              </a:moveTo>
                              <a:lnTo>
                                <a:pt x="161023" y="248831"/>
                              </a:lnTo>
                              <a:lnTo>
                                <a:pt x="205257" y="248831"/>
                              </a:lnTo>
                              <a:lnTo>
                                <a:pt x="205270" y="167487"/>
                              </a:lnTo>
                              <a:lnTo>
                                <a:pt x="203669" y="161823"/>
                              </a:lnTo>
                              <a:lnTo>
                                <a:pt x="193878" y="150583"/>
                              </a:lnTo>
                              <a:lnTo>
                                <a:pt x="184911" y="147929"/>
                              </a:lnTo>
                              <a:close/>
                            </a:path>
                            <a:path w="293370" h="293370">
                              <a:moveTo>
                                <a:pt x="293027" y="114490"/>
                              </a:moveTo>
                              <a:lnTo>
                                <a:pt x="201817" y="114490"/>
                              </a:lnTo>
                              <a:lnTo>
                                <a:pt x="217165" y="118288"/>
                              </a:lnTo>
                              <a:lnTo>
                                <a:pt x="230962" y="127025"/>
                              </a:lnTo>
                              <a:lnTo>
                                <a:pt x="238964" y="135495"/>
                              </a:lnTo>
                              <a:lnTo>
                                <a:pt x="244605" y="145068"/>
                              </a:lnTo>
                              <a:lnTo>
                                <a:pt x="247935" y="155703"/>
                              </a:lnTo>
                              <a:lnTo>
                                <a:pt x="249008" y="167487"/>
                              </a:lnTo>
                              <a:lnTo>
                                <a:pt x="248983" y="248831"/>
                              </a:lnTo>
                              <a:lnTo>
                                <a:pt x="293027" y="248831"/>
                              </a:lnTo>
                              <a:lnTo>
                                <a:pt x="293027" y="114490"/>
                              </a:lnTo>
                              <a:close/>
                            </a:path>
                            <a:path w="293370" h="293370">
                              <a:moveTo>
                                <a:pt x="183967" y="117500"/>
                              </a:moveTo>
                              <a:lnTo>
                                <a:pt x="161061" y="117500"/>
                              </a:lnTo>
                              <a:lnTo>
                                <a:pt x="161061" y="132956"/>
                              </a:lnTo>
                              <a:lnTo>
                                <a:pt x="163906" y="130505"/>
                              </a:lnTo>
                              <a:lnTo>
                                <a:pt x="167043" y="127635"/>
                              </a:lnTo>
                              <a:lnTo>
                                <a:pt x="170357" y="124968"/>
                              </a:lnTo>
                              <a:lnTo>
                                <a:pt x="183967" y="117500"/>
                              </a:lnTo>
                              <a:close/>
                            </a:path>
                            <a:path w="293370" h="293370">
                              <a:moveTo>
                                <a:pt x="293027" y="65989"/>
                              </a:moveTo>
                              <a:lnTo>
                                <a:pt x="92126" y="65989"/>
                              </a:lnTo>
                              <a:lnTo>
                                <a:pt x="90147" y="76119"/>
                              </a:lnTo>
                              <a:lnTo>
                                <a:pt x="84510" y="84491"/>
                              </a:lnTo>
                              <a:lnTo>
                                <a:pt x="76118" y="90127"/>
                              </a:lnTo>
                              <a:lnTo>
                                <a:pt x="65849" y="92176"/>
                              </a:lnTo>
                              <a:lnTo>
                                <a:pt x="293027" y="92176"/>
                              </a:lnTo>
                              <a:lnTo>
                                <a:pt x="293027" y="65989"/>
                              </a:lnTo>
                              <a:close/>
                            </a:path>
                            <a:path w="293370" h="293370">
                              <a:moveTo>
                                <a:pt x="293027" y="39725"/>
                              </a:moveTo>
                              <a:lnTo>
                                <a:pt x="66001" y="39725"/>
                              </a:lnTo>
                              <a:lnTo>
                                <a:pt x="76533" y="41812"/>
                              </a:lnTo>
                              <a:lnTo>
                                <a:pt x="84767" y="47440"/>
                              </a:lnTo>
                              <a:lnTo>
                                <a:pt x="90156" y="55745"/>
                              </a:lnTo>
                              <a:lnTo>
                                <a:pt x="92151" y="65862"/>
                              </a:lnTo>
                              <a:lnTo>
                                <a:pt x="293027" y="65862"/>
                              </a:lnTo>
                              <a:lnTo>
                                <a:pt x="293027" y="39725"/>
                              </a:lnTo>
                              <a:close/>
                            </a:path>
                          </a:pathLst>
                        </a:custGeom>
                        <a:solidFill>
                          <a:srgbClr val="FFFFFF"/>
                        </a:solidFill>
                      </wps:spPr>
                      <wps:bodyPr wrap="square" lIns="0" tIns="0" rIns="0" bIns="0" rtlCol="0">
                        <a:prstTxWarp prst="textNoShape">
                          <a:avLst/>
                        </a:prstTxWarp>
                        <a:noAutofit/>
                      </wps:bodyPr>
                    </wps:wsp>
                  </a:graphicData>
                </a:graphic>
              </wp:anchor>
            </w:drawing>
          </mc:Choice>
          <mc:Fallback>
            <w:pict>
              <v:shape style="position:absolute;margin-left:286.237pt;margin-top:22.011723pt;width:23.1pt;height:23.1pt;mso-position-horizontal-relative:page;mso-position-vertical-relative:paragraph;z-index:-15678976;mso-wrap-distance-left:0;mso-wrap-distance-right:0" id="docshape205" coordorigin="5725,440" coordsize="462,462" path="m6147,440l5763,440,5756,443,5748,445,5733,458,5728,466,5725,477,5725,478,5725,479,5725,863,5727,871,5730,879,5742,893,5751,898,5762,901,5763,901,5763,902,6147,902,6155,899,6163,896,6178,884,6183,875,6185,864,6186,864,6186,863,6186,832,5794,832,5794,625,6014,625,6017,624,6043,621,6186,621,6186,585,5828,585,5813,582,5799,574,5791,561,5787,544,5790,528,5790,528,5799,515,5812,506,5811,506,5829,503,6186,503,6186,479,6184,471,6181,463,6168,449,6160,444,6149,441,6148,441,6147,440xm5910,625l5863,625,5863,832,5910,832,5910,625xm6016,673l5990,681,5980,693,5979,711,5978,715,5978,832,6048,832,6048,704,6045,695,6030,677,6016,673xm6186,621l6043,621,6067,627,6088,640,6101,654,6110,669,6115,685,6117,704,6117,832,6186,832,6186,621xm6014,625l5978,625,5978,650,5983,646,5988,641,5993,637,6014,625xm6186,544l5870,544,5867,560,5858,573,5845,582,5828,585,6186,585,6186,544xm6186,503l5829,503,5845,506,5858,515,5867,528,5870,544,6186,544,6186,503xe" filled="true" fillcolor="#ffffff" stroked="false">
                <v:path arrowok="t"/>
                <v:fill type="solid"/>
                <w10:wrap type="topAndBottom"/>
              </v:shape>
            </w:pict>
          </mc:Fallback>
        </mc:AlternateContent>
      </w:r>
      <w:r>
        <w:rPr>
          <w:sz w:val="20"/>
        </w:rPr>
        <mc:AlternateContent>
          <mc:Choice Requires="wps">
            <w:drawing>
              <wp:anchor distT="0" distB="0" distL="0" distR="0" allowOverlap="1" layoutInCell="1" locked="0" behindDoc="1" simplePos="0" relativeHeight="487638016">
                <wp:simplePos x="0" y="0"/>
                <wp:positionH relativeFrom="page">
                  <wp:posOffset>4277944</wp:posOffset>
                </wp:positionH>
                <wp:positionV relativeFrom="paragraph">
                  <wp:posOffset>277885</wp:posOffset>
                </wp:positionV>
                <wp:extent cx="306070" cy="306070"/>
                <wp:effectExtent l="0" t="0" r="0" b="0"/>
                <wp:wrapTopAndBottom/>
                <wp:docPr id="238" name="Group 238"/>
                <wp:cNvGraphicFramePr>
                  <a:graphicFrameLocks/>
                </wp:cNvGraphicFramePr>
                <a:graphic>
                  <a:graphicData uri="http://schemas.microsoft.com/office/word/2010/wordprocessingGroup">
                    <wpg:wgp>
                      <wpg:cNvPr id="238" name="Group 238"/>
                      <wpg:cNvGrpSpPr/>
                      <wpg:grpSpPr>
                        <a:xfrm>
                          <a:off x="0" y="0"/>
                          <a:ext cx="306070" cy="306070"/>
                          <a:chExt cx="306070" cy="306070"/>
                        </a:xfrm>
                      </wpg:grpSpPr>
                      <wps:wsp>
                        <wps:cNvPr id="239" name="Graphic 239"/>
                        <wps:cNvSpPr/>
                        <wps:spPr>
                          <a:xfrm>
                            <a:off x="0" y="0"/>
                            <a:ext cx="306070" cy="306070"/>
                          </a:xfrm>
                          <a:custGeom>
                            <a:avLst/>
                            <a:gdLst/>
                            <a:ahLst/>
                            <a:cxnLst/>
                            <a:rect l="l" t="t" r="r" b="b"/>
                            <a:pathLst>
                              <a:path w="306070" h="306070">
                                <a:moveTo>
                                  <a:pt x="253619" y="0"/>
                                </a:moveTo>
                                <a:lnTo>
                                  <a:pt x="52082" y="0"/>
                                </a:lnTo>
                                <a:lnTo>
                                  <a:pt x="31809" y="4092"/>
                                </a:lnTo>
                                <a:lnTo>
                                  <a:pt x="15254" y="15254"/>
                                </a:lnTo>
                                <a:lnTo>
                                  <a:pt x="4092" y="31809"/>
                                </a:lnTo>
                                <a:lnTo>
                                  <a:pt x="0" y="52082"/>
                                </a:lnTo>
                                <a:lnTo>
                                  <a:pt x="0" y="253618"/>
                                </a:lnTo>
                                <a:lnTo>
                                  <a:pt x="4092" y="273892"/>
                                </a:lnTo>
                                <a:lnTo>
                                  <a:pt x="15254" y="290447"/>
                                </a:lnTo>
                                <a:lnTo>
                                  <a:pt x="31809" y="301608"/>
                                </a:lnTo>
                                <a:lnTo>
                                  <a:pt x="52082" y="305701"/>
                                </a:lnTo>
                                <a:lnTo>
                                  <a:pt x="253619" y="305701"/>
                                </a:lnTo>
                                <a:lnTo>
                                  <a:pt x="273892" y="301608"/>
                                </a:lnTo>
                                <a:lnTo>
                                  <a:pt x="290447" y="290447"/>
                                </a:lnTo>
                                <a:lnTo>
                                  <a:pt x="301608" y="273892"/>
                                </a:lnTo>
                                <a:lnTo>
                                  <a:pt x="305701" y="253618"/>
                                </a:lnTo>
                                <a:lnTo>
                                  <a:pt x="305701" y="230098"/>
                                </a:lnTo>
                                <a:lnTo>
                                  <a:pt x="150355" y="230098"/>
                                </a:lnTo>
                                <a:lnTo>
                                  <a:pt x="119920" y="223049"/>
                                </a:lnTo>
                                <a:lnTo>
                                  <a:pt x="94807" y="205484"/>
                                </a:lnTo>
                                <a:lnTo>
                                  <a:pt x="77801" y="179972"/>
                                </a:lnTo>
                                <a:lnTo>
                                  <a:pt x="71691" y="149085"/>
                                </a:lnTo>
                                <a:lnTo>
                                  <a:pt x="78114" y="117298"/>
                                </a:lnTo>
                                <a:lnTo>
                                  <a:pt x="95492" y="91624"/>
                                </a:lnTo>
                                <a:lnTo>
                                  <a:pt x="121515" y="74245"/>
                                </a:lnTo>
                                <a:lnTo>
                                  <a:pt x="153441" y="67983"/>
                                </a:lnTo>
                                <a:lnTo>
                                  <a:pt x="217996" y="67983"/>
                                </a:lnTo>
                                <a:lnTo>
                                  <a:pt x="217055" y="63258"/>
                                </a:lnTo>
                                <a:lnTo>
                                  <a:pt x="218713" y="54957"/>
                                </a:lnTo>
                                <a:lnTo>
                                  <a:pt x="218753" y="54759"/>
                                </a:lnTo>
                                <a:lnTo>
                                  <a:pt x="223405" y="47944"/>
                                </a:lnTo>
                                <a:lnTo>
                                  <a:pt x="230180" y="43499"/>
                                </a:lnTo>
                                <a:lnTo>
                                  <a:pt x="229804" y="43499"/>
                                </a:lnTo>
                                <a:lnTo>
                                  <a:pt x="238874" y="41770"/>
                                </a:lnTo>
                                <a:lnTo>
                                  <a:pt x="303619" y="41770"/>
                                </a:lnTo>
                                <a:lnTo>
                                  <a:pt x="301608" y="31809"/>
                                </a:lnTo>
                                <a:lnTo>
                                  <a:pt x="290447" y="15254"/>
                                </a:lnTo>
                                <a:lnTo>
                                  <a:pt x="273892" y="4092"/>
                                </a:lnTo>
                                <a:lnTo>
                                  <a:pt x="253619" y="0"/>
                                </a:lnTo>
                                <a:close/>
                              </a:path>
                              <a:path w="306070" h="306070">
                                <a:moveTo>
                                  <a:pt x="217996" y="67983"/>
                                </a:moveTo>
                                <a:lnTo>
                                  <a:pt x="153441" y="67983"/>
                                </a:lnTo>
                                <a:lnTo>
                                  <a:pt x="184139" y="74410"/>
                                </a:lnTo>
                                <a:lnTo>
                                  <a:pt x="209594" y="91624"/>
                                </a:lnTo>
                                <a:lnTo>
                                  <a:pt x="227086" y="116753"/>
                                </a:lnTo>
                                <a:lnTo>
                                  <a:pt x="233895" y="146926"/>
                                </a:lnTo>
                                <a:lnTo>
                                  <a:pt x="227677" y="179419"/>
                                </a:lnTo>
                                <a:lnTo>
                                  <a:pt x="209742" y="206176"/>
                                </a:lnTo>
                                <a:lnTo>
                                  <a:pt x="182998" y="224102"/>
                                </a:lnTo>
                                <a:lnTo>
                                  <a:pt x="150355" y="230098"/>
                                </a:lnTo>
                                <a:lnTo>
                                  <a:pt x="305701" y="230098"/>
                                </a:lnTo>
                                <a:lnTo>
                                  <a:pt x="305701" y="84670"/>
                                </a:lnTo>
                                <a:lnTo>
                                  <a:pt x="237794" y="84670"/>
                                </a:lnTo>
                                <a:lnTo>
                                  <a:pt x="229783" y="82915"/>
                                </a:lnTo>
                                <a:lnTo>
                                  <a:pt x="223170" y="78247"/>
                                </a:lnTo>
                                <a:lnTo>
                                  <a:pt x="218681" y="71422"/>
                                </a:lnTo>
                                <a:lnTo>
                                  <a:pt x="217996" y="67983"/>
                                </a:lnTo>
                                <a:close/>
                              </a:path>
                              <a:path w="306070" h="306070">
                                <a:moveTo>
                                  <a:pt x="303619" y="41770"/>
                                </a:moveTo>
                                <a:lnTo>
                                  <a:pt x="238874" y="41770"/>
                                </a:lnTo>
                                <a:lnTo>
                                  <a:pt x="247063" y="43499"/>
                                </a:lnTo>
                                <a:lnTo>
                                  <a:pt x="253769" y="48132"/>
                                </a:lnTo>
                                <a:lnTo>
                                  <a:pt x="258292" y="54957"/>
                                </a:lnTo>
                                <a:lnTo>
                                  <a:pt x="259930" y="63258"/>
                                </a:lnTo>
                                <a:lnTo>
                                  <a:pt x="258285" y="71422"/>
                                </a:lnTo>
                                <a:lnTo>
                                  <a:pt x="258215" y="71769"/>
                                </a:lnTo>
                                <a:lnTo>
                                  <a:pt x="253539" y="78574"/>
                                </a:lnTo>
                                <a:lnTo>
                                  <a:pt x="246525" y="83075"/>
                                </a:lnTo>
                                <a:lnTo>
                                  <a:pt x="237794" y="84670"/>
                                </a:lnTo>
                                <a:lnTo>
                                  <a:pt x="305701" y="84670"/>
                                </a:lnTo>
                                <a:lnTo>
                                  <a:pt x="305701" y="52082"/>
                                </a:lnTo>
                                <a:lnTo>
                                  <a:pt x="303619" y="41770"/>
                                </a:lnTo>
                                <a:close/>
                              </a:path>
                            </a:pathLst>
                          </a:custGeom>
                          <a:solidFill>
                            <a:srgbClr val="FFFFFF"/>
                          </a:solidFill>
                        </wps:spPr>
                        <wps:bodyPr wrap="square" lIns="0" tIns="0" rIns="0" bIns="0" rtlCol="0">
                          <a:prstTxWarp prst="textNoShape">
                            <a:avLst/>
                          </a:prstTxWarp>
                          <a:noAutofit/>
                        </wps:bodyPr>
                      </wps:wsp>
                      <pic:pic>
                        <pic:nvPicPr>
                          <pic:cNvPr id="240" name="Image 240"/>
                          <pic:cNvPicPr/>
                        </pic:nvPicPr>
                        <pic:blipFill>
                          <a:blip r:embed="rId80" cstate="print"/>
                          <a:stretch>
                            <a:fillRect/>
                          </a:stretch>
                        </pic:blipFill>
                        <pic:spPr>
                          <a:xfrm>
                            <a:off x="105778" y="102057"/>
                            <a:ext cx="93903" cy="93903"/>
                          </a:xfrm>
                          <a:prstGeom prst="rect">
                            <a:avLst/>
                          </a:prstGeom>
                        </pic:spPr>
                      </pic:pic>
                    </wpg:wgp>
                  </a:graphicData>
                </a:graphic>
              </wp:anchor>
            </w:drawing>
          </mc:Choice>
          <mc:Fallback>
            <w:pict>
              <v:group style="position:absolute;margin-left:336.846008pt;margin-top:21.880724pt;width:24.1pt;height:24.1pt;mso-position-horizontal-relative:page;mso-position-vertical-relative:paragraph;z-index:-15678464;mso-wrap-distance-left:0;mso-wrap-distance-right:0" id="docshapegroup206" coordorigin="6737,438" coordsize="482,482">
                <v:shape style="position:absolute;left:6736;top:437;width:482;height:482" id="docshape207" coordorigin="6737,438" coordsize="482,482" path="m7136,438l6819,438,6787,444,6761,462,6743,488,6737,520,6737,837,6743,869,6761,895,6787,913,6819,919,7136,919,7168,913,7194,895,7212,869,7218,837,7218,800,6974,800,6926,789,6886,761,6859,721,6850,672,6860,622,6887,582,6928,555,6979,545,7080,545,7079,537,7081,524,7081,524,7089,513,7099,506,7099,506,7113,503,7215,503,7212,488,7194,462,7168,444,7136,438xm7080,545l6979,545,7027,555,7067,582,7095,621,7105,669,7095,720,7067,762,7025,791,6974,800,7218,800,7218,571,7111,571,7099,568,7088,561,7081,550,7080,545xm7215,503l7113,503,7126,506,7137,513,7144,524,7146,537,7144,550,7144,551,7136,561,7125,568,7111,571,7218,571,7218,520,7215,503xe" filled="true" fillcolor="#ffffff" stroked="false">
                  <v:path arrowok="t"/>
                  <v:fill type="solid"/>
                </v:shape>
                <v:shape style="position:absolute;left:6903;top:598;width:148;height:148" type="#_x0000_t75" id="docshape208" stroked="false">
                  <v:imagedata r:id="rId80" o:title=""/>
                </v:shape>
                <w10:wrap type="topAndBottom"/>
              </v:group>
            </w:pict>
          </mc:Fallback>
        </mc:AlternateContent>
      </w:r>
    </w:p>
    <w:sectPr>
      <w:headerReference w:type="default" r:id="rId77"/>
      <w:footerReference w:type="default" r:id="rId78"/>
      <w:pgSz w:w="11910" w:h="16840"/>
      <w:pgMar w:header="0" w:footer="0" w:top="1920" w:bottom="280" w:left="283" w:right="283"/>
    </w:sectPr>
  </w:body>
</w:document>
</file>

<file path=word/fontTable.xml><?xml version="1.0" encoding="utf-8"?>
<w:fonts xmlns:r="http://schemas.openxmlformats.org/officeDocument/2006/relationships" xmlns:w="http://schemas.openxmlformats.org/wordprocessingml/2006/main">
  <w:font w:name="Times New Roman">
    <w:altName w:val="Times New Roman"/>
    <w:charset w:val="0"/>
    <w:family w:val="roman"/>
    <w:pitch w:val="variable"/>
  </w:font>
  <w:font w:name="Arial">
    <w:altName w:val="Arial"/>
    <w:charset w:val="0"/>
    <w:family w:val="swiss"/>
    <w:pitch w:val="variable"/>
  </w:font>
  <w:font w:name="Century Gothic">
    <w:altName w:val="Century Gothic"/>
    <w:charset w:val="0"/>
    <w:family w:val="swiss"/>
    <w:pitch w:val="variable"/>
  </w:font>
</w:fonts>
</file>

<file path=word/footer1.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w:sz w:val="20"/>
      </w:rPr>
      <mc:AlternateContent>
        <mc:Choice Requires="wps">
          <w:drawing>
            <wp:anchor distT="0" distB="0" distL="0" distR="0" allowOverlap="1" layoutInCell="1" locked="0" behindDoc="1" simplePos="0" relativeHeight="486689792">
              <wp:simplePos x="0" y="0"/>
              <wp:positionH relativeFrom="page">
                <wp:posOffset>6747344</wp:posOffset>
              </wp:positionH>
              <wp:positionV relativeFrom="page">
                <wp:posOffset>10084955</wp:posOffset>
              </wp:positionV>
              <wp:extent cx="153035" cy="158115"/>
              <wp:effectExtent l="0" t="0" r="0" b="0"/>
              <wp:wrapNone/>
              <wp:docPr id="8" name="Textbox 8"/>
              <wp:cNvGraphicFramePr>
                <a:graphicFrameLocks/>
              </wp:cNvGraphicFramePr>
              <a:graphic>
                <a:graphicData uri="http://schemas.microsoft.com/office/word/2010/wordprocessingShape">
                  <wps:wsp>
                    <wps:cNvPr id="8" name="Textbox 8"/>
                    <wps:cNvSpPr txBox="1"/>
                    <wps:spPr>
                      <a:xfrm>
                        <a:off x="0" y="0"/>
                        <a:ext cx="153035" cy="158115"/>
                      </a:xfrm>
                      <a:prstGeom prst="rect">
                        <a:avLst/>
                      </a:prstGeom>
                    </wps:spPr>
                    <wps:txbx>
                      <w:txbxContent>
                        <w:p>
                          <w:pPr>
                            <w:spacing w:before="18"/>
                            <w:ind w:left="60" w:right="0" w:firstLine="0"/>
                            <w:jc w:val="left"/>
                            <w:rPr>
                              <w:sz w:val="18"/>
                            </w:rPr>
                          </w:pPr>
                          <w:r>
                            <w:rPr>
                              <w:color w:val="06567C"/>
                              <w:spacing w:val="-10"/>
                              <w:sz w:val="18"/>
                            </w:rPr>
                            <w:fldChar w:fldCharType="begin"/>
                          </w:r>
                          <w:r>
                            <w:rPr>
                              <w:color w:val="06567C"/>
                              <w:spacing w:val="-10"/>
                              <w:sz w:val="18"/>
                            </w:rPr>
                            <w:instrText> PAGE </w:instrText>
                          </w:r>
                          <w:r>
                            <w:rPr>
                              <w:color w:val="06567C"/>
                              <w:spacing w:val="-10"/>
                              <w:sz w:val="18"/>
                            </w:rPr>
                            <w:fldChar w:fldCharType="separate"/>
                          </w:r>
                          <w:r>
                            <w:rPr>
                              <w:color w:val="06567C"/>
                              <w:spacing w:val="-10"/>
                              <w:sz w:val="18"/>
                            </w:rPr>
                            <w:t>2</w:t>
                          </w:r>
                          <w:r>
                            <w:rPr>
                              <w:color w:val="06567C"/>
                              <w:spacing w:val="-10"/>
                              <w:sz w:val="18"/>
                            </w:rPr>
                            <w:fldChar w:fldCharType="end"/>
                          </w:r>
                        </w:p>
                      </w:txbxContent>
                    </wps:txbx>
                    <wps:bodyPr wrap="square" lIns="0" tIns="0" rIns="0" bIns="0" rtlCol="0">
                      <a:noAutofit/>
                    </wps:bodyPr>
                  </wps:wsp>
                </a:graphicData>
              </a:graphic>
            </wp:anchor>
          </w:drawing>
        </mc:Choice>
        <mc:Fallback>
          <w:pict>
            <v:shape style="position:absolute;margin-left:531.286987pt;margin-top:794.091003pt;width:12.05pt;height:12.45pt;mso-position-horizontal-relative:page;mso-position-vertical-relative:page;z-index:-16626688" type="#_x0000_t202" id="docshape8" filled="false" stroked="false">
              <v:textbox inset="0,0,0,0">
                <w:txbxContent>
                  <w:p>
                    <w:pPr>
                      <w:spacing w:before="18"/>
                      <w:ind w:left="60" w:right="0" w:firstLine="0"/>
                      <w:jc w:val="left"/>
                      <w:rPr>
                        <w:sz w:val="18"/>
                      </w:rPr>
                    </w:pPr>
                    <w:r>
                      <w:rPr>
                        <w:color w:val="06567C"/>
                        <w:spacing w:val="-10"/>
                        <w:sz w:val="18"/>
                      </w:rPr>
                      <w:fldChar w:fldCharType="begin"/>
                    </w:r>
                    <w:r>
                      <w:rPr>
                        <w:color w:val="06567C"/>
                        <w:spacing w:val="-10"/>
                        <w:sz w:val="18"/>
                      </w:rPr>
                      <w:instrText> PAGE </w:instrText>
                    </w:r>
                    <w:r>
                      <w:rPr>
                        <w:color w:val="06567C"/>
                        <w:spacing w:val="-10"/>
                        <w:sz w:val="18"/>
                      </w:rPr>
                      <w:fldChar w:fldCharType="separate"/>
                    </w:r>
                    <w:r>
                      <w:rPr>
                        <w:color w:val="06567C"/>
                        <w:spacing w:val="-10"/>
                        <w:sz w:val="18"/>
                      </w:rPr>
                      <w:t>2</w:t>
                    </w:r>
                    <w:r>
                      <w:rPr>
                        <w:color w:val="06567C"/>
                        <w:spacing w:val="-10"/>
                        <w:sz w:val="18"/>
                      </w:rPr>
                      <w:fldChar w:fldCharType="end"/>
                    </w:r>
                  </w:p>
                </w:txbxContent>
              </v:textbox>
              <w10:wrap type="none"/>
            </v:shape>
          </w:pict>
        </mc:Fallback>
      </mc:AlternateContent>
    </w:r>
  </w:p>
</w:ftr>
</file>

<file path=word/footer10.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11.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12.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w:sz w:val="20"/>
      </w:rPr>
      <mc:AlternateContent>
        <mc:Choice Requires="wps">
          <w:drawing>
            <wp:anchor distT="0" distB="0" distL="0" distR="0" allowOverlap="1" layoutInCell="1" locked="0" behindDoc="1" simplePos="0" relativeHeight="486695936">
              <wp:simplePos x="0" y="0"/>
              <wp:positionH relativeFrom="page">
                <wp:posOffset>6683794</wp:posOffset>
              </wp:positionH>
              <wp:positionV relativeFrom="page">
                <wp:posOffset>10084955</wp:posOffset>
              </wp:positionV>
              <wp:extent cx="216535" cy="158115"/>
              <wp:effectExtent l="0" t="0" r="0" b="0"/>
              <wp:wrapNone/>
              <wp:docPr id="120" name="Textbox 120"/>
              <wp:cNvGraphicFramePr>
                <a:graphicFrameLocks/>
              </wp:cNvGraphicFramePr>
              <a:graphic>
                <a:graphicData uri="http://schemas.microsoft.com/office/word/2010/wordprocessingShape">
                  <wps:wsp>
                    <wps:cNvPr id="120" name="Textbox 120"/>
                    <wps:cNvSpPr txBox="1"/>
                    <wps:spPr>
                      <a:xfrm>
                        <a:off x="0" y="0"/>
                        <a:ext cx="216535" cy="158115"/>
                      </a:xfrm>
                      <a:prstGeom prst="rect">
                        <a:avLst/>
                      </a:prstGeom>
                    </wps:spPr>
                    <wps:txbx>
                      <w:txbxContent>
                        <w:p>
                          <w:pPr>
                            <w:spacing w:before="18"/>
                            <w:ind w:left="60" w:right="0" w:firstLine="0"/>
                            <w:jc w:val="left"/>
                            <w:rPr>
                              <w:sz w:val="18"/>
                            </w:rPr>
                          </w:pPr>
                          <w:r>
                            <w:rPr>
                              <w:color w:val="06567C"/>
                              <w:spacing w:val="-5"/>
                              <w:sz w:val="18"/>
                            </w:rPr>
                            <w:fldChar w:fldCharType="begin"/>
                          </w:r>
                          <w:r>
                            <w:rPr>
                              <w:color w:val="06567C"/>
                              <w:spacing w:val="-5"/>
                              <w:sz w:val="18"/>
                            </w:rPr>
                            <w:instrText> PAGE </w:instrText>
                          </w:r>
                          <w:r>
                            <w:rPr>
                              <w:color w:val="06567C"/>
                              <w:spacing w:val="-5"/>
                              <w:sz w:val="18"/>
                            </w:rPr>
                            <w:fldChar w:fldCharType="separate"/>
                          </w:r>
                          <w:r>
                            <w:rPr>
                              <w:color w:val="06567C"/>
                              <w:spacing w:val="-5"/>
                              <w:sz w:val="18"/>
                            </w:rPr>
                            <w:t>21</w:t>
                          </w:r>
                          <w:r>
                            <w:rPr>
                              <w:color w:val="06567C"/>
                              <w:spacing w:val="-5"/>
                              <w:sz w:val="18"/>
                            </w:rPr>
                            <w:fldChar w:fldCharType="end"/>
                          </w:r>
                        </w:p>
                      </w:txbxContent>
                    </wps:txbx>
                    <wps:bodyPr wrap="square" lIns="0" tIns="0" rIns="0" bIns="0" rtlCol="0">
                      <a:noAutofit/>
                    </wps:bodyPr>
                  </wps:wsp>
                </a:graphicData>
              </a:graphic>
            </wp:anchor>
          </w:drawing>
        </mc:Choice>
        <mc:Fallback>
          <w:pict>
            <v:shape style="position:absolute;margin-left:526.28302pt;margin-top:794.091003pt;width:17.05pt;height:12.45pt;mso-position-horizontal-relative:page;mso-position-vertical-relative:page;z-index:-16620544" type="#_x0000_t202" id="docshape99" filled="false" stroked="false">
              <v:textbox inset="0,0,0,0">
                <w:txbxContent>
                  <w:p>
                    <w:pPr>
                      <w:spacing w:before="18"/>
                      <w:ind w:left="60" w:right="0" w:firstLine="0"/>
                      <w:jc w:val="left"/>
                      <w:rPr>
                        <w:sz w:val="18"/>
                      </w:rPr>
                    </w:pPr>
                    <w:r>
                      <w:rPr>
                        <w:color w:val="06567C"/>
                        <w:spacing w:val="-5"/>
                        <w:sz w:val="18"/>
                      </w:rPr>
                      <w:fldChar w:fldCharType="begin"/>
                    </w:r>
                    <w:r>
                      <w:rPr>
                        <w:color w:val="06567C"/>
                        <w:spacing w:val="-5"/>
                        <w:sz w:val="18"/>
                      </w:rPr>
                      <w:instrText> PAGE </w:instrText>
                    </w:r>
                    <w:r>
                      <w:rPr>
                        <w:color w:val="06567C"/>
                        <w:spacing w:val="-5"/>
                        <w:sz w:val="18"/>
                      </w:rPr>
                      <w:fldChar w:fldCharType="separate"/>
                    </w:r>
                    <w:r>
                      <w:rPr>
                        <w:color w:val="06567C"/>
                        <w:spacing w:val="-5"/>
                        <w:sz w:val="18"/>
                      </w:rPr>
                      <w:t>21</w:t>
                    </w:r>
                    <w:r>
                      <w:rPr>
                        <w:color w:val="06567C"/>
                        <w:spacing w:val="-5"/>
                        <w:sz w:val="18"/>
                      </w:rPr>
                      <w:fldChar w:fldCharType="end"/>
                    </w:r>
                  </w:p>
                </w:txbxContent>
              </v:textbox>
              <w10:wrap type="none"/>
            </v:shape>
          </w:pict>
        </mc:Fallback>
      </mc:AlternateContent>
    </w:r>
  </w:p>
</w:ftr>
</file>

<file path=word/footer13.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w:sz w:val="20"/>
      </w:rPr>
      <mc:AlternateContent>
        <mc:Choice Requires="wps">
          <w:drawing>
            <wp:anchor distT="0" distB="0" distL="0" distR="0" allowOverlap="1" layoutInCell="1" locked="0" behindDoc="1" simplePos="0" relativeHeight="486696448">
              <wp:simplePos x="0" y="0"/>
              <wp:positionH relativeFrom="page">
                <wp:posOffset>6683794</wp:posOffset>
              </wp:positionH>
              <wp:positionV relativeFrom="page">
                <wp:posOffset>10084955</wp:posOffset>
              </wp:positionV>
              <wp:extent cx="216535" cy="158115"/>
              <wp:effectExtent l="0" t="0" r="0" b="0"/>
              <wp:wrapNone/>
              <wp:docPr id="125" name="Textbox 125"/>
              <wp:cNvGraphicFramePr>
                <a:graphicFrameLocks/>
              </wp:cNvGraphicFramePr>
              <a:graphic>
                <a:graphicData uri="http://schemas.microsoft.com/office/word/2010/wordprocessingShape">
                  <wps:wsp>
                    <wps:cNvPr id="125" name="Textbox 125"/>
                    <wps:cNvSpPr txBox="1"/>
                    <wps:spPr>
                      <a:xfrm>
                        <a:off x="0" y="0"/>
                        <a:ext cx="216535" cy="158115"/>
                      </a:xfrm>
                      <a:prstGeom prst="rect">
                        <a:avLst/>
                      </a:prstGeom>
                    </wps:spPr>
                    <wps:txbx>
                      <w:txbxContent>
                        <w:p>
                          <w:pPr>
                            <w:spacing w:before="18"/>
                            <w:ind w:left="60" w:right="0" w:firstLine="0"/>
                            <w:jc w:val="left"/>
                            <w:rPr>
                              <w:sz w:val="18"/>
                            </w:rPr>
                          </w:pPr>
                          <w:r>
                            <w:rPr>
                              <w:color w:val="06567C"/>
                              <w:spacing w:val="-5"/>
                              <w:sz w:val="18"/>
                            </w:rPr>
                            <w:fldChar w:fldCharType="begin"/>
                          </w:r>
                          <w:r>
                            <w:rPr>
                              <w:color w:val="06567C"/>
                              <w:spacing w:val="-5"/>
                              <w:sz w:val="18"/>
                            </w:rPr>
                            <w:instrText> PAGE </w:instrText>
                          </w:r>
                          <w:r>
                            <w:rPr>
                              <w:color w:val="06567C"/>
                              <w:spacing w:val="-5"/>
                              <w:sz w:val="18"/>
                            </w:rPr>
                            <w:fldChar w:fldCharType="separate"/>
                          </w:r>
                          <w:r>
                            <w:rPr>
                              <w:color w:val="06567C"/>
                              <w:spacing w:val="-5"/>
                              <w:sz w:val="18"/>
                            </w:rPr>
                            <w:t>22</w:t>
                          </w:r>
                          <w:r>
                            <w:rPr>
                              <w:color w:val="06567C"/>
                              <w:spacing w:val="-5"/>
                              <w:sz w:val="18"/>
                            </w:rPr>
                            <w:fldChar w:fldCharType="end"/>
                          </w:r>
                        </w:p>
                      </w:txbxContent>
                    </wps:txbx>
                    <wps:bodyPr wrap="square" lIns="0" tIns="0" rIns="0" bIns="0" rtlCol="0">
                      <a:noAutofit/>
                    </wps:bodyPr>
                  </wps:wsp>
                </a:graphicData>
              </a:graphic>
            </wp:anchor>
          </w:drawing>
        </mc:Choice>
        <mc:Fallback>
          <w:pict>
            <v:shape style="position:absolute;margin-left:526.28302pt;margin-top:794.091003pt;width:17.05pt;height:12.45pt;mso-position-horizontal-relative:page;mso-position-vertical-relative:page;z-index:-16620032" type="#_x0000_t202" id="docshape103" filled="false" stroked="false">
              <v:textbox inset="0,0,0,0">
                <w:txbxContent>
                  <w:p>
                    <w:pPr>
                      <w:spacing w:before="18"/>
                      <w:ind w:left="60" w:right="0" w:firstLine="0"/>
                      <w:jc w:val="left"/>
                      <w:rPr>
                        <w:sz w:val="18"/>
                      </w:rPr>
                    </w:pPr>
                    <w:r>
                      <w:rPr>
                        <w:color w:val="06567C"/>
                        <w:spacing w:val="-5"/>
                        <w:sz w:val="18"/>
                      </w:rPr>
                      <w:fldChar w:fldCharType="begin"/>
                    </w:r>
                    <w:r>
                      <w:rPr>
                        <w:color w:val="06567C"/>
                        <w:spacing w:val="-5"/>
                        <w:sz w:val="18"/>
                      </w:rPr>
                      <w:instrText> PAGE </w:instrText>
                    </w:r>
                    <w:r>
                      <w:rPr>
                        <w:color w:val="06567C"/>
                        <w:spacing w:val="-5"/>
                        <w:sz w:val="18"/>
                      </w:rPr>
                      <w:fldChar w:fldCharType="separate"/>
                    </w:r>
                    <w:r>
                      <w:rPr>
                        <w:color w:val="06567C"/>
                        <w:spacing w:val="-5"/>
                        <w:sz w:val="18"/>
                      </w:rPr>
                      <w:t>22</w:t>
                    </w:r>
                    <w:r>
                      <w:rPr>
                        <w:color w:val="06567C"/>
                        <w:spacing w:val="-5"/>
                        <w:sz w:val="18"/>
                      </w:rPr>
                      <w:fldChar w:fldCharType="end"/>
                    </w:r>
                  </w:p>
                </w:txbxContent>
              </v:textbox>
              <w10:wrap type="none"/>
            </v:shape>
          </w:pict>
        </mc:Fallback>
      </mc:AlternateContent>
    </w:r>
  </w:p>
</w:ftr>
</file>

<file path=word/footer14.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w:sz w:val="20"/>
      </w:rPr>
      <mc:AlternateContent>
        <mc:Choice Requires="wps">
          <w:drawing>
            <wp:anchor distT="0" distB="0" distL="0" distR="0" allowOverlap="1" layoutInCell="1" locked="0" behindDoc="1" simplePos="0" relativeHeight="486697472">
              <wp:simplePos x="0" y="0"/>
              <wp:positionH relativeFrom="page">
                <wp:posOffset>6683794</wp:posOffset>
              </wp:positionH>
              <wp:positionV relativeFrom="page">
                <wp:posOffset>10084955</wp:posOffset>
              </wp:positionV>
              <wp:extent cx="216535" cy="158115"/>
              <wp:effectExtent l="0" t="0" r="0" b="0"/>
              <wp:wrapNone/>
              <wp:docPr id="130" name="Textbox 130"/>
              <wp:cNvGraphicFramePr>
                <a:graphicFrameLocks/>
              </wp:cNvGraphicFramePr>
              <a:graphic>
                <a:graphicData uri="http://schemas.microsoft.com/office/word/2010/wordprocessingShape">
                  <wps:wsp>
                    <wps:cNvPr id="130" name="Textbox 130"/>
                    <wps:cNvSpPr txBox="1"/>
                    <wps:spPr>
                      <a:xfrm>
                        <a:off x="0" y="0"/>
                        <a:ext cx="216535" cy="158115"/>
                      </a:xfrm>
                      <a:prstGeom prst="rect">
                        <a:avLst/>
                      </a:prstGeom>
                    </wps:spPr>
                    <wps:txbx>
                      <w:txbxContent>
                        <w:p>
                          <w:pPr>
                            <w:spacing w:before="18"/>
                            <w:ind w:left="60" w:right="0" w:firstLine="0"/>
                            <w:jc w:val="left"/>
                            <w:rPr>
                              <w:sz w:val="18"/>
                            </w:rPr>
                          </w:pPr>
                          <w:r>
                            <w:rPr>
                              <w:color w:val="06567C"/>
                              <w:spacing w:val="-5"/>
                              <w:sz w:val="18"/>
                            </w:rPr>
                            <w:fldChar w:fldCharType="begin"/>
                          </w:r>
                          <w:r>
                            <w:rPr>
                              <w:color w:val="06567C"/>
                              <w:spacing w:val="-5"/>
                              <w:sz w:val="18"/>
                            </w:rPr>
                            <w:instrText> PAGE </w:instrText>
                          </w:r>
                          <w:r>
                            <w:rPr>
                              <w:color w:val="06567C"/>
                              <w:spacing w:val="-5"/>
                              <w:sz w:val="18"/>
                            </w:rPr>
                            <w:fldChar w:fldCharType="separate"/>
                          </w:r>
                          <w:r>
                            <w:rPr>
                              <w:color w:val="06567C"/>
                              <w:spacing w:val="-5"/>
                              <w:sz w:val="18"/>
                            </w:rPr>
                            <w:t>23</w:t>
                          </w:r>
                          <w:r>
                            <w:rPr>
                              <w:color w:val="06567C"/>
                              <w:spacing w:val="-5"/>
                              <w:sz w:val="18"/>
                            </w:rPr>
                            <w:fldChar w:fldCharType="end"/>
                          </w:r>
                        </w:p>
                      </w:txbxContent>
                    </wps:txbx>
                    <wps:bodyPr wrap="square" lIns="0" tIns="0" rIns="0" bIns="0" rtlCol="0">
                      <a:noAutofit/>
                    </wps:bodyPr>
                  </wps:wsp>
                </a:graphicData>
              </a:graphic>
            </wp:anchor>
          </w:drawing>
        </mc:Choice>
        <mc:Fallback>
          <w:pict>
            <v:shape style="position:absolute;margin-left:526.28302pt;margin-top:794.091003pt;width:17.05pt;height:12.45pt;mso-position-horizontal-relative:page;mso-position-vertical-relative:page;z-index:-16619008" type="#_x0000_t202" id="docshape108" filled="false" stroked="false">
              <v:textbox inset="0,0,0,0">
                <w:txbxContent>
                  <w:p>
                    <w:pPr>
                      <w:spacing w:before="18"/>
                      <w:ind w:left="60" w:right="0" w:firstLine="0"/>
                      <w:jc w:val="left"/>
                      <w:rPr>
                        <w:sz w:val="18"/>
                      </w:rPr>
                    </w:pPr>
                    <w:r>
                      <w:rPr>
                        <w:color w:val="06567C"/>
                        <w:spacing w:val="-5"/>
                        <w:sz w:val="18"/>
                      </w:rPr>
                      <w:fldChar w:fldCharType="begin"/>
                    </w:r>
                    <w:r>
                      <w:rPr>
                        <w:color w:val="06567C"/>
                        <w:spacing w:val="-5"/>
                        <w:sz w:val="18"/>
                      </w:rPr>
                      <w:instrText> PAGE </w:instrText>
                    </w:r>
                    <w:r>
                      <w:rPr>
                        <w:color w:val="06567C"/>
                        <w:spacing w:val="-5"/>
                        <w:sz w:val="18"/>
                      </w:rPr>
                      <w:fldChar w:fldCharType="separate"/>
                    </w:r>
                    <w:r>
                      <w:rPr>
                        <w:color w:val="06567C"/>
                        <w:spacing w:val="-5"/>
                        <w:sz w:val="18"/>
                      </w:rPr>
                      <w:t>23</w:t>
                    </w:r>
                    <w:r>
                      <w:rPr>
                        <w:color w:val="06567C"/>
                        <w:spacing w:val="-5"/>
                        <w:sz w:val="18"/>
                      </w:rPr>
                      <w:fldChar w:fldCharType="end"/>
                    </w:r>
                  </w:p>
                </w:txbxContent>
              </v:textbox>
              <w10:wrap type="none"/>
            </v:shape>
          </w:pict>
        </mc:Fallback>
      </mc:AlternateContent>
    </w:r>
  </w:p>
</w:ftr>
</file>

<file path=word/footer15.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w:sz w:val="20"/>
      </w:rPr>
      <mc:AlternateContent>
        <mc:Choice Requires="wps">
          <w:drawing>
            <wp:anchor distT="0" distB="0" distL="0" distR="0" allowOverlap="1" layoutInCell="1" locked="0" behindDoc="1" simplePos="0" relativeHeight="486697984">
              <wp:simplePos x="0" y="0"/>
              <wp:positionH relativeFrom="page">
                <wp:posOffset>6683794</wp:posOffset>
              </wp:positionH>
              <wp:positionV relativeFrom="page">
                <wp:posOffset>10084955</wp:posOffset>
              </wp:positionV>
              <wp:extent cx="216535" cy="158115"/>
              <wp:effectExtent l="0" t="0" r="0" b="0"/>
              <wp:wrapNone/>
              <wp:docPr id="149" name="Textbox 149"/>
              <wp:cNvGraphicFramePr>
                <a:graphicFrameLocks/>
              </wp:cNvGraphicFramePr>
              <a:graphic>
                <a:graphicData uri="http://schemas.microsoft.com/office/word/2010/wordprocessingShape">
                  <wps:wsp>
                    <wps:cNvPr id="149" name="Textbox 149"/>
                    <wps:cNvSpPr txBox="1"/>
                    <wps:spPr>
                      <a:xfrm>
                        <a:off x="0" y="0"/>
                        <a:ext cx="216535" cy="158115"/>
                      </a:xfrm>
                      <a:prstGeom prst="rect">
                        <a:avLst/>
                      </a:prstGeom>
                    </wps:spPr>
                    <wps:txbx>
                      <w:txbxContent>
                        <w:p>
                          <w:pPr>
                            <w:spacing w:before="18"/>
                            <w:ind w:left="60" w:right="0" w:firstLine="0"/>
                            <w:jc w:val="left"/>
                            <w:rPr>
                              <w:sz w:val="18"/>
                            </w:rPr>
                          </w:pPr>
                          <w:r>
                            <w:rPr>
                              <w:color w:val="06567C"/>
                              <w:spacing w:val="-5"/>
                              <w:sz w:val="18"/>
                            </w:rPr>
                            <w:fldChar w:fldCharType="begin"/>
                          </w:r>
                          <w:r>
                            <w:rPr>
                              <w:color w:val="06567C"/>
                              <w:spacing w:val="-5"/>
                              <w:sz w:val="18"/>
                            </w:rPr>
                            <w:instrText> PAGE </w:instrText>
                          </w:r>
                          <w:r>
                            <w:rPr>
                              <w:color w:val="06567C"/>
                              <w:spacing w:val="-5"/>
                              <w:sz w:val="18"/>
                            </w:rPr>
                            <w:fldChar w:fldCharType="separate"/>
                          </w:r>
                          <w:r>
                            <w:rPr>
                              <w:color w:val="06567C"/>
                              <w:spacing w:val="-5"/>
                              <w:sz w:val="18"/>
                            </w:rPr>
                            <w:t>26</w:t>
                          </w:r>
                          <w:r>
                            <w:rPr>
                              <w:color w:val="06567C"/>
                              <w:spacing w:val="-5"/>
                              <w:sz w:val="18"/>
                            </w:rPr>
                            <w:fldChar w:fldCharType="end"/>
                          </w:r>
                        </w:p>
                      </w:txbxContent>
                    </wps:txbx>
                    <wps:bodyPr wrap="square" lIns="0" tIns="0" rIns="0" bIns="0" rtlCol="0">
                      <a:noAutofit/>
                    </wps:bodyPr>
                  </wps:wsp>
                </a:graphicData>
              </a:graphic>
            </wp:anchor>
          </w:drawing>
        </mc:Choice>
        <mc:Fallback>
          <w:pict>
            <v:shape style="position:absolute;margin-left:526.28302pt;margin-top:794.091003pt;width:17.05pt;height:12.45pt;mso-position-horizontal-relative:page;mso-position-vertical-relative:page;z-index:-16618496" type="#_x0000_t202" id="docshape125" filled="false" stroked="false">
              <v:textbox inset="0,0,0,0">
                <w:txbxContent>
                  <w:p>
                    <w:pPr>
                      <w:spacing w:before="18"/>
                      <w:ind w:left="60" w:right="0" w:firstLine="0"/>
                      <w:jc w:val="left"/>
                      <w:rPr>
                        <w:sz w:val="18"/>
                      </w:rPr>
                    </w:pPr>
                    <w:r>
                      <w:rPr>
                        <w:color w:val="06567C"/>
                        <w:spacing w:val="-5"/>
                        <w:sz w:val="18"/>
                      </w:rPr>
                      <w:fldChar w:fldCharType="begin"/>
                    </w:r>
                    <w:r>
                      <w:rPr>
                        <w:color w:val="06567C"/>
                        <w:spacing w:val="-5"/>
                        <w:sz w:val="18"/>
                      </w:rPr>
                      <w:instrText> PAGE </w:instrText>
                    </w:r>
                    <w:r>
                      <w:rPr>
                        <w:color w:val="06567C"/>
                        <w:spacing w:val="-5"/>
                        <w:sz w:val="18"/>
                      </w:rPr>
                      <w:fldChar w:fldCharType="separate"/>
                    </w:r>
                    <w:r>
                      <w:rPr>
                        <w:color w:val="06567C"/>
                        <w:spacing w:val="-5"/>
                        <w:sz w:val="18"/>
                      </w:rPr>
                      <w:t>26</w:t>
                    </w:r>
                    <w:r>
                      <w:rPr>
                        <w:color w:val="06567C"/>
                        <w:spacing w:val="-5"/>
                        <w:sz w:val="18"/>
                      </w:rPr>
                      <w:fldChar w:fldCharType="end"/>
                    </w:r>
                  </w:p>
                </w:txbxContent>
              </v:textbox>
              <w10:wrap type="none"/>
            </v:shape>
          </w:pict>
        </mc:Fallback>
      </mc:AlternateContent>
    </w:r>
  </w:p>
</w:ftr>
</file>

<file path=word/footer16.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17.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18.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19.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2.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20.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21.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22.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w:sz w:val="20"/>
      </w:rPr>
      <mc:AlternateContent>
        <mc:Choice Requires="wps">
          <w:drawing>
            <wp:anchor distT="0" distB="0" distL="0" distR="0" allowOverlap="1" layoutInCell="1" locked="0" behindDoc="1" simplePos="0" relativeHeight="486701056">
              <wp:simplePos x="0" y="0"/>
              <wp:positionH relativeFrom="page">
                <wp:posOffset>6683794</wp:posOffset>
              </wp:positionH>
              <wp:positionV relativeFrom="page">
                <wp:posOffset>10084955</wp:posOffset>
              </wp:positionV>
              <wp:extent cx="216535" cy="158115"/>
              <wp:effectExtent l="0" t="0" r="0" b="0"/>
              <wp:wrapNone/>
              <wp:docPr id="208" name="Textbox 208"/>
              <wp:cNvGraphicFramePr>
                <a:graphicFrameLocks/>
              </wp:cNvGraphicFramePr>
              <a:graphic>
                <a:graphicData uri="http://schemas.microsoft.com/office/word/2010/wordprocessingShape">
                  <wps:wsp>
                    <wps:cNvPr id="208" name="Textbox 208"/>
                    <wps:cNvSpPr txBox="1"/>
                    <wps:spPr>
                      <a:xfrm>
                        <a:off x="0" y="0"/>
                        <a:ext cx="216535" cy="158115"/>
                      </a:xfrm>
                      <a:prstGeom prst="rect">
                        <a:avLst/>
                      </a:prstGeom>
                    </wps:spPr>
                    <wps:txbx>
                      <w:txbxContent>
                        <w:p>
                          <w:pPr>
                            <w:spacing w:before="18"/>
                            <w:ind w:left="60" w:right="0" w:firstLine="0"/>
                            <w:jc w:val="left"/>
                            <w:rPr>
                              <w:sz w:val="18"/>
                            </w:rPr>
                          </w:pPr>
                          <w:r>
                            <w:rPr>
                              <w:color w:val="06567C"/>
                              <w:spacing w:val="-5"/>
                              <w:sz w:val="18"/>
                            </w:rPr>
                            <w:fldChar w:fldCharType="begin"/>
                          </w:r>
                          <w:r>
                            <w:rPr>
                              <w:color w:val="06567C"/>
                              <w:spacing w:val="-5"/>
                              <w:sz w:val="18"/>
                            </w:rPr>
                            <w:instrText> PAGE </w:instrText>
                          </w:r>
                          <w:r>
                            <w:rPr>
                              <w:color w:val="06567C"/>
                              <w:spacing w:val="-5"/>
                              <w:sz w:val="18"/>
                            </w:rPr>
                            <w:fldChar w:fldCharType="separate"/>
                          </w:r>
                          <w:r>
                            <w:rPr>
                              <w:color w:val="06567C"/>
                              <w:spacing w:val="-5"/>
                              <w:sz w:val="18"/>
                            </w:rPr>
                            <w:t>33</w:t>
                          </w:r>
                          <w:r>
                            <w:rPr>
                              <w:color w:val="06567C"/>
                              <w:spacing w:val="-5"/>
                              <w:sz w:val="18"/>
                            </w:rPr>
                            <w:fldChar w:fldCharType="end"/>
                          </w:r>
                        </w:p>
                      </w:txbxContent>
                    </wps:txbx>
                    <wps:bodyPr wrap="square" lIns="0" tIns="0" rIns="0" bIns="0" rtlCol="0">
                      <a:noAutofit/>
                    </wps:bodyPr>
                  </wps:wsp>
                </a:graphicData>
              </a:graphic>
            </wp:anchor>
          </w:drawing>
        </mc:Choice>
        <mc:Fallback>
          <w:pict>
            <v:shape style="position:absolute;margin-left:526.28302pt;margin-top:794.091003pt;width:17.05pt;height:12.45pt;mso-position-horizontal-relative:page;mso-position-vertical-relative:page;z-index:-16615424" type="#_x0000_t202" id="docshape181" filled="false" stroked="false">
              <v:textbox inset="0,0,0,0">
                <w:txbxContent>
                  <w:p>
                    <w:pPr>
                      <w:spacing w:before="18"/>
                      <w:ind w:left="60" w:right="0" w:firstLine="0"/>
                      <w:jc w:val="left"/>
                      <w:rPr>
                        <w:sz w:val="18"/>
                      </w:rPr>
                    </w:pPr>
                    <w:r>
                      <w:rPr>
                        <w:color w:val="06567C"/>
                        <w:spacing w:val="-5"/>
                        <w:sz w:val="18"/>
                      </w:rPr>
                      <w:fldChar w:fldCharType="begin"/>
                    </w:r>
                    <w:r>
                      <w:rPr>
                        <w:color w:val="06567C"/>
                        <w:spacing w:val="-5"/>
                        <w:sz w:val="18"/>
                      </w:rPr>
                      <w:instrText> PAGE </w:instrText>
                    </w:r>
                    <w:r>
                      <w:rPr>
                        <w:color w:val="06567C"/>
                        <w:spacing w:val="-5"/>
                        <w:sz w:val="18"/>
                      </w:rPr>
                      <w:fldChar w:fldCharType="separate"/>
                    </w:r>
                    <w:r>
                      <w:rPr>
                        <w:color w:val="06567C"/>
                        <w:spacing w:val="-5"/>
                        <w:sz w:val="18"/>
                      </w:rPr>
                      <w:t>33</w:t>
                    </w:r>
                    <w:r>
                      <w:rPr>
                        <w:color w:val="06567C"/>
                        <w:spacing w:val="-5"/>
                        <w:sz w:val="18"/>
                      </w:rPr>
                      <w:fldChar w:fldCharType="end"/>
                    </w:r>
                  </w:p>
                </w:txbxContent>
              </v:textbox>
              <w10:wrap type="none"/>
            </v:shape>
          </w:pict>
        </mc:Fallback>
      </mc:AlternateContent>
    </w:r>
  </w:p>
</w:ftr>
</file>

<file path=word/footer23.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24.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25.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3.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w:sz w:val="20"/>
      </w:rPr>
      <mc:AlternateContent>
        <mc:Choice Requires="wps">
          <w:drawing>
            <wp:anchor distT="0" distB="0" distL="0" distR="0" allowOverlap="1" layoutInCell="1" locked="0" behindDoc="1" simplePos="0" relativeHeight="486690816">
              <wp:simplePos x="0" y="0"/>
              <wp:positionH relativeFrom="page">
                <wp:posOffset>6747344</wp:posOffset>
              </wp:positionH>
              <wp:positionV relativeFrom="page">
                <wp:posOffset>10084955</wp:posOffset>
              </wp:positionV>
              <wp:extent cx="153035" cy="158115"/>
              <wp:effectExtent l="0" t="0" r="0" b="0"/>
              <wp:wrapNone/>
              <wp:docPr id="28" name="Textbox 28"/>
              <wp:cNvGraphicFramePr>
                <a:graphicFrameLocks/>
              </wp:cNvGraphicFramePr>
              <a:graphic>
                <a:graphicData uri="http://schemas.microsoft.com/office/word/2010/wordprocessingShape">
                  <wps:wsp>
                    <wps:cNvPr id="28" name="Textbox 28"/>
                    <wps:cNvSpPr txBox="1"/>
                    <wps:spPr>
                      <a:xfrm>
                        <a:off x="0" y="0"/>
                        <a:ext cx="153035" cy="158115"/>
                      </a:xfrm>
                      <a:prstGeom prst="rect">
                        <a:avLst/>
                      </a:prstGeom>
                    </wps:spPr>
                    <wps:txbx>
                      <w:txbxContent>
                        <w:p>
                          <w:pPr>
                            <w:spacing w:before="18"/>
                            <w:ind w:left="60" w:right="0" w:firstLine="0"/>
                            <w:jc w:val="left"/>
                            <w:rPr>
                              <w:sz w:val="18"/>
                            </w:rPr>
                          </w:pPr>
                          <w:r>
                            <w:rPr>
                              <w:color w:val="06567C"/>
                              <w:spacing w:val="-10"/>
                              <w:sz w:val="18"/>
                            </w:rPr>
                            <w:fldChar w:fldCharType="begin"/>
                          </w:r>
                          <w:r>
                            <w:rPr>
                              <w:color w:val="06567C"/>
                              <w:spacing w:val="-10"/>
                              <w:sz w:val="18"/>
                            </w:rPr>
                            <w:instrText> PAGE </w:instrText>
                          </w:r>
                          <w:r>
                            <w:rPr>
                              <w:color w:val="06567C"/>
                              <w:spacing w:val="-10"/>
                              <w:sz w:val="18"/>
                            </w:rPr>
                            <w:fldChar w:fldCharType="separate"/>
                          </w:r>
                          <w:r>
                            <w:rPr>
                              <w:color w:val="06567C"/>
                              <w:spacing w:val="-10"/>
                              <w:sz w:val="18"/>
                            </w:rPr>
                            <w:t>5</w:t>
                          </w:r>
                          <w:r>
                            <w:rPr>
                              <w:color w:val="06567C"/>
                              <w:spacing w:val="-10"/>
                              <w:sz w:val="18"/>
                            </w:rPr>
                            <w:fldChar w:fldCharType="end"/>
                          </w:r>
                        </w:p>
                      </w:txbxContent>
                    </wps:txbx>
                    <wps:bodyPr wrap="square" lIns="0" tIns="0" rIns="0" bIns="0" rtlCol="0">
                      <a:noAutofit/>
                    </wps:bodyPr>
                  </wps:wsp>
                </a:graphicData>
              </a:graphic>
            </wp:anchor>
          </w:drawing>
        </mc:Choice>
        <mc:Fallback>
          <w:pict>
            <v:shape style="position:absolute;margin-left:531.286987pt;margin-top:794.091003pt;width:12.05pt;height:12.45pt;mso-position-horizontal-relative:page;mso-position-vertical-relative:page;z-index:-16625664" type="#_x0000_t202" id="docshape14" filled="false" stroked="false">
              <v:textbox inset="0,0,0,0">
                <w:txbxContent>
                  <w:p>
                    <w:pPr>
                      <w:spacing w:before="18"/>
                      <w:ind w:left="60" w:right="0" w:firstLine="0"/>
                      <w:jc w:val="left"/>
                      <w:rPr>
                        <w:sz w:val="18"/>
                      </w:rPr>
                    </w:pPr>
                    <w:r>
                      <w:rPr>
                        <w:color w:val="06567C"/>
                        <w:spacing w:val="-10"/>
                        <w:sz w:val="18"/>
                      </w:rPr>
                      <w:fldChar w:fldCharType="begin"/>
                    </w:r>
                    <w:r>
                      <w:rPr>
                        <w:color w:val="06567C"/>
                        <w:spacing w:val="-10"/>
                        <w:sz w:val="18"/>
                      </w:rPr>
                      <w:instrText> PAGE </w:instrText>
                    </w:r>
                    <w:r>
                      <w:rPr>
                        <w:color w:val="06567C"/>
                        <w:spacing w:val="-10"/>
                        <w:sz w:val="18"/>
                      </w:rPr>
                      <w:fldChar w:fldCharType="separate"/>
                    </w:r>
                    <w:r>
                      <w:rPr>
                        <w:color w:val="06567C"/>
                        <w:spacing w:val="-10"/>
                        <w:sz w:val="18"/>
                      </w:rPr>
                      <w:t>5</w:t>
                    </w:r>
                    <w:r>
                      <w:rPr>
                        <w:color w:val="06567C"/>
                        <w:spacing w:val="-10"/>
                        <w:sz w:val="18"/>
                      </w:rPr>
                      <w:fldChar w:fldCharType="end"/>
                    </w:r>
                  </w:p>
                </w:txbxContent>
              </v:textbox>
              <w10:wrap type="none"/>
            </v:shape>
          </w:pict>
        </mc:Fallback>
      </mc:AlternateContent>
    </w:r>
  </w:p>
</w:ftr>
</file>

<file path=word/footer4.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w:sz w:val="20"/>
      </w:rPr>
      <mc:AlternateContent>
        <mc:Choice Requires="wps">
          <w:drawing>
            <wp:anchor distT="0" distB="0" distL="0" distR="0" allowOverlap="1" layoutInCell="1" locked="0" behindDoc="1" simplePos="0" relativeHeight="486691328">
              <wp:simplePos x="0" y="0"/>
              <wp:positionH relativeFrom="page">
                <wp:posOffset>6747344</wp:posOffset>
              </wp:positionH>
              <wp:positionV relativeFrom="page">
                <wp:posOffset>10084955</wp:posOffset>
              </wp:positionV>
              <wp:extent cx="153035" cy="158115"/>
              <wp:effectExtent l="0" t="0" r="0" b="0"/>
              <wp:wrapNone/>
              <wp:docPr id="34" name="Textbox 34"/>
              <wp:cNvGraphicFramePr>
                <a:graphicFrameLocks/>
              </wp:cNvGraphicFramePr>
              <a:graphic>
                <a:graphicData uri="http://schemas.microsoft.com/office/word/2010/wordprocessingShape">
                  <wps:wsp>
                    <wps:cNvPr id="34" name="Textbox 34"/>
                    <wps:cNvSpPr txBox="1"/>
                    <wps:spPr>
                      <a:xfrm>
                        <a:off x="0" y="0"/>
                        <a:ext cx="153035" cy="158115"/>
                      </a:xfrm>
                      <a:prstGeom prst="rect">
                        <a:avLst/>
                      </a:prstGeom>
                    </wps:spPr>
                    <wps:txbx>
                      <w:txbxContent>
                        <w:p>
                          <w:pPr>
                            <w:spacing w:before="18"/>
                            <w:ind w:left="60" w:right="0" w:firstLine="0"/>
                            <w:jc w:val="left"/>
                            <w:rPr>
                              <w:sz w:val="18"/>
                            </w:rPr>
                          </w:pPr>
                          <w:r>
                            <w:rPr>
                              <w:color w:val="06567C"/>
                              <w:spacing w:val="-10"/>
                              <w:sz w:val="18"/>
                            </w:rPr>
                            <w:fldChar w:fldCharType="begin"/>
                          </w:r>
                          <w:r>
                            <w:rPr>
                              <w:color w:val="06567C"/>
                              <w:spacing w:val="-10"/>
                              <w:sz w:val="18"/>
                            </w:rPr>
                            <w:instrText> PAGE </w:instrText>
                          </w:r>
                          <w:r>
                            <w:rPr>
                              <w:color w:val="06567C"/>
                              <w:spacing w:val="-10"/>
                              <w:sz w:val="18"/>
                            </w:rPr>
                            <w:fldChar w:fldCharType="separate"/>
                          </w:r>
                          <w:r>
                            <w:rPr>
                              <w:color w:val="06567C"/>
                              <w:spacing w:val="-10"/>
                              <w:sz w:val="18"/>
                            </w:rPr>
                            <w:t>9</w:t>
                          </w:r>
                          <w:r>
                            <w:rPr>
                              <w:color w:val="06567C"/>
                              <w:spacing w:val="-10"/>
                              <w:sz w:val="18"/>
                            </w:rPr>
                            <w:fldChar w:fldCharType="end"/>
                          </w:r>
                        </w:p>
                      </w:txbxContent>
                    </wps:txbx>
                    <wps:bodyPr wrap="square" lIns="0" tIns="0" rIns="0" bIns="0" rtlCol="0">
                      <a:noAutofit/>
                    </wps:bodyPr>
                  </wps:wsp>
                </a:graphicData>
              </a:graphic>
            </wp:anchor>
          </w:drawing>
        </mc:Choice>
        <mc:Fallback>
          <w:pict>
            <v:shape style="position:absolute;margin-left:531.286987pt;margin-top:794.091003pt;width:12.05pt;height:12.45pt;mso-position-horizontal-relative:page;mso-position-vertical-relative:page;z-index:-16625152" type="#_x0000_t202" id="docshape19" filled="false" stroked="false">
              <v:textbox inset="0,0,0,0">
                <w:txbxContent>
                  <w:p>
                    <w:pPr>
                      <w:spacing w:before="18"/>
                      <w:ind w:left="60" w:right="0" w:firstLine="0"/>
                      <w:jc w:val="left"/>
                      <w:rPr>
                        <w:sz w:val="18"/>
                      </w:rPr>
                    </w:pPr>
                    <w:r>
                      <w:rPr>
                        <w:color w:val="06567C"/>
                        <w:spacing w:val="-10"/>
                        <w:sz w:val="18"/>
                      </w:rPr>
                      <w:fldChar w:fldCharType="begin"/>
                    </w:r>
                    <w:r>
                      <w:rPr>
                        <w:color w:val="06567C"/>
                        <w:spacing w:val="-10"/>
                        <w:sz w:val="18"/>
                      </w:rPr>
                      <w:instrText> PAGE </w:instrText>
                    </w:r>
                    <w:r>
                      <w:rPr>
                        <w:color w:val="06567C"/>
                        <w:spacing w:val="-10"/>
                        <w:sz w:val="18"/>
                      </w:rPr>
                      <w:fldChar w:fldCharType="separate"/>
                    </w:r>
                    <w:r>
                      <w:rPr>
                        <w:color w:val="06567C"/>
                        <w:spacing w:val="-10"/>
                        <w:sz w:val="18"/>
                      </w:rPr>
                      <w:t>9</w:t>
                    </w:r>
                    <w:r>
                      <w:rPr>
                        <w:color w:val="06567C"/>
                        <w:spacing w:val="-10"/>
                        <w:sz w:val="18"/>
                      </w:rPr>
                      <w:fldChar w:fldCharType="end"/>
                    </w:r>
                  </w:p>
                </w:txbxContent>
              </v:textbox>
              <w10:wrap type="none"/>
            </v:shape>
          </w:pict>
        </mc:Fallback>
      </mc:AlternateContent>
    </w:r>
  </w:p>
</w:ftr>
</file>

<file path=word/footer5.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6.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w:sz w:val="20"/>
      </w:rPr>
      <mc:AlternateContent>
        <mc:Choice Requires="wps">
          <w:drawing>
            <wp:anchor distT="0" distB="0" distL="0" distR="0" allowOverlap="1" layoutInCell="1" locked="0" behindDoc="1" simplePos="0" relativeHeight="486692864">
              <wp:simplePos x="0" y="0"/>
              <wp:positionH relativeFrom="page">
                <wp:posOffset>6696938</wp:posOffset>
              </wp:positionH>
              <wp:positionV relativeFrom="page">
                <wp:posOffset>10084955</wp:posOffset>
              </wp:positionV>
              <wp:extent cx="198755" cy="158115"/>
              <wp:effectExtent l="0" t="0" r="0" b="0"/>
              <wp:wrapNone/>
              <wp:docPr id="45" name="Textbox 45"/>
              <wp:cNvGraphicFramePr>
                <a:graphicFrameLocks/>
              </wp:cNvGraphicFramePr>
              <a:graphic>
                <a:graphicData uri="http://schemas.microsoft.com/office/word/2010/wordprocessingShape">
                  <wps:wsp>
                    <wps:cNvPr id="45" name="Textbox 45"/>
                    <wps:cNvSpPr txBox="1"/>
                    <wps:spPr>
                      <a:xfrm>
                        <a:off x="0" y="0"/>
                        <a:ext cx="198755" cy="158115"/>
                      </a:xfrm>
                      <a:prstGeom prst="rect">
                        <a:avLst/>
                      </a:prstGeom>
                    </wps:spPr>
                    <wps:txbx>
                      <w:txbxContent>
                        <w:p>
                          <w:pPr>
                            <w:spacing w:before="18"/>
                            <w:ind w:left="46" w:right="0" w:firstLine="0"/>
                            <w:jc w:val="left"/>
                            <w:rPr>
                              <w:sz w:val="18"/>
                            </w:rPr>
                          </w:pPr>
                          <w:r>
                            <w:rPr>
                              <w:color w:val="06567C"/>
                              <w:spacing w:val="-5"/>
                              <w:sz w:val="18"/>
                            </w:rPr>
                            <w:fldChar w:fldCharType="begin"/>
                          </w:r>
                          <w:r>
                            <w:rPr>
                              <w:color w:val="06567C"/>
                              <w:spacing w:val="-5"/>
                              <w:sz w:val="18"/>
                            </w:rPr>
                            <w:instrText> PAGE </w:instrText>
                          </w:r>
                          <w:r>
                            <w:rPr>
                              <w:color w:val="06567C"/>
                              <w:spacing w:val="-5"/>
                              <w:sz w:val="18"/>
                            </w:rPr>
                            <w:fldChar w:fldCharType="separate"/>
                          </w:r>
                          <w:r>
                            <w:rPr>
                              <w:color w:val="06567C"/>
                              <w:spacing w:val="-5"/>
                              <w:sz w:val="18"/>
                            </w:rPr>
                            <w:t>12</w:t>
                          </w:r>
                          <w:r>
                            <w:rPr>
                              <w:color w:val="06567C"/>
                              <w:spacing w:val="-5"/>
                              <w:sz w:val="18"/>
                            </w:rPr>
                            <w:fldChar w:fldCharType="end"/>
                          </w:r>
                        </w:p>
                      </w:txbxContent>
                    </wps:txbx>
                    <wps:bodyPr wrap="square" lIns="0" tIns="0" rIns="0" bIns="0" rtlCol="0">
                      <a:noAutofit/>
                    </wps:bodyPr>
                  </wps:wsp>
                </a:graphicData>
              </a:graphic>
            </wp:anchor>
          </w:drawing>
        </mc:Choice>
        <mc:Fallback>
          <w:pict>
            <v:shape style="position:absolute;margin-left:527.317993pt;margin-top:794.091003pt;width:15.65pt;height:12.45pt;mso-position-horizontal-relative:page;mso-position-vertical-relative:page;z-index:-16623616" type="#_x0000_t202" id="docshape29" filled="false" stroked="false">
              <v:textbox inset="0,0,0,0">
                <w:txbxContent>
                  <w:p>
                    <w:pPr>
                      <w:spacing w:before="18"/>
                      <w:ind w:left="46" w:right="0" w:firstLine="0"/>
                      <w:jc w:val="left"/>
                      <w:rPr>
                        <w:sz w:val="18"/>
                      </w:rPr>
                    </w:pPr>
                    <w:r>
                      <w:rPr>
                        <w:color w:val="06567C"/>
                        <w:spacing w:val="-5"/>
                        <w:sz w:val="18"/>
                      </w:rPr>
                      <w:fldChar w:fldCharType="begin"/>
                    </w:r>
                    <w:r>
                      <w:rPr>
                        <w:color w:val="06567C"/>
                        <w:spacing w:val="-5"/>
                        <w:sz w:val="18"/>
                      </w:rPr>
                      <w:instrText> PAGE </w:instrText>
                    </w:r>
                    <w:r>
                      <w:rPr>
                        <w:color w:val="06567C"/>
                        <w:spacing w:val="-5"/>
                        <w:sz w:val="18"/>
                      </w:rPr>
                      <w:fldChar w:fldCharType="separate"/>
                    </w:r>
                    <w:r>
                      <w:rPr>
                        <w:color w:val="06567C"/>
                        <w:spacing w:val="-5"/>
                        <w:sz w:val="18"/>
                      </w:rPr>
                      <w:t>12</w:t>
                    </w:r>
                    <w:r>
                      <w:rPr>
                        <w:color w:val="06567C"/>
                        <w:spacing w:val="-5"/>
                        <w:sz w:val="18"/>
                      </w:rPr>
                      <w:fldChar w:fldCharType="end"/>
                    </w:r>
                  </w:p>
                </w:txbxContent>
              </v:textbox>
              <w10:wrap type="none"/>
            </v:shape>
          </w:pict>
        </mc:Fallback>
      </mc:AlternateContent>
    </w:r>
  </w:p>
</w:ftr>
</file>

<file path=word/footer7.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8.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9.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w:sz w:val="20"/>
      </w:rPr>
      <mc:AlternateContent>
        <mc:Choice Requires="wps">
          <w:drawing>
            <wp:anchor distT="0" distB="0" distL="0" distR="0" allowOverlap="1" layoutInCell="1" locked="0" behindDoc="1" simplePos="0" relativeHeight="486694912">
              <wp:simplePos x="0" y="0"/>
              <wp:positionH relativeFrom="page">
                <wp:posOffset>6688366</wp:posOffset>
              </wp:positionH>
              <wp:positionV relativeFrom="page">
                <wp:posOffset>10084955</wp:posOffset>
              </wp:positionV>
              <wp:extent cx="207010" cy="158115"/>
              <wp:effectExtent l="0" t="0" r="0" b="0"/>
              <wp:wrapNone/>
              <wp:docPr id="69" name="Textbox 69"/>
              <wp:cNvGraphicFramePr>
                <a:graphicFrameLocks/>
              </wp:cNvGraphicFramePr>
              <a:graphic>
                <a:graphicData uri="http://schemas.microsoft.com/office/word/2010/wordprocessingShape">
                  <wps:wsp>
                    <wps:cNvPr id="69" name="Textbox 69"/>
                    <wps:cNvSpPr txBox="1"/>
                    <wps:spPr>
                      <a:xfrm>
                        <a:off x="0" y="0"/>
                        <a:ext cx="207010" cy="158115"/>
                      </a:xfrm>
                      <a:prstGeom prst="rect">
                        <a:avLst/>
                      </a:prstGeom>
                    </wps:spPr>
                    <wps:txbx>
                      <w:txbxContent>
                        <w:p>
                          <w:pPr>
                            <w:spacing w:before="18"/>
                            <w:ind w:left="60" w:right="0" w:firstLine="0"/>
                            <w:jc w:val="left"/>
                            <w:rPr>
                              <w:sz w:val="18"/>
                            </w:rPr>
                          </w:pPr>
                          <w:r>
                            <w:rPr>
                              <w:color w:val="06567C"/>
                              <w:spacing w:val="-5"/>
                              <w:sz w:val="18"/>
                            </w:rPr>
                            <w:fldChar w:fldCharType="begin"/>
                          </w:r>
                          <w:r>
                            <w:rPr>
                              <w:color w:val="06567C"/>
                              <w:spacing w:val="-5"/>
                              <w:sz w:val="18"/>
                            </w:rPr>
                            <w:instrText> PAGE </w:instrText>
                          </w:r>
                          <w:r>
                            <w:rPr>
                              <w:color w:val="06567C"/>
                              <w:spacing w:val="-5"/>
                              <w:sz w:val="18"/>
                            </w:rPr>
                            <w:fldChar w:fldCharType="separate"/>
                          </w:r>
                          <w:r>
                            <w:rPr>
                              <w:color w:val="06567C"/>
                              <w:spacing w:val="-5"/>
                              <w:sz w:val="18"/>
                            </w:rPr>
                            <w:t>15</w:t>
                          </w:r>
                          <w:r>
                            <w:rPr>
                              <w:color w:val="06567C"/>
                              <w:spacing w:val="-5"/>
                              <w:sz w:val="18"/>
                            </w:rPr>
                            <w:fldChar w:fldCharType="end"/>
                          </w:r>
                        </w:p>
                      </w:txbxContent>
                    </wps:txbx>
                    <wps:bodyPr wrap="square" lIns="0" tIns="0" rIns="0" bIns="0" rtlCol="0">
                      <a:noAutofit/>
                    </wps:bodyPr>
                  </wps:wsp>
                </a:graphicData>
              </a:graphic>
            </wp:anchor>
          </w:drawing>
        </mc:Choice>
        <mc:Fallback>
          <w:pict>
            <v:shape style="position:absolute;margin-left:526.643005pt;margin-top:794.091003pt;width:16.3pt;height:12.45pt;mso-position-horizontal-relative:page;mso-position-vertical-relative:page;z-index:-16621568" type="#_x0000_t202" id="docshape51" filled="false" stroked="false">
              <v:textbox inset="0,0,0,0">
                <w:txbxContent>
                  <w:p>
                    <w:pPr>
                      <w:spacing w:before="18"/>
                      <w:ind w:left="60" w:right="0" w:firstLine="0"/>
                      <w:jc w:val="left"/>
                      <w:rPr>
                        <w:sz w:val="18"/>
                      </w:rPr>
                    </w:pPr>
                    <w:r>
                      <w:rPr>
                        <w:color w:val="06567C"/>
                        <w:spacing w:val="-5"/>
                        <w:sz w:val="18"/>
                      </w:rPr>
                      <w:fldChar w:fldCharType="begin"/>
                    </w:r>
                    <w:r>
                      <w:rPr>
                        <w:color w:val="06567C"/>
                        <w:spacing w:val="-5"/>
                        <w:sz w:val="18"/>
                      </w:rPr>
                      <w:instrText> PAGE </w:instrText>
                    </w:r>
                    <w:r>
                      <w:rPr>
                        <w:color w:val="06567C"/>
                        <w:spacing w:val="-5"/>
                        <w:sz w:val="18"/>
                      </w:rPr>
                      <w:fldChar w:fldCharType="separate"/>
                    </w:r>
                    <w:r>
                      <w:rPr>
                        <w:color w:val="06567C"/>
                        <w:spacing w:val="-5"/>
                        <w:sz w:val="18"/>
                      </w:rPr>
                      <w:t>15</w:t>
                    </w:r>
                    <w:r>
                      <w:rPr>
                        <w:color w:val="06567C"/>
                        <w:spacing w:val="-5"/>
                        <w:sz w:val="18"/>
                      </w:rPr>
                      <w:fldChar w:fldCharType="end"/>
                    </w:r>
                  </w:p>
                </w:txbxContent>
              </v:textbox>
              <w10:wrap type="none"/>
            </v:shape>
          </w:pict>
        </mc:Fallback>
      </mc:AlternateContent>
    </w:r>
  </w:p>
</w:ftr>
</file>

<file path=word/header1.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w:sz w:val="20"/>
      </w:rPr>
      <mc:AlternateContent>
        <mc:Choice Requires="wps">
          <w:drawing>
            <wp:anchor distT="0" distB="0" distL="0" distR="0" allowOverlap="1" layoutInCell="1" locked="0" behindDoc="1" simplePos="0" relativeHeight="486689280">
              <wp:simplePos x="0" y="0"/>
              <wp:positionH relativeFrom="page">
                <wp:posOffset>6100889</wp:posOffset>
              </wp:positionH>
              <wp:positionV relativeFrom="page">
                <wp:posOffset>418504</wp:posOffset>
              </wp:positionV>
              <wp:extent cx="761365" cy="150495"/>
              <wp:effectExtent l="0" t="0" r="0" b="0"/>
              <wp:wrapNone/>
              <wp:docPr id="7" name="Textbox 7"/>
              <wp:cNvGraphicFramePr>
                <a:graphicFrameLocks/>
              </wp:cNvGraphicFramePr>
              <a:graphic>
                <a:graphicData uri="http://schemas.microsoft.com/office/word/2010/wordprocessingShape">
                  <wps:wsp>
                    <wps:cNvPr id="7" name="Textbox 7"/>
                    <wps:cNvSpPr txBox="1"/>
                    <wps:spPr>
                      <a:xfrm>
                        <a:off x="0" y="0"/>
                        <a:ext cx="761365" cy="150495"/>
                      </a:xfrm>
                      <a:prstGeom prst="rect">
                        <a:avLst/>
                      </a:prstGeom>
                    </wps:spPr>
                    <wps:txbx>
                      <w:txbxContent>
                        <w:p>
                          <w:pPr>
                            <w:spacing w:before="20"/>
                            <w:ind w:left="20" w:right="0" w:firstLine="0"/>
                            <w:jc w:val="left"/>
                            <w:rPr>
                              <w:rFonts w:ascii="Century Gothic"/>
                              <w:sz w:val="16"/>
                            </w:rPr>
                          </w:pPr>
                          <w:r>
                            <w:rPr>
                              <w:rFonts w:ascii="Century Gothic"/>
                              <w:color w:val="06567C"/>
                              <w:sz w:val="16"/>
                            </w:rPr>
                            <w:t>DOSSIER </w:t>
                          </w:r>
                          <w:r>
                            <w:rPr>
                              <w:rFonts w:ascii="Century Gothic"/>
                              <w:color w:val="06567C"/>
                              <w:spacing w:val="-2"/>
                              <w:sz w:val="16"/>
                            </w:rPr>
                            <w:t>LAGHI</w:t>
                          </w:r>
                        </w:p>
                      </w:txbxContent>
                    </wps:txbx>
                    <wps:bodyPr wrap="square" lIns="0" tIns="0" rIns="0" bIns="0" rtlCol="0">
                      <a:noAutofit/>
                    </wps:bodyPr>
                  </wps:wsp>
                </a:graphicData>
              </a:graphic>
            </wp:anchor>
          </w:drawing>
        </mc:Choice>
        <mc:Fallback>
          <w:pict>
            <v:shapetype id="_x0000_t202" o:spt="202" coordsize="21600,21600" path="m,l,21600r21600,l21600,xe">
              <v:stroke joinstyle="miter"/>
              <v:path gradientshapeok="t" o:connecttype="rect"/>
            </v:shapetype>
            <v:shape style="position:absolute;margin-left:480.38501pt;margin-top:32.953140pt;width:59.95pt;height:11.85pt;mso-position-horizontal-relative:page;mso-position-vertical-relative:page;z-index:-16627200" type="#_x0000_t202" id="docshape7" filled="false" stroked="false">
              <v:textbox inset="0,0,0,0">
                <w:txbxContent>
                  <w:p>
                    <w:pPr>
                      <w:spacing w:before="20"/>
                      <w:ind w:left="20" w:right="0" w:firstLine="0"/>
                      <w:jc w:val="left"/>
                      <w:rPr>
                        <w:rFonts w:ascii="Century Gothic"/>
                        <w:sz w:val="16"/>
                      </w:rPr>
                    </w:pPr>
                    <w:r>
                      <w:rPr>
                        <w:rFonts w:ascii="Century Gothic"/>
                        <w:color w:val="06567C"/>
                        <w:sz w:val="16"/>
                      </w:rPr>
                      <w:t>DOSSIER </w:t>
                    </w:r>
                    <w:r>
                      <w:rPr>
                        <w:rFonts w:ascii="Century Gothic"/>
                        <w:color w:val="06567C"/>
                        <w:spacing w:val="-2"/>
                        <w:sz w:val="16"/>
                      </w:rPr>
                      <w:t>LAGHI</w:t>
                    </w:r>
                  </w:p>
                </w:txbxContent>
              </v:textbox>
              <w10:wrap type="none"/>
            </v:shape>
          </w:pict>
        </mc:Fallback>
      </mc:AlternateContent>
    </w:r>
  </w:p>
</w:hdr>
</file>

<file path=word/header10.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w:sz w:val="20"/>
      </w:rPr>
      <mc:AlternateContent>
        <mc:Choice Requires="wps">
          <w:drawing>
            <wp:anchor distT="0" distB="0" distL="0" distR="0" allowOverlap="1" layoutInCell="1" locked="0" behindDoc="1" simplePos="0" relativeHeight="486695424">
              <wp:simplePos x="0" y="0"/>
              <wp:positionH relativeFrom="page">
                <wp:posOffset>6100889</wp:posOffset>
              </wp:positionH>
              <wp:positionV relativeFrom="page">
                <wp:posOffset>418504</wp:posOffset>
              </wp:positionV>
              <wp:extent cx="761365" cy="150495"/>
              <wp:effectExtent l="0" t="0" r="0" b="0"/>
              <wp:wrapNone/>
              <wp:docPr id="83" name="Textbox 83"/>
              <wp:cNvGraphicFramePr>
                <a:graphicFrameLocks/>
              </wp:cNvGraphicFramePr>
              <a:graphic>
                <a:graphicData uri="http://schemas.microsoft.com/office/word/2010/wordprocessingShape">
                  <wps:wsp>
                    <wps:cNvPr id="83" name="Textbox 83"/>
                    <wps:cNvSpPr txBox="1"/>
                    <wps:spPr>
                      <a:xfrm>
                        <a:off x="0" y="0"/>
                        <a:ext cx="761365" cy="150495"/>
                      </a:xfrm>
                      <a:prstGeom prst="rect">
                        <a:avLst/>
                      </a:prstGeom>
                    </wps:spPr>
                    <wps:txbx>
                      <w:txbxContent>
                        <w:p>
                          <w:pPr>
                            <w:spacing w:before="20"/>
                            <w:ind w:left="20" w:right="0" w:firstLine="0"/>
                            <w:jc w:val="left"/>
                            <w:rPr>
                              <w:rFonts w:ascii="Century Gothic"/>
                              <w:sz w:val="16"/>
                            </w:rPr>
                          </w:pPr>
                          <w:r>
                            <w:rPr>
                              <w:rFonts w:ascii="Century Gothic"/>
                              <w:color w:val="06567C"/>
                              <w:sz w:val="16"/>
                            </w:rPr>
                            <w:t>DOSSIER </w:t>
                          </w:r>
                          <w:r>
                            <w:rPr>
                              <w:rFonts w:ascii="Century Gothic"/>
                              <w:color w:val="06567C"/>
                              <w:spacing w:val="-2"/>
                              <w:sz w:val="16"/>
                            </w:rPr>
                            <w:t>LAGHI</w:t>
                          </w:r>
                        </w:p>
                      </w:txbxContent>
                    </wps:txbx>
                    <wps:bodyPr wrap="square" lIns="0" tIns="0" rIns="0" bIns="0" rtlCol="0">
                      <a:noAutofit/>
                    </wps:bodyPr>
                  </wps:wsp>
                </a:graphicData>
              </a:graphic>
            </wp:anchor>
          </w:drawing>
        </mc:Choice>
        <mc:Fallback>
          <w:pict>
            <v:shape style="position:absolute;margin-left:480.38501pt;margin-top:32.953140pt;width:59.95pt;height:11.85pt;mso-position-horizontal-relative:page;mso-position-vertical-relative:page;z-index:-16621056" type="#_x0000_t202" id="docshape62" filled="false" stroked="false">
              <v:textbox inset="0,0,0,0">
                <w:txbxContent>
                  <w:p>
                    <w:pPr>
                      <w:spacing w:before="20"/>
                      <w:ind w:left="20" w:right="0" w:firstLine="0"/>
                      <w:jc w:val="left"/>
                      <w:rPr>
                        <w:rFonts w:ascii="Century Gothic"/>
                        <w:sz w:val="16"/>
                      </w:rPr>
                    </w:pPr>
                    <w:r>
                      <w:rPr>
                        <w:rFonts w:ascii="Century Gothic"/>
                        <w:color w:val="06567C"/>
                        <w:sz w:val="16"/>
                      </w:rPr>
                      <w:t>DOSSIER </w:t>
                    </w:r>
                    <w:r>
                      <w:rPr>
                        <w:rFonts w:ascii="Century Gothic"/>
                        <w:color w:val="06567C"/>
                        <w:spacing w:val="-2"/>
                        <w:sz w:val="16"/>
                      </w:rPr>
                      <w:t>LAGHI</w:t>
                    </w:r>
                  </w:p>
                </w:txbxContent>
              </v:textbox>
              <w10:wrap type="none"/>
            </v:shape>
          </w:pict>
        </mc:Fallback>
      </mc:AlternateContent>
    </w:r>
  </w:p>
</w:hdr>
</file>

<file path=word/header11.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hdr>
</file>

<file path=word/header12.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hdr>
</file>

<file path=word/header13.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hdr>
</file>

<file path=word/header14.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w:sz w:val="20"/>
      </w:rPr>
      <mc:AlternateContent>
        <mc:Choice Requires="wps">
          <w:drawing>
            <wp:anchor distT="0" distB="0" distL="0" distR="0" allowOverlap="1" layoutInCell="1" locked="0" behindDoc="1" simplePos="0" relativeHeight="486696960">
              <wp:simplePos x="0" y="0"/>
              <wp:positionH relativeFrom="page">
                <wp:posOffset>6100889</wp:posOffset>
              </wp:positionH>
              <wp:positionV relativeFrom="page">
                <wp:posOffset>418504</wp:posOffset>
              </wp:positionV>
              <wp:extent cx="761365" cy="150495"/>
              <wp:effectExtent l="0" t="0" r="0" b="0"/>
              <wp:wrapNone/>
              <wp:docPr id="129" name="Textbox 129"/>
              <wp:cNvGraphicFramePr>
                <a:graphicFrameLocks/>
              </wp:cNvGraphicFramePr>
              <a:graphic>
                <a:graphicData uri="http://schemas.microsoft.com/office/word/2010/wordprocessingShape">
                  <wps:wsp>
                    <wps:cNvPr id="129" name="Textbox 129"/>
                    <wps:cNvSpPr txBox="1"/>
                    <wps:spPr>
                      <a:xfrm>
                        <a:off x="0" y="0"/>
                        <a:ext cx="761365" cy="150495"/>
                      </a:xfrm>
                      <a:prstGeom prst="rect">
                        <a:avLst/>
                      </a:prstGeom>
                    </wps:spPr>
                    <wps:txbx>
                      <w:txbxContent>
                        <w:p>
                          <w:pPr>
                            <w:spacing w:before="20"/>
                            <w:ind w:left="20" w:right="0" w:firstLine="0"/>
                            <w:jc w:val="left"/>
                            <w:rPr>
                              <w:rFonts w:ascii="Century Gothic"/>
                              <w:sz w:val="16"/>
                            </w:rPr>
                          </w:pPr>
                          <w:r>
                            <w:rPr>
                              <w:rFonts w:ascii="Century Gothic"/>
                              <w:color w:val="06567C"/>
                              <w:sz w:val="16"/>
                            </w:rPr>
                            <w:t>DOSSIER </w:t>
                          </w:r>
                          <w:r>
                            <w:rPr>
                              <w:rFonts w:ascii="Century Gothic"/>
                              <w:color w:val="06567C"/>
                              <w:spacing w:val="-2"/>
                              <w:sz w:val="16"/>
                            </w:rPr>
                            <w:t>LAGHI</w:t>
                          </w:r>
                        </w:p>
                      </w:txbxContent>
                    </wps:txbx>
                    <wps:bodyPr wrap="square" lIns="0" tIns="0" rIns="0" bIns="0" rtlCol="0">
                      <a:noAutofit/>
                    </wps:bodyPr>
                  </wps:wsp>
                </a:graphicData>
              </a:graphic>
            </wp:anchor>
          </w:drawing>
        </mc:Choice>
        <mc:Fallback>
          <w:pict>
            <v:shape style="position:absolute;margin-left:480.38501pt;margin-top:32.953140pt;width:59.95pt;height:11.85pt;mso-position-horizontal-relative:page;mso-position-vertical-relative:page;z-index:-16619520" type="#_x0000_t202" id="docshape107" filled="false" stroked="false">
              <v:textbox inset="0,0,0,0">
                <w:txbxContent>
                  <w:p>
                    <w:pPr>
                      <w:spacing w:before="20"/>
                      <w:ind w:left="20" w:right="0" w:firstLine="0"/>
                      <w:jc w:val="left"/>
                      <w:rPr>
                        <w:rFonts w:ascii="Century Gothic"/>
                        <w:sz w:val="16"/>
                      </w:rPr>
                    </w:pPr>
                    <w:r>
                      <w:rPr>
                        <w:rFonts w:ascii="Century Gothic"/>
                        <w:color w:val="06567C"/>
                        <w:sz w:val="16"/>
                      </w:rPr>
                      <w:t>DOSSIER </w:t>
                    </w:r>
                    <w:r>
                      <w:rPr>
                        <w:rFonts w:ascii="Century Gothic"/>
                        <w:color w:val="06567C"/>
                        <w:spacing w:val="-2"/>
                        <w:sz w:val="16"/>
                      </w:rPr>
                      <w:t>LAGHI</w:t>
                    </w:r>
                  </w:p>
                </w:txbxContent>
              </v:textbox>
              <w10:wrap type="none"/>
            </v:shape>
          </w:pict>
        </mc:Fallback>
      </mc:AlternateContent>
    </w:r>
  </w:p>
</w:hdr>
</file>

<file path=word/header15.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hdr>
</file>

<file path=word/header16.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hdr>
</file>

<file path=word/header17.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hdr>
</file>

<file path=word/header18.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w:sz w:val="20"/>
      </w:rPr>
      <mc:AlternateContent>
        <mc:Choice Requires="wps">
          <w:drawing>
            <wp:anchor distT="0" distB="0" distL="0" distR="0" allowOverlap="1" layoutInCell="1" locked="0" behindDoc="1" simplePos="0" relativeHeight="486698496">
              <wp:simplePos x="0" y="0"/>
              <wp:positionH relativeFrom="page">
                <wp:posOffset>6100889</wp:posOffset>
              </wp:positionH>
              <wp:positionV relativeFrom="page">
                <wp:posOffset>418504</wp:posOffset>
              </wp:positionV>
              <wp:extent cx="761365" cy="150495"/>
              <wp:effectExtent l="0" t="0" r="0" b="0"/>
              <wp:wrapNone/>
              <wp:docPr id="177" name="Textbox 177"/>
              <wp:cNvGraphicFramePr>
                <a:graphicFrameLocks/>
              </wp:cNvGraphicFramePr>
              <a:graphic>
                <a:graphicData uri="http://schemas.microsoft.com/office/word/2010/wordprocessingShape">
                  <wps:wsp>
                    <wps:cNvPr id="177" name="Textbox 177"/>
                    <wps:cNvSpPr txBox="1"/>
                    <wps:spPr>
                      <a:xfrm>
                        <a:off x="0" y="0"/>
                        <a:ext cx="761365" cy="150495"/>
                      </a:xfrm>
                      <a:prstGeom prst="rect">
                        <a:avLst/>
                      </a:prstGeom>
                    </wps:spPr>
                    <wps:txbx>
                      <w:txbxContent>
                        <w:p>
                          <w:pPr>
                            <w:spacing w:before="20"/>
                            <w:ind w:left="20" w:right="0" w:firstLine="0"/>
                            <w:jc w:val="left"/>
                            <w:rPr>
                              <w:rFonts w:ascii="Century Gothic"/>
                              <w:sz w:val="16"/>
                            </w:rPr>
                          </w:pPr>
                          <w:r>
                            <w:rPr>
                              <w:rFonts w:ascii="Century Gothic"/>
                              <w:color w:val="06567C"/>
                              <w:sz w:val="16"/>
                            </w:rPr>
                            <w:t>DOSSIER </w:t>
                          </w:r>
                          <w:r>
                            <w:rPr>
                              <w:rFonts w:ascii="Century Gothic"/>
                              <w:color w:val="06567C"/>
                              <w:spacing w:val="-2"/>
                              <w:sz w:val="16"/>
                            </w:rPr>
                            <w:t>LAGHI</w:t>
                          </w:r>
                        </w:p>
                      </w:txbxContent>
                    </wps:txbx>
                    <wps:bodyPr wrap="square" lIns="0" tIns="0" rIns="0" bIns="0" rtlCol="0">
                      <a:noAutofit/>
                    </wps:bodyPr>
                  </wps:wsp>
                </a:graphicData>
              </a:graphic>
            </wp:anchor>
          </w:drawing>
        </mc:Choice>
        <mc:Fallback>
          <w:pict>
            <v:shape style="position:absolute;margin-left:480.38501pt;margin-top:32.953140pt;width:59.95pt;height:11.85pt;mso-position-horizontal-relative:page;mso-position-vertical-relative:page;z-index:-16617984" type="#_x0000_t202" id="docshape153" filled="false" stroked="false">
              <v:textbox inset="0,0,0,0">
                <w:txbxContent>
                  <w:p>
                    <w:pPr>
                      <w:spacing w:before="20"/>
                      <w:ind w:left="20" w:right="0" w:firstLine="0"/>
                      <w:jc w:val="left"/>
                      <w:rPr>
                        <w:rFonts w:ascii="Century Gothic"/>
                        <w:sz w:val="16"/>
                      </w:rPr>
                    </w:pPr>
                    <w:r>
                      <w:rPr>
                        <w:rFonts w:ascii="Century Gothic"/>
                        <w:color w:val="06567C"/>
                        <w:sz w:val="16"/>
                      </w:rPr>
                      <w:t>DOSSIER </w:t>
                    </w:r>
                    <w:r>
                      <w:rPr>
                        <w:rFonts w:ascii="Century Gothic"/>
                        <w:color w:val="06567C"/>
                        <w:spacing w:val="-2"/>
                        <w:sz w:val="16"/>
                      </w:rPr>
                      <w:t>LAGHI</w:t>
                    </w:r>
                  </w:p>
                </w:txbxContent>
              </v:textbox>
              <w10:wrap type="none"/>
            </v:shape>
          </w:pict>
        </mc:Fallback>
      </mc:AlternateContent>
    </w:r>
  </w:p>
</w:hdr>
</file>

<file path=word/header19.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w:sz w:val="20"/>
      </w:rPr>
      <mc:AlternateContent>
        <mc:Choice Requires="wps">
          <w:drawing>
            <wp:anchor distT="0" distB="0" distL="0" distR="0" allowOverlap="1" layoutInCell="1" locked="0" behindDoc="1" simplePos="0" relativeHeight="486699008">
              <wp:simplePos x="0" y="0"/>
              <wp:positionH relativeFrom="page">
                <wp:posOffset>6100889</wp:posOffset>
              </wp:positionH>
              <wp:positionV relativeFrom="page">
                <wp:posOffset>418504</wp:posOffset>
              </wp:positionV>
              <wp:extent cx="761365" cy="150495"/>
              <wp:effectExtent l="0" t="0" r="0" b="0"/>
              <wp:wrapNone/>
              <wp:docPr id="194" name="Textbox 194"/>
              <wp:cNvGraphicFramePr>
                <a:graphicFrameLocks/>
              </wp:cNvGraphicFramePr>
              <a:graphic>
                <a:graphicData uri="http://schemas.microsoft.com/office/word/2010/wordprocessingShape">
                  <wps:wsp>
                    <wps:cNvPr id="194" name="Textbox 194"/>
                    <wps:cNvSpPr txBox="1"/>
                    <wps:spPr>
                      <a:xfrm>
                        <a:off x="0" y="0"/>
                        <a:ext cx="761365" cy="150495"/>
                      </a:xfrm>
                      <a:prstGeom prst="rect">
                        <a:avLst/>
                      </a:prstGeom>
                    </wps:spPr>
                    <wps:txbx>
                      <w:txbxContent>
                        <w:p>
                          <w:pPr>
                            <w:spacing w:before="20"/>
                            <w:ind w:left="20" w:right="0" w:firstLine="0"/>
                            <w:jc w:val="left"/>
                            <w:rPr>
                              <w:rFonts w:ascii="Century Gothic"/>
                              <w:sz w:val="16"/>
                            </w:rPr>
                          </w:pPr>
                          <w:r>
                            <w:rPr>
                              <w:rFonts w:ascii="Century Gothic"/>
                              <w:color w:val="06567C"/>
                              <w:sz w:val="16"/>
                            </w:rPr>
                            <w:t>DOSSIER </w:t>
                          </w:r>
                          <w:r>
                            <w:rPr>
                              <w:rFonts w:ascii="Century Gothic"/>
                              <w:color w:val="06567C"/>
                              <w:spacing w:val="-2"/>
                              <w:sz w:val="16"/>
                            </w:rPr>
                            <w:t>LAGHI</w:t>
                          </w:r>
                        </w:p>
                      </w:txbxContent>
                    </wps:txbx>
                    <wps:bodyPr wrap="square" lIns="0" tIns="0" rIns="0" bIns="0" rtlCol="0">
                      <a:noAutofit/>
                    </wps:bodyPr>
                  </wps:wsp>
                </a:graphicData>
              </a:graphic>
            </wp:anchor>
          </w:drawing>
        </mc:Choice>
        <mc:Fallback>
          <w:pict>
            <v:shape style="position:absolute;margin-left:480.38501pt;margin-top:32.953140pt;width:59.95pt;height:11.85pt;mso-position-horizontal-relative:page;mso-position-vertical-relative:page;z-index:-16617472" type="#_x0000_t202" id="docshape170" filled="false" stroked="false">
              <v:textbox inset="0,0,0,0">
                <w:txbxContent>
                  <w:p>
                    <w:pPr>
                      <w:spacing w:before="20"/>
                      <w:ind w:left="20" w:right="0" w:firstLine="0"/>
                      <w:jc w:val="left"/>
                      <w:rPr>
                        <w:rFonts w:ascii="Century Gothic"/>
                        <w:sz w:val="16"/>
                      </w:rPr>
                    </w:pPr>
                    <w:r>
                      <w:rPr>
                        <w:rFonts w:ascii="Century Gothic"/>
                        <w:color w:val="06567C"/>
                        <w:sz w:val="16"/>
                      </w:rPr>
                      <w:t>DOSSIER </w:t>
                    </w:r>
                    <w:r>
                      <w:rPr>
                        <w:rFonts w:ascii="Century Gothic"/>
                        <w:color w:val="06567C"/>
                        <w:spacing w:val="-2"/>
                        <w:sz w:val="16"/>
                      </w:rPr>
                      <w:t>LAGHI</w:t>
                    </w:r>
                  </w:p>
                </w:txbxContent>
              </v:textbox>
              <w10:wrap type="none"/>
            </v:shape>
          </w:pict>
        </mc:Fallback>
      </mc:AlternateContent>
    </w:r>
  </w:p>
</w:hdr>
</file>

<file path=word/header2.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hdr>
</file>

<file path=word/header20.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w:sz w:val="20"/>
      </w:rPr>
      <mc:AlternateContent>
        <mc:Choice Requires="wps">
          <w:drawing>
            <wp:anchor distT="0" distB="0" distL="0" distR="0" allowOverlap="1" layoutInCell="1" locked="0" behindDoc="1" simplePos="0" relativeHeight="486699520">
              <wp:simplePos x="0" y="0"/>
              <wp:positionH relativeFrom="page">
                <wp:posOffset>6100889</wp:posOffset>
              </wp:positionH>
              <wp:positionV relativeFrom="page">
                <wp:posOffset>418504</wp:posOffset>
              </wp:positionV>
              <wp:extent cx="761365" cy="150495"/>
              <wp:effectExtent l="0" t="0" r="0" b="0"/>
              <wp:wrapNone/>
              <wp:docPr id="200" name="Textbox 200"/>
              <wp:cNvGraphicFramePr>
                <a:graphicFrameLocks/>
              </wp:cNvGraphicFramePr>
              <a:graphic>
                <a:graphicData uri="http://schemas.microsoft.com/office/word/2010/wordprocessingShape">
                  <wps:wsp>
                    <wps:cNvPr id="200" name="Textbox 200"/>
                    <wps:cNvSpPr txBox="1"/>
                    <wps:spPr>
                      <a:xfrm>
                        <a:off x="0" y="0"/>
                        <a:ext cx="761365" cy="150495"/>
                      </a:xfrm>
                      <a:prstGeom prst="rect">
                        <a:avLst/>
                      </a:prstGeom>
                    </wps:spPr>
                    <wps:txbx>
                      <w:txbxContent>
                        <w:p>
                          <w:pPr>
                            <w:spacing w:before="20"/>
                            <w:ind w:left="20" w:right="0" w:firstLine="0"/>
                            <w:jc w:val="left"/>
                            <w:rPr>
                              <w:rFonts w:ascii="Century Gothic"/>
                              <w:sz w:val="16"/>
                            </w:rPr>
                          </w:pPr>
                          <w:r>
                            <w:rPr>
                              <w:rFonts w:ascii="Century Gothic"/>
                              <w:color w:val="06567C"/>
                              <w:sz w:val="16"/>
                            </w:rPr>
                            <w:t>DOSSIER </w:t>
                          </w:r>
                          <w:r>
                            <w:rPr>
                              <w:rFonts w:ascii="Century Gothic"/>
                              <w:color w:val="06567C"/>
                              <w:spacing w:val="-2"/>
                              <w:sz w:val="16"/>
                            </w:rPr>
                            <w:t>LAGHI</w:t>
                          </w:r>
                        </w:p>
                      </w:txbxContent>
                    </wps:txbx>
                    <wps:bodyPr wrap="square" lIns="0" tIns="0" rIns="0" bIns="0" rtlCol="0">
                      <a:noAutofit/>
                    </wps:bodyPr>
                  </wps:wsp>
                </a:graphicData>
              </a:graphic>
            </wp:anchor>
          </w:drawing>
        </mc:Choice>
        <mc:Fallback>
          <w:pict>
            <v:shape style="position:absolute;margin-left:480.38501pt;margin-top:32.953140pt;width:59.95pt;height:11.85pt;mso-position-horizontal-relative:page;mso-position-vertical-relative:page;z-index:-16616960" type="#_x0000_t202" id="docshape175" filled="false" stroked="false">
              <v:textbox inset="0,0,0,0">
                <w:txbxContent>
                  <w:p>
                    <w:pPr>
                      <w:spacing w:before="20"/>
                      <w:ind w:left="20" w:right="0" w:firstLine="0"/>
                      <w:jc w:val="left"/>
                      <w:rPr>
                        <w:rFonts w:ascii="Century Gothic"/>
                        <w:sz w:val="16"/>
                      </w:rPr>
                    </w:pPr>
                    <w:r>
                      <w:rPr>
                        <w:rFonts w:ascii="Century Gothic"/>
                        <w:color w:val="06567C"/>
                        <w:sz w:val="16"/>
                      </w:rPr>
                      <w:t>DOSSIER </w:t>
                    </w:r>
                    <w:r>
                      <w:rPr>
                        <w:rFonts w:ascii="Century Gothic"/>
                        <w:color w:val="06567C"/>
                        <w:spacing w:val="-2"/>
                        <w:sz w:val="16"/>
                      </w:rPr>
                      <w:t>LAGHI</w:t>
                    </w:r>
                  </w:p>
                </w:txbxContent>
              </v:textbox>
              <w10:wrap type="none"/>
            </v:shape>
          </w:pict>
        </mc:Fallback>
      </mc:AlternateContent>
    </w:r>
  </w:p>
</w:hdr>
</file>

<file path=word/header21.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w:sz w:val="20"/>
      </w:rPr>
      <mc:AlternateContent>
        <mc:Choice Requires="wps">
          <w:drawing>
            <wp:anchor distT="0" distB="0" distL="0" distR="0" allowOverlap="1" layoutInCell="1" locked="0" behindDoc="1" simplePos="0" relativeHeight="486700032">
              <wp:simplePos x="0" y="0"/>
              <wp:positionH relativeFrom="page">
                <wp:posOffset>6100889</wp:posOffset>
              </wp:positionH>
              <wp:positionV relativeFrom="page">
                <wp:posOffset>418504</wp:posOffset>
              </wp:positionV>
              <wp:extent cx="761365" cy="150495"/>
              <wp:effectExtent l="0" t="0" r="0" b="0"/>
              <wp:wrapNone/>
              <wp:docPr id="205" name="Textbox 205"/>
              <wp:cNvGraphicFramePr>
                <a:graphicFrameLocks/>
              </wp:cNvGraphicFramePr>
              <a:graphic>
                <a:graphicData uri="http://schemas.microsoft.com/office/word/2010/wordprocessingShape">
                  <wps:wsp>
                    <wps:cNvPr id="205" name="Textbox 205"/>
                    <wps:cNvSpPr txBox="1"/>
                    <wps:spPr>
                      <a:xfrm>
                        <a:off x="0" y="0"/>
                        <a:ext cx="761365" cy="150495"/>
                      </a:xfrm>
                      <a:prstGeom prst="rect">
                        <a:avLst/>
                      </a:prstGeom>
                    </wps:spPr>
                    <wps:txbx>
                      <w:txbxContent>
                        <w:p>
                          <w:pPr>
                            <w:spacing w:before="20"/>
                            <w:ind w:left="20" w:right="0" w:firstLine="0"/>
                            <w:jc w:val="left"/>
                            <w:rPr>
                              <w:rFonts w:ascii="Century Gothic"/>
                              <w:sz w:val="16"/>
                            </w:rPr>
                          </w:pPr>
                          <w:r>
                            <w:rPr>
                              <w:rFonts w:ascii="Century Gothic"/>
                              <w:color w:val="06567C"/>
                              <w:sz w:val="16"/>
                            </w:rPr>
                            <w:t>DOSSIER </w:t>
                          </w:r>
                          <w:r>
                            <w:rPr>
                              <w:rFonts w:ascii="Century Gothic"/>
                              <w:color w:val="06567C"/>
                              <w:spacing w:val="-2"/>
                              <w:sz w:val="16"/>
                            </w:rPr>
                            <w:t>LAGHI</w:t>
                          </w:r>
                        </w:p>
                      </w:txbxContent>
                    </wps:txbx>
                    <wps:bodyPr wrap="square" lIns="0" tIns="0" rIns="0" bIns="0" rtlCol="0">
                      <a:noAutofit/>
                    </wps:bodyPr>
                  </wps:wsp>
                </a:graphicData>
              </a:graphic>
            </wp:anchor>
          </w:drawing>
        </mc:Choice>
        <mc:Fallback>
          <w:pict>
            <v:shape style="position:absolute;margin-left:480.38501pt;margin-top:32.953140pt;width:59.95pt;height:11.85pt;mso-position-horizontal-relative:page;mso-position-vertical-relative:page;z-index:-16616448" type="#_x0000_t202" id="docshape179" filled="false" stroked="false">
              <v:textbox inset="0,0,0,0">
                <w:txbxContent>
                  <w:p>
                    <w:pPr>
                      <w:spacing w:before="20"/>
                      <w:ind w:left="20" w:right="0" w:firstLine="0"/>
                      <w:jc w:val="left"/>
                      <w:rPr>
                        <w:rFonts w:ascii="Century Gothic"/>
                        <w:sz w:val="16"/>
                      </w:rPr>
                    </w:pPr>
                    <w:r>
                      <w:rPr>
                        <w:rFonts w:ascii="Century Gothic"/>
                        <w:color w:val="06567C"/>
                        <w:sz w:val="16"/>
                      </w:rPr>
                      <w:t>DOSSIER </w:t>
                    </w:r>
                    <w:r>
                      <w:rPr>
                        <w:rFonts w:ascii="Century Gothic"/>
                        <w:color w:val="06567C"/>
                        <w:spacing w:val="-2"/>
                        <w:sz w:val="16"/>
                      </w:rPr>
                      <w:t>LAGHI</w:t>
                    </w:r>
                  </w:p>
                </w:txbxContent>
              </v:textbox>
              <w10:wrap type="none"/>
            </v:shape>
          </w:pict>
        </mc:Fallback>
      </mc:AlternateContent>
    </w:r>
  </w:p>
</w:hdr>
</file>

<file path=word/header22.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w:sz w:val="20"/>
      </w:rPr>
      <mc:AlternateContent>
        <mc:Choice Requires="wps">
          <w:drawing>
            <wp:anchor distT="0" distB="0" distL="0" distR="0" allowOverlap="1" layoutInCell="1" locked="0" behindDoc="1" simplePos="0" relativeHeight="486700544">
              <wp:simplePos x="0" y="0"/>
              <wp:positionH relativeFrom="page">
                <wp:posOffset>6100889</wp:posOffset>
              </wp:positionH>
              <wp:positionV relativeFrom="page">
                <wp:posOffset>418504</wp:posOffset>
              </wp:positionV>
              <wp:extent cx="761365" cy="150495"/>
              <wp:effectExtent l="0" t="0" r="0" b="0"/>
              <wp:wrapNone/>
              <wp:docPr id="207" name="Textbox 207"/>
              <wp:cNvGraphicFramePr>
                <a:graphicFrameLocks/>
              </wp:cNvGraphicFramePr>
              <a:graphic>
                <a:graphicData uri="http://schemas.microsoft.com/office/word/2010/wordprocessingShape">
                  <wps:wsp>
                    <wps:cNvPr id="207" name="Textbox 207"/>
                    <wps:cNvSpPr txBox="1"/>
                    <wps:spPr>
                      <a:xfrm>
                        <a:off x="0" y="0"/>
                        <a:ext cx="761365" cy="150495"/>
                      </a:xfrm>
                      <a:prstGeom prst="rect">
                        <a:avLst/>
                      </a:prstGeom>
                    </wps:spPr>
                    <wps:txbx>
                      <w:txbxContent>
                        <w:p>
                          <w:pPr>
                            <w:spacing w:before="20"/>
                            <w:ind w:left="20" w:right="0" w:firstLine="0"/>
                            <w:jc w:val="left"/>
                            <w:rPr>
                              <w:rFonts w:ascii="Century Gothic"/>
                              <w:sz w:val="16"/>
                            </w:rPr>
                          </w:pPr>
                          <w:r>
                            <w:rPr>
                              <w:rFonts w:ascii="Century Gothic"/>
                              <w:color w:val="06567C"/>
                              <w:sz w:val="16"/>
                            </w:rPr>
                            <w:t>DOSSIER </w:t>
                          </w:r>
                          <w:r>
                            <w:rPr>
                              <w:rFonts w:ascii="Century Gothic"/>
                              <w:color w:val="06567C"/>
                              <w:spacing w:val="-2"/>
                              <w:sz w:val="16"/>
                            </w:rPr>
                            <w:t>LAGHI</w:t>
                          </w:r>
                        </w:p>
                      </w:txbxContent>
                    </wps:txbx>
                    <wps:bodyPr wrap="square" lIns="0" tIns="0" rIns="0" bIns="0" rtlCol="0">
                      <a:noAutofit/>
                    </wps:bodyPr>
                  </wps:wsp>
                </a:graphicData>
              </a:graphic>
            </wp:anchor>
          </w:drawing>
        </mc:Choice>
        <mc:Fallback>
          <w:pict>
            <v:shape style="position:absolute;margin-left:480.38501pt;margin-top:32.953140pt;width:59.95pt;height:11.85pt;mso-position-horizontal-relative:page;mso-position-vertical-relative:page;z-index:-16615936" type="#_x0000_t202" id="docshape180" filled="false" stroked="false">
              <v:textbox inset="0,0,0,0">
                <w:txbxContent>
                  <w:p>
                    <w:pPr>
                      <w:spacing w:before="20"/>
                      <w:ind w:left="20" w:right="0" w:firstLine="0"/>
                      <w:jc w:val="left"/>
                      <w:rPr>
                        <w:rFonts w:ascii="Century Gothic"/>
                        <w:sz w:val="16"/>
                      </w:rPr>
                    </w:pPr>
                    <w:r>
                      <w:rPr>
                        <w:rFonts w:ascii="Century Gothic"/>
                        <w:color w:val="06567C"/>
                        <w:sz w:val="16"/>
                      </w:rPr>
                      <w:t>DOSSIER </w:t>
                    </w:r>
                    <w:r>
                      <w:rPr>
                        <w:rFonts w:ascii="Century Gothic"/>
                        <w:color w:val="06567C"/>
                        <w:spacing w:val="-2"/>
                        <w:sz w:val="16"/>
                      </w:rPr>
                      <w:t>LAGHI</w:t>
                    </w:r>
                  </w:p>
                </w:txbxContent>
              </v:textbox>
              <w10:wrap type="none"/>
            </v:shape>
          </w:pict>
        </mc:Fallback>
      </mc:AlternateContent>
    </w:r>
  </w:p>
</w:hdr>
</file>

<file path=word/header23.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hdr>
</file>

<file path=word/header24.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hdr>
</file>

<file path=word/header25.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hdr>
</file>

<file path=word/header3.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w:sz w:val="20"/>
      </w:rPr>
      <mc:AlternateContent>
        <mc:Choice Requires="wps">
          <w:drawing>
            <wp:anchor distT="0" distB="0" distL="0" distR="0" allowOverlap="1" layoutInCell="1" locked="0" behindDoc="1" simplePos="0" relativeHeight="486690304">
              <wp:simplePos x="0" y="0"/>
              <wp:positionH relativeFrom="page">
                <wp:posOffset>6100889</wp:posOffset>
              </wp:positionH>
              <wp:positionV relativeFrom="page">
                <wp:posOffset>418504</wp:posOffset>
              </wp:positionV>
              <wp:extent cx="761365" cy="150495"/>
              <wp:effectExtent l="0" t="0" r="0" b="0"/>
              <wp:wrapNone/>
              <wp:docPr id="27" name="Textbox 27"/>
              <wp:cNvGraphicFramePr>
                <a:graphicFrameLocks/>
              </wp:cNvGraphicFramePr>
              <a:graphic>
                <a:graphicData uri="http://schemas.microsoft.com/office/word/2010/wordprocessingShape">
                  <wps:wsp>
                    <wps:cNvPr id="27" name="Textbox 27"/>
                    <wps:cNvSpPr txBox="1"/>
                    <wps:spPr>
                      <a:xfrm>
                        <a:off x="0" y="0"/>
                        <a:ext cx="761365" cy="150495"/>
                      </a:xfrm>
                      <a:prstGeom prst="rect">
                        <a:avLst/>
                      </a:prstGeom>
                    </wps:spPr>
                    <wps:txbx>
                      <w:txbxContent>
                        <w:p>
                          <w:pPr>
                            <w:spacing w:before="20"/>
                            <w:ind w:left="20" w:right="0" w:firstLine="0"/>
                            <w:jc w:val="left"/>
                            <w:rPr>
                              <w:rFonts w:ascii="Century Gothic"/>
                              <w:sz w:val="16"/>
                            </w:rPr>
                          </w:pPr>
                          <w:r>
                            <w:rPr>
                              <w:rFonts w:ascii="Century Gothic"/>
                              <w:color w:val="06567C"/>
                              <w:sz w:val="16"/>
                            </w:rPr>
                            <w:t>DOSSIER </w:t>
                          </w:r>
                          <w:r>
                            <w:rPr>
                              <w:rFonts w:ascii="Century Gothic"/>
                              <w:color w:val="06567C"/>
                              <w:spacing w:val="-2"/>
                              <w:sz w:val="16"/>
                            </w:rPr>
                            <w:t>LAGHI</w:t>
                          </w:r>
                        </w:p>
                      </w:txbxContent>
                    </wps:txbx>
                    <wps:bodyPr wrap="square" lIns="0" tIns="0" rIns="0" bIns="0" rtlCol="0">
                      <a:noAutofit/>
                    </wps:bodyPr>
                  </wps:wsp>
                </a:graphicData>
              </a:graphic>
            </wp:anchor>
          </w:drawing>
        </mc:Choice>
        <mc:Fallback>
          <w:pict>
            <v:shape style="position:absolute;margin-left:480.38501pt;margin-top:32.953140pt;width:59.95pt;height:11.85pt;mso-position-horizontal-relative:page;mso-position-vertical-relative:page;z-index:-16626176" type="#_x0000_t202" id="docshape13" filled="false" stroked="false">
              <v:textbox inset="0,0,0,0">
                <w:txbxContent>
                  <w:p>
                    <w:pPr>
                      <w:spacing w:before="20"/>
                      <w:ind w:left="20" w:right="0" w:firstLine="0"/>
                      <w:jc w:val="left"/>
                      <w:rPr>
                        <w:rFonts w:ascii="Century Gothic"/>
                        <w:sz w:val="16"/>
                      </w:rPr>
                    </w:pPr>
                    <w:r>
                      <w:rPr>
                        <w:rFonts w:ascii="Century Gothic"/>
                        <w:color w:val="06567C"/>
                        <w:sz w:val="16"/>
                      </w:rPr>
                      <w:t>DOSSIER </w:t>
                    </w:r>
                    <w:r>
                      <w:rPr>
                        <w:rFonts w:ascii="Century Gothic"/>
                        <w:color w:val="06567C"/>
                        <w:spacing w:val="-2"/>
                        <w:sz w:val="16"/>
                      </w:rPr>
                      <w:t>LAGHI</w:t>
                    </w:r>
                  </w:p>
                </w:txbxContent>
              </v:textbox>
              <w10:wrap type="none"/>
            </v:shape>
          </w:pict>
        </mc:Fallback>
      </mc:AlternateContent>
    </w:r>
  </w:p>
</w:hdr>
</file>

<file path=word/header4.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hdr>
</file>

<file path=word/header5.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w:sz w:val="20"/>
      </w:rPr>
      <mc:AlternateContent>
        <mc:Choice Requires="wps">
          <w:drawing>
            <wp:anchor distT="0" distB="0" distL="0" distR="0" allowOverlap="1" layoutInCell="1" locked="0" behindDoc="1" simplePos="0" relativeHeight="486691840">
              <wp:simplePos x="0" y="0"/>
              <wp:positionH relativeFrom="page">
                <wp:posOffset>6100889</wp:posOffset>
              </wp:positionH>
              <wp:positionV relativeFrom="page">
                <wp:posOffset>418504</wp:posOffset>
              </wp:positionV>
              <wp:extent cx="761365" cy="150495"/>
              <wp:effectExtent l="0" t="0" r="0" b="0"/>
              <wp:wrapNone/>
              <wp:docPr id="38" name="Textbox 38"/>
              <wp:cNvGraphicFramePr>
                <a:graphicFrameLocks/>
              </wp:cNvGraphicFramePr>
              <a:graphic>
                <a:graphicData uri="http://schemas.microsoft.com/office/word/2010/wordprocessingShape">
                  <wps:wsp>
                    <wps:cNvPr id="38" name="Textbox 38"/>
                    <wps:cNvSpPr txBox="1"/>
                    <wps:spPr>
                      <a:xfrm>
                        <a:off x="0" y="0"/>
                        <a:ext cx="761365" cy="150495"/>
                      </a:xfrm>
                      <a:prstGeom prst="rect">
                        <a:avLst/>
                      </a:prstGeom>
                    </wps:spPr>
                    <wps:txbx>
                      <w:txbxContent>
                        <w:p>
                          <w:pPr>
                            <w:spacing w:before="20"/>
                            <w:ind w:left="20" w:right="0" w:firstLine="0"/>
                            <w:jc w:val="left"/>
                            <w:rPr>
                              <w:rFonts w:ascii="Century Gothic"/>
                              <w:sz w:val="16"/>
                            </w:rPr>
                          </w:pPr>
                          <w:r>
                            <w:rPr>
                              <w:rFonts w:ascii="Century Gothic"/>
                              <w:color w:val="06567C"/>
                              <w:sz w:val="16"/>
                            </w:rPr>
                            <w:t>DOSSIER </w:t>
                          </w:r>
                          <w:r>
                            <w:rPr>
                              <w:rFonts w:ascii="Century Gothic"/>
                              <w:color w:val="06567C"/>
                              <w:spacing w:val="-2"/>
                              <w:sz w:val="16"/>
                            </w:rPr>
                            <w:t>LAGHI</w:t>
                          </w:r>
                        </w:p>
                      </w:txbxContent>
                    </wps:txbx>
                    <wps:bodyPr wrap="square" lIns="0" tIns="0" rIns="0" bIns="0" rtlCol="0">
                      <a:noAutofit/>
                    </wps:bodyPr>
                  </wps:wsp>
                </a:graphicData>
              </a:graphic>
            </wp:anchor>
          </w:drawing>
        </mc:Choice>
        <mc:Fallback>
          <w:pict>
            <v:shape style="position:absolute;margin-left:480.38501pt;margin-top:32.953140pt;width:59.95pt;height:11.85pt;mso-position-horizontal-relative:page;mso-position-vertical-relative:page;z-index:-16624640" type="#_x0000_t202" id="docshape23" filled="false" stroked="false">
              <v:textbox inset="0,0,0,0">
                <w:txbxContent>
                  <w:p>
                    <w:pPr>
                      <w:spacing w:before="20"/>
                      <w:ind w:left="20" w:right="0" w:firstLine="0"/>
                      <w:jc w:val="left"/>
                      <w:rPr>
                        <w:rFonts w:ascii="Century Gothic"/>
                        <w:sz w:val="16"/>
                      </w:rPr>
                    </w:pPr>
                    <w:r>
                      <w:rPr>
                        <w:rFonts w:ascii="Century Gothic"/>
                        <w:color w:val="06567C"/>
                        <w:sz w:val="16"/>
                      </w:rPr>
                      <w:t>DOSSIER </w:t>
                    </w:r>
                    <w:r>
                      <w:rPr>
                        <w:rFonts w:ascii="Century Gothic"/>
                        <w:color w:val="06567C"/>
                        <w:spacing w:val="-2"/>
                        <w:sz w:val="16"/>
                      </w:rPr>
                      <w:t>LAGHI</w:t>
                    </w:r>
                  </w:p>
                </w:txbxContent>
              </v:textbox>
              <w10:wrap type="none"/>
            </v:shape>
          </w:pict>
        </mc:Fallback>
      </mc:AlternateContent>
    </w:r>
  </w:p>
</w:hdr>
</file>

<file path=word/header6.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w:sz w:val="20"/>
      </w:rPr>
      <mc:AlternateContent>
        <mc:Choice Requires="wps">
          <w:drawing>
            <wp:anchor distT="0" distB="0" distL="0" distR="0" allowOverlap="1" layoutInCell="1" locked="0" behindDoc="1" simplePos="0" relativeHeight="486692352">
              <wp:simplePos x="0" y="0"/>
              <wp:positionH relativeFrom="page">
                <wp:posOffset>6100889</wp:posOffset>
              </wp:positionH>
              <wp:positionV relativeFrom="page">
                <wp:posOffset>418504</wp:posOffset>
              </wp:positionV>
              <wp:extent cx="761365" cy="150495"/>
              <wp:effectExtent l="0" t="0" r="0" b="0"/>
              <wp:wrapNone/>
              <wp:docPr id="44" name="Textbox 44"/>
              <wp:cNvGraphicFramePr>
                <a:graphicFrameLocks/>
              </wp:cNvGraphicFramePr>
              <a:graphic>
                <a:graphicData uri="http://schemas.microsoft.com/office/word/2010/wordprocessingShape">
                  <wps:wsp>
                    <wps:cNvPr id="44" name="Textbox 44"/>
                    <wps:cNvSpPr txBox="1"/>
                    <wps:spPr>
                      <a:xfrm>
                        <a:off x="0" y="0"/>
                        <a:ext cx="761365" cy="150495"/>
                      </a:xfrm>
                      <a:prstGeom prst="rect">
                        <a:avLst/>
                      </a:prstGeom>
                    </wps:spPr>
                    <wps:txbx>
                      <w:txbxContent>
                        <w:p>
                          <w:pPr>
                            <w:spacing w:before="20"/>
                            <w:ind w:left="20" w:right="0" w:firstLine="0"/>
                            <w:jc w:val="left"/>
                            <w:rPr>
                              <w:rFonts w:ascii="Century Gothic"/>
                              <w:sz w:val="16"/>
                            </w:rPr>
                          </w:pPr>
                          <w:r>
                            <w:rPr>
                              <w:rFonts w:ascii="Century Gothic"/>
                              <w:color w:val="06567C"/>
                              <w:sz w:val="16"/>
                            </w:rPr>
                            <w:t>DOSSIER </w:t>
                          </w:r>
                          <w:r>
                            <w:rPr>
                              <w:rFonts w:ascii="Century Gothic"/>
                              <w:color w:val="06567C"/>
                              <w:spacing w:val="-2"/>
                              <w:sz w:val="16"/>
                            </w:rPr>
                            <w:t>LAGHI</w:t>
                          </w:r>
                        </w:p>
                      </w:txbxContent>
                    </wps:txbx>
                    <wps:bodyPr wrap="square" lIns="0" tIns="0" rIns="0" bIns="0" rtlCol="0">
                      <a:noAutofit/>
                    </wps:bodyPr>
                  </wps:wsp>
                </a:graphicData>
              </a:graphic>
            </wp:anchor>
          </w:drawing>
        </mc:Choice>
        <mc:Fallback>
          <w:pict>
            <v:shape style="position:absolute;margin-left:480.38501pt;margin-top:32.953140pt;width:59.95pt;height:11.85pt;mso-position-horizontal-relative:page;mso-position-vertical-relative:page;z-index:-16624128" type="#_x0000_t202" id="docshape28" filled="false" stroked="false">
              <v:textbox inset="0,0,0,0">
                <w:txbxContent>
                  <w:p>
                    <w:pPr>
                      <w:spacing w:before="20"/>
                      <w:ind w:left="20" w:right="0" w:firstLine="0"/>
                      <w:jc w:val="left"/>
                      <w:rPr>
                        <w:rFonts w:ascii="Century Gothic"/>
                        <w:sz w:val="16"/>
                      </w:rPr>
                    </w:pPr>
                    <w:r>
                      <w:rPr>
                        <w:rFonts w:ascii="Century Gothic"/>
                        <w:color w:val="06567C"/>
                        <w:sz w:val="16"/>
                      </w:rPr>
                      <w:t>DOSSIER </w:t>
                    </w:r>
                    <w:r>
                      <w:rPr>
                        <w:rFonts w:ascii="Century Gothic"/>
                        <w:color w:val="06567C"/>
                        <w:spacing w:val="-2"/>
                        <w:sz w:val="16"/>
                      </w:rPr>
                      <w:t>LAGHI</w:t>
                    </w:r>
                  </w:p>
                </w:txbxContent>
              </v:textbox>
              <w10:wrap type="none"/>
            </v:shape>
          </w:pict>
        </mc:Fallback>
      </mc:AlternateContent>
    </w:r>
  </w:p>
</w:hdr>
</file>

<file path=word/header7.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w:sz w:val="20"/>
      </w:rPr>
      <mc:AlternateContent>
        <mc:Choice Requires="wps">
          <w:drawing>
            <wp:anchor distT="0" distB="0" distL="0" distR="0" allowOverlap="1" layoutInCell="1" locked="0" behindDoc="1" simplePos="0" relativeHeight="486693376">
              <wp:simplePos x="0" y="0"/>
              <wp:positionH relativeFrom="page">
                <wp:posOffset>6100889</wp:posOffset>
              </wp:positionH>
              <wp:positionV relativeFrom="page">
                <wp:posOffset>418504</wp:posOffset>
              </wp:positionV>
              <wp:extent cx="761365" cy="150495"/>
              <wp:effectExtent l="0" t="0" r="0" b="0"/>
              <wp:wrapNone/>
              <wp:docPr id="55" name="Textbox 55"/>
              <wp:cNvGraphicFramePr>
                <a:graphicFrameLocks/>
              </wp:cNvGraphicFramePr>
              <a:graphic>
                <a:graphicData uri="http://schemas.microsoft.com/office/word/2010/wordprocessingShape">
                  <wps:wsp>
                    <wps:cNvPr id="55" name="Textbox 55"/>
                    <wps:cNvSpPr txBox="1"/>
                    <wps:spPr>
                      <a:xfrm>
                        <a:off x="0" y="0"/>
                        <a:ext cx="761365" cy="150495"/>
                      </a:xfrm>
                      <a:prstGeom prst="rect">
                        <a:avLst/>
                      </a:prstGeom>
                    </wps:spPr>
                    <wps:txbx>
                      <w:txbxContent>
                        <w:p>
                          <w:pPr>
                            <w:spacing w:before="20"/>
                            <w:ind w:left="20" w:right="0" w:firstLine="0"/>
                            <w:jc w:val="left"/>
                            <w:rPr>
                              <w:rFonts w:ascii="Century Gothic"/>
                              <w:sz w:val="16"/>
                            </w:rPr>
                          </w:pPr>
                          <w:r>
                            <w:rPr>
                              <w:rFonts w:ascii="Century Gothic"/>
                              <w:color w:val="06567C"/>
                              <w:sz w:val="16"/>
                            </w:rPr>
                            <w:t>DOSSIER </w:t>
                          </w:r>
                          <w:r>
                            <w:rPr>
                              <w:rFonts w:ascii="Century Gothic"/>
                              <w:color w:val="06567C"/>
                              <w:spacing w:val="-2"/>
                              <w:sz w:val="16"/>
                            </w:rPr>
                            <w:t>LAGHI</w:t>
                          </w:r>
                        </w:p>
                      </w:txbxContent>
                    </wps:txbx>
                    <wps:bodyPr wrap="square" lIns="0" tIns="0" rIns="0" bIns="0" rtlCol="0">
                      <a:noAutofit/>
                    </wps:bodyPr>
                  </wps:wsp>
                </a:graphicData>
              </a:graphic>
            </wp:anchor>
          </w:drawing>
        </mc:Choice>
        <mc:Fallback>
          <w:pict>
            <v:shape style="position:absolute;margin-left:480.38501pt;margin-top:32.953140pt;width:59.95pt;height:11.85pt;mso-position-horizontal-relative:page;mso-position-vertical-relative:page;z-index:-16623104" type="#_x0000_t202" id="docshape38" filled="false" stroked="false">
              <v:textbox inset="0,0,0,0">
                <w:txbxContent>
                  <w:p>
                    <w:pPr>
                      <w:spacing w:before="20"/>
                      <w:ind w:left="20" w:right="0" w:firstLine="0"/>
                      <w:jc w:val="left"/>
                      <w:rPr>
                        <w:rFonts w:ascii="Century Gothic"/>
                        <w:sz w:val="16"/>
                      </w:rPr>
                    </w:pPr>
                    <w:r>
                      <w:rPr>
                        <w:rFonts w:ascii="Century Gothic"/>
                        <w:color w:val="06567C"/>
                        <w:sz w:val="16"/>
                      </w:rPr>
                      <w:t>DOSSIER </w:t>
                    </w:r>
                    <w:r>
                      <w:rPr>
                        <w:rFonts w:ascii="Century Gothic"/>
                        <w:color w:val="06567C"/>
                        <w:spacing w:val="-2"/>
                        <w:sz w:val="16"/>
                      </w:rPr>
                      <w:t>LAGHI</w:t>
                    </w:r>
                  </w:p>
                </w:txbxContent>
              </v:textbox>
              <w10:wrap type="none"/>
            </v:shape>
          </w:pict>
        </mc:Fallback>
      </mc:AlternateContent>
    </w:r>
  </w:p>
</w:hdr>
</file>

<file path=word/header8.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w:sz w:val="20"/>
      </w:rPr>
      <mc:AlternateContent>
        <mc:Choice Requires="wps">
          <w:drawing>
            <wp:anchor distT="0" distB="0" distL="0" distR="0" allowOverlap="1" layoutInCell="1" locked="0" behindDoc="1" simplePos="0" relativeHeight="486693888">
              <wp:simplePos x="0" y="0"/>
              <wp:positionH relativeFrom="page">
                <wp:posOffset>6100889</wp:posOffset>
              </wp:positionH>
              <wp:positionV relativeFrom="page">
                <wp:posOffset>418504</wp:posOffset>
              </wp:positionV>
              <wp:extent cx="761365" cy="150495"/>
              <wp:effectExtent l="0" t="0" r="0" b="0"/>
              <wp:wrapNone/>
              <wp:docPr id="60" name="Textbox 60"/>
              <wp:cNvGraphicFramePr>
                <a:graphicFrameLocks/>
              </wp:cNvGraphicFramePr>
              <a:graphic>
                <a:graphicData uri="http://schemas.microsoft.com/office/word/2010/wordprocessingShape">
                  <wps:wsp>
                    <wps:cNvPr id="60" name="Textbox 60"/>
                    <wps:cNvSpPr txBox="1"/>
                    <wps:spPr>
                      <a:xfrm>
                        <a:off x="0" y="0"/>
                        <a:ext cx="761365" cy="150495"/>
                      </a:xfrm>
                      <a:prstGeom prst="rect">
                        <a:avLst/>
                      </a:prstGeom>
                    </wps:spPr>
                    <wps:txbx>
                      <w:txbxContent>
                        <w:p>
                          <w:pPr>
                            <w:spacing w:before="20"/>
                            <w:ind w:left="20" w:right="0" w:firstLine="0"/>
                            <w:jc w:val="left"/>
                            <w:rPr>
                              <w:rFonts w:ascii="Century Gothic"/>
                              <w:sz w:val="16"/>
                            </w:rPr>
                          </w:pPr>
                          <w:r>
                            <w:rPr>
                              <w:rFonts w:ascii="Century Gothic"/>
                              <w:color w:val="06567C"/>
                              <w:sz w:val="16"/>
                            </w:rPr>
                            <w:t>DOSSIER </w:t>
                          </w:r>
                          <w:r>
                            <w:rPr>
                              <w:rFonts w:ascii="Century Gothic"/>
                              <w:color w:val="06567C"/>
                              <w:spacing w:val="-2"/>
                              <w:sz w:val="16"/>
                            </w:rPr>
                            <w:t>LAGHI</w:t>
                          </w:r>
                        </w:p>
                      </w:txbxContent>
                    </wps:txbx>
                    <wps:bodyPr wrap="square" lIns="0" tIns="0" rIns="0" bIns="0" rtlCol="0">
                      <a:noAutofit/>
                    </wps:bodyPr>
                  </wps:wsp>
                </a:graphicData>
              </a:graphic>
            </wp:anchor>
          </w:drawing>
        </mc:Choice>
        <mc:Fallback>
          <w:pict>
            <v:shape style="position:absolute;margin-left:480.38501pt;margin-top:32.953140pt;width:59.95pt;height:11.85pt;mso-position-horizontal-relative:page;mso-position-vertical-relative:page;z-index:-16622592" type="#_x0000_t202" id="docshape43" filled="false" stroked="false">
              <v:textbox inset="0,0,0,0">
                <w:txbxContent>
                  <w:p>
                    <w:pPr>
                      <w:spacing w:before="20"/>
                      <w:ind w:left="20" w:right="0" w:firstLine="0"/>
                      <w:jc w:val="left"/>
                      <w:rPr>
                        <w:rFonts w:ascii="Century Gothic"/>
                        <w:sz w:val="16"/>
                      </w:rPr>
                    </w:pPr>
                    <w:r>
                      <w:rPr>
                        <w:rFonts w:ascii="Century Gothic"/>
                        <w:color w:val="06567C"/>
                        <w:sz w:val="16"/>
                      </w:rPr>
                      <w:t>DOSSIER </w:t>
                    </w:r>
                    <w:r>
                      <w:rPr>
                        <w:rFonts w:ascii="Century Gothic"/>
                        <w:color w:val="06567C"/>
                        <w:spacing w:val="-2"/>
                        <w:sz w:val="16"/>
                      </w:rPr>
                      <w:t>LAGHI</w:t>
                    </w:r>
                  </w:p>
                </w:txbxContent>
              </v:textbox>
              <w10:wrap type="none"/>
            </v:shape>
          </w:pict>
        </mc:Fallback>
      </mc:AlternateContent>
    </w:r>
  </w:p>
</w:hdr>
</file>

<file path=word/header9.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w:sz w:val="20"/>
      </w:rPr>
      <mc:AlternateContent>
        <mc:Choice Requires="wps">
          <w:drawing>
            <wp:anchor distT="0" distB="0" distL="0" distR="0" allowOverlap="1" layoutInCell="1" locked="0" behindDoc="1" simplePos="0" relativeHeight="486694400">
              <wp:simplePos x="0" y="0"/>
              <wp:positionH relativeFrom="page">
                <wp:posOffset>6100889</wp:posOffset>
              </wp:positionH>
              <wp:positionV relativeFrom="page">
                <wp:posOffset>418504</wp:posOffset>
              </wp:positionV>
              <wp:extent cx="761365" cy="150495"/>
              <wp:effectExtent l="0" t="0" r="0" b="0"/>
              <wp:wrapNone/>
              <wp:docPr id="68" name="Textbox 68"/>
              <wp:cNvGraphicFramePr>
                <a:graphicFrameLocks/>
              </wp:cNvGraphicFramePr>
              <a:graphic>
                <a:graphicData uri="http://schemas.microsoft.com/office/word/2010/wordprocessingShape">
                  <wps:wsp>
                    <wps:cNvPr id="68" name="Textbox 68"/>
                    <wps:cNvSpPr txBox="1"/>
                    <wps:spPr>
                      <a:xfrm>
                        <a:off x="0" y="0"/>
                        <a:ext cx="761365" cy="150495"/>
                      </a:xfrm>
                      <a:prstGeom prst="rect">
                        <a:avLst/>
                      </a:prstGeom>
                    </wps:spPr>
                    <wps:txbx>
                      <w:txbxContent>
                        <w:p>
                          <w:pPr>
                            <w:spacing w:before="20"/>
                            <w:ind w:left="20" w:right="0" w:firstLine="0"/>
                            <w:jc w:val="left"/>
                            <w:rPr>
                              <w:rFonts w:ascii="Century Gothic"/>
                              <w:sz w:val="16"/>
                            </w:rPr>
                          </w:pPr>
                          <w:r>
                            <w:rPr>
                              <w:rFonts w:ascii="Century Gothic"/>
                              <w:color w:val="06567C"/>
                              <w:sz w:val="16"/>
                            </w:rPr>
                            <w:t>DOSSIER </w:t>
                          </w:r>
                          <w:r>
                            <w:rPr>
                              <w:rFonts w:ascii="Century Gothic"/>
                              <w:color w:val="06567C"/>
                              <w:spacing w:val="-2"/>
                              <w:sz w:val="16"/>
                            </w:rPr>
                            <w:t>LAGHI</w:t>
                          </w:r>
                        </w:p>
                      </w:txbxContent>
                    </wps:txbx>
                    <wps:bodyPr wrap="square" lIns="0" tIns="0" rIns="0" bIns="0" rtlCol="0">
                      <a:noAutofit/>
                    </wps:bodyPr>
                  </wps:wsp>
                </a:graphicData>
              </a:graphic>
            </wp:anchor>
          </w:drawing>
        </mc:Choice>
        <mc:Fallback>
          <w:pict>
            <v:shape style="position:absolute;margin-left:480.38501pt;margin-top:32.953140pt;width:59.95pt;height:11.85pt;mso-position-horizontal-relative:page;mso-position-vertical-relative:page;z-index:-16622080" type="#_x0000_t202" id="docshape50" filled="false" stroked="false">
              <v:textbox inset="0,0,0,0">
                <w:txbxContent>
                  <w:p>
                    <w:pPr>
                      <w:spacing w:before="20"/>
                      <w:ind w:left="20" w:right="0" w:firstLine="0"/>
                      <w:jc w:val="left"/>
                      <w:rPr>
                        <w:rFonts w:ascii="Century Gothic"/>
                        <w:sz w:val="16"/>
                      </w:rPr>
                    </w:pPr>
                    <w:r>
                      <w:rPr>
                        <w:rFonts w:ascii="Century Gothic"/>
                        <w:color w:val="06567C"/>
                        <w:sz w:val="16"/>
                      </w:rPr>
                      <w:t>DOSSIER </w:t>
                    </w:r>
                    <w:r>
                      <w:rPr>
                        <w:rFonts w:ascii="Century Gothic"/>
                        <w:color w:val="06567C"/>
                        <w:spacing w:val="-2"/>
                        <w:sz w:val="16"/>
                      </w:rPr>
                      <w:t>LAGHI</w:t>
                    </w:r>
                  </w:p>
                </w:txbxContent>
              </v:textbox>
              <w10:wrap type="none"/>
            </v:shape>
          </w:pict>
        </mc:Fallback>
      </mc:AlternateConten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5">
    <w:multiLevelType w:val="hybridMultilevel"/>
    <w:lvl w:ilvl="0">
      <w:start w:val="3"/>
      <w:numFmt w:val="decimal"/>
      <w:lvlText w:val="%1"/>
      <w:lvlJc w:val="left"/>
      <w:pPr>
        <w:ind w:left="1134" w:hanging="717"/>
        <w:jc w:val="left"/>
      </w:pPr>
      <w:rPr>
        <w:rFonts w:hint="default"/>
        <w:lang w:val="it-IT" w:eastAsia="en-US" w:bidi="ar-SA"/>
      </w:rPr>
    </w:lvl>
    <w:lvl w:ilvl="1">
      <w:start w:val="1"/>
      <w:numFmt w:val="decimal"/>
      <w:lvlText w:val="%1.%2"/>
      <w:lvlJc w:val="left"/>
      <w:pPr>
        <w:ind w:left="1134" w:hanging="717"/>
        <w:jc w:val="left"/>
      </w:pPr>
      <w:rPr>
        <w:rFonts w:hint="default" w:ascii="Arial" w:hAnsi="Arial" w:eastAsia="Arial" w:cs="Arial"/>
        <w:b w:val="0"/>
        <w:bCs w:val="0"/>
        <w:i w:val="0"/>
        <w:iCs w:val="0"/>
        <w:color w:val="06567C"/>
        <w:spacing w:val="-5"/>
        <w:w w:val="99"/>
        <w:sz w:val="44"/>
        <w:szCs w:val="44"/>
        <w:lang w:val="it-IT" w:eastAsia="en-US" w:bidi="ar-SA"/>
      </w:rPr>
    </w:lvl>
    <w:lvl w:ilvl="2">
      <w:start w:val="1"/>
      <w:numFmt w:val="decimal"/>
      <w:lvlText w:val="%1.%2.%3."/>
      <w:lvlJc w:val="left"/>
      <w:pPr>
        <w:ind w:left="1134" w:hanging="1061"/>
        <w:jc w:val="left"/>
      </w:pPr>
      <w:rPr>
        <w:rFonts w:hint="default" w:ascii="Arial" w:hAnsi="Arial" w:eastAsia="Arial" w:cs="Arial"/>
        <w:b w:val="0"/>
        <w:bCs w:val="0"/>
        <w:i w:val="0"/>
        <w:iCs w:val="0"/>
        <w:color w:val="06567C"/>
        <w:spacing w:val="-71"/>
        <w:w w:val="99"/>
        <w:sz w:val="44"/>
        <w:szCs w:val="44"/>
        <w:lang w:val="it-IT" w:eastAsia="en-US" w:bidi="ar-SA"/>
      </w:rPr>
    </w:lvl>
    <w:lvl w:ilvl="3">
      <w:start w:val="0"/>
      <w:numFmt w:val="bullet"/>
      <w:lvlText w:val="•"/>
      <w:lvlJc w:val="left"/>
      <w:pPr>
        <w:ind w:left="4199" w:hanging="1061"/>
      </w:pPr>
      <w:rPr>
        <w:rFonts w:hint="default"/>
        <w:lang w:val="it-IT" w:eastAsia="en-US" w:bidi="ar-SA"/>
      </w:rPr>
    </w:lvl>
    <w:lvl w:ilvl="4">
      <w:start w:val="0"/>
      <w:numFmt w:val="bullet"/>
      <w:lvlText w:val="•"/>
      <w:lvlJc w:val="left"/>
      <w:pPr>
        <w:ind w:left="5219" w:hanging="1061"/>
      </w:pPr>
      <w:rPr>
        <w:rFonts w:hint="default"/>
        <w:lang w:val="it-IT" w:eastAsia="en-US" w:bidi="ar-SA"/>
      </w:rPr>
    </w:lvl>
    <w:lvl w:ilvl="5">
      <w:start w:val="0"/>
      <w:numFmt w:val="bullet"/>
      <w:lvlText w:val="•"/>
      <w:lvlJc w:val="left"/>
      <w:pPr>
        <w:ind w:left="6239" w:hanging="1061"/>
      </w:pPr>
      <w:rPr>
        <w:rFonts w:hint="default"/>
        <w:lang w:val="it-IT" w:eastAsia="en-US" w:bidi="ar-SA"/>
      </w:rPr>
    </w:lvl>
    <w:lvl w:ilvl="6">
      <w:start w:val="0"/>
      <w:numFmt w:val="bullet"/>
      <w:lvlText w:val="•"/>
      <w:lvlJc w:val="left"/>
      <w:pPr>
        <w:ind w:left="7259" w:hanging="1061"/>
      </w:pPr>
      <w:rPr>
        <w:rFonts w:hint="default"/>
        <w:lang w:val="it-IT" w:eastAsia="en-US" w:bidi="ar-SA"/>
      </w:rPr>
    </w:lvl>
    <w:lvl w:ilvl="7">
      <w:start w:val="0"/>
      <w:numFmt w:val="bullet"/>
      <w:lvlText w:val="•"/>
      <w:lvlJc w:val="left"/>
      <w:pPr>
        <w:ind w:left="8279" w:hanging="1061"/>
      </w:pPr>
      <w:rPr>
        <w:rFonts w:hint="default"/>
        <w:lang w:val="it-IT" w:eastAsia="en-US" w:bidi="ar-SA"/>
      </w:rPr>
    </w:lvl>
    <w:lvl w:ilvl="8">
      <w:start w:val="0"/>
      <w:numFmt w:val="bullet"/>
      <w:lvlText w:val="•"/>
      <w:lvlJc w:val="left"/>
      <w:pPr>
        <w:ind w:left="9299" w:hanging="1061"/>
      </w:pPr>
      <w:rPr>
        <w:rFonts w:hint="default"/>
        <w:lang w:val="it-IT" w:eastAsia="en-US" w:bidi="ar-SA"/>
      </w:rPr>
    </w:lvl>
  </w:abstractNum>
  <w:abstractNum w:abstractNumId="4">
    <w:multiLevelType w:val="hybridMultilevel"/>
    <w:lvl w:ilvl="0">
      <w:start w:val="2"/>
      <w:numFmt w:val="decimal"/>
      <w:lvlText w:val="%1"/>
      <w:lvlJc w:val="left"/>
      <w:pPr>
        <w:ind w:left="1134" w:hanging="717"/>
        <w:jc w:val="left"/>
      </w:pPr>
      <w:rPr>
        <w:rFonts w:hint="default"/>
        <w:lang w:val="it-IT" w:eastAsia="en-US" w:bidi="ar-SA"/>
      </w:rPr>
    </w:lvl>
    <w:lvl w:ilvl="1">
      <w:start w:val="1"/>
      <w:numFmt w:val="decimal"/>
      <w:lvlText w:val="%1.%2"/>
      <w:lvlJc w:val="left"/>
      <w:pPr>
        <w:ind w:left="1134" w:hanging="717"/>
        <w:jc w:val="left"/>
      </w:pPr>
      <w:rPr>
        <w:rFonts w:hint="default" w:ascii="Arial" w:hAnsi="Arial" w:eastAsia="Arial" w:cs="Arial"/>
        <w:b w:val="0"/>
        <w:bCs w:val="0"/>
        <w:i w:val="0"/>
        <w:iCs w:val="0"/>
        <w:color w:val="06567C"/>
        <w:spacing w:val="-5"/>
        <w:w w:val="99"/>
        <w:sz w:val="44"/>
        <w:szCs w:val="44"/>
        <w:lang w:val="it-IT" w:eastAsia="en-US" w:bidi="ar-SA"/>
      </w:rPr>
    </w:lvl>
    <w:lvl w:ilvl="2">
      <w:start w:val="0"/>
      <w:numFmt w:val="bullet"/>
      <w:lvlText w:val="•"/>
      <w:lvlJc w:val="left"/>
      <w:pPr>
        <w:ind w:left="3179" w:hanging="717"/>
      </w:pPr>
      <w:rPr>
        <w:rFonts w:hint="default"/>
        <w:lang w:val="it-IT" w:eastAsia="en-US" w:bidi="ar-SA"/>
      </w:rPr>
    </w:lvl>
    <w:lvl w:ilvl="3">
      <w:start w:val="0"/>
      <w:numFmt w:val="bullet"/>
      <w:lvlText w:val="•"/>
      <w:lvlJc w:val="left"/>
      <w:pPr>
        <w:ind w:left="4199" w:hanging="717"/>
      </w:pPr>
      <w:rPr>
        <w:rFonts w:hint="default"/>
        <w:lang w:val="it-IT" w:eastAsia="en-US" w:bidi="ar-SA"/>
      </w:rPr>
    </w:lvl>
    <w:lvl w:ilvl="4">
      <w:start w:val="0"/>
      <w:numFmt w:val="bullet"/>
      <w:lvlText w:val="•"/>
      <w:lvlJc w:val="left"/>
      <w:pPr>
        <w:ind w:left="5219" w:hanging="717"/>
      </w:pPr>
      <w:rPr>
        <w:rFonts w:hint="default"/>
        <w:lang w:val="it-IT" w:eastAsia="en-US" w:bidi="ar-SA"/>
      </w:rPr>
    </w:lvl>
    <w:lvl w:ilvl="5">
      <w:start w:val="0"/>
      <w:numFmt w:val="bullet"/>
      <w:lvlText w:val="•"/>
      <w:lvlJc w:val="left"/>
      <w:pPr>
        <w:ind w:left="6239" w:hanging="717"/>
      </w:pPr>
      <w:rPr>
        <w:rFonts w:hint="default"/>
        <w:lang w:val="it-IT" w:eastAsia="en-US" w:bidi="ar-SA"/>
      </w:rPr>
    </w:lvl>
    <w:lvl w:ilvl="6">
      <w:start w:val="0"/>
      <w:numFmt w:val="bullet"/>
      <w:lvlText w:val="•"/>
      <w:lvlJc w:val="left"/>
      <w:pPr>
        <w:ind w:left="7259" w:hanging="717"/>
      </w:pPr>
      <w:rPr>
        <w:rFonts w:hint="default"/>
        <w:lang w:val="it-IT" w:eastAsia="en-US" w:bidi="ar-SA"/>
      </w:rPr>
    </w:lvl>
    <w:lvl w:ilvl="7">
      <w:start w:val="0"/>
      <w:numFmt w:val="bullet"/>
      <w:lvlText w:val="•"/>
      <w:lvlJc w:val="left"/>
      <w:pPr>
        <w:ind w:left="8279" w:hanging="717"/>
      </w:pPr>
      <w:rPr>
        <w:rFonts w:hint="default"/>
        <w:lang w:val="it-IT" w:eastAsia="en-US" w:bidi="ar-SA"/>
      </w:rPr>
    </w:lvl>
    <w:lvl w:ilvl="8">
      <w:start w:val="0"/>
      <w:numFmt w:val="bullet"/>
      <w:lvlText w:val="•"/>
      <w:lvlJc w:val="left"/>
      <w:pPr>
        <w:ind w:left="9299" w:hanging="717"/>
      </w:pPr>
      <w:rPr>
        <w:rFonts w:hint="default"/>
        <w:lang w:val="it-IT" w:eastAsia="en-US" w:bidi="ar-SA"/>
      </w:rPr>
    </w:lvl>
  </w:abstractNum>
  <w:abstractNum w:abstractNumId="3">
    <w:multiLevelType w:val="hybridMultilevel"/>
    <w:lvl w:ilvl="0">
      <w:start w:val="0"/>
      <w:numFmt w:val="bullet"/>
      <w:lvlText w:val="-"/>
      <w:lvlJc w:val="left"/>
      <w:pPr>
        <w:ind w:left="639" w:hanging="195"/>
      </w:pPr>
      <w:rPr>
        <w:rFonts w:hint="default" w:ascii="Arial" w:hAnsi="Arial" w:eastAsia="Arial" w:cs="Arial"/>
        <w:b w:val="0"/>
        <w:bCs w:val="0"/>
        <w:i w:val="0"/>
        <w:iCs w:val="0"/>
        <w:color w:val="231F20"/>
        <w:spacing w:val="0"/>
        <w:w w:val="99"/>
        <w:sz w:val="22"/>
        <w:szCs w:val="22"/>
        <w:lang w:val="it-IT" w:eastAsia="en-US" w:bidi="ar-SA"/>
      </w:rPr>
    </w:lvl>
    <w:lvl w:ilvl="1">
      <w:start w:val="0"/>
      <w:numFmt w:val="bullet"/>
      <w:lvlText w:val="•"/>
      <w:lvlJc w:val="left"/>
      <w:pPr>
        <w:ind w:left="1172" w:hanging="195"/>
      </w:pPr>
      <w:rPr>
        <w:rFonts w:hint="default"/>
        <w:lang w:val="it-IT" w:eastAsia="en-US" w:bidi="ar-SA"/>
      </w:rPr>
    </w:lvl>
    <w:lvl w:ilvl="2">
      <w:start w:val="0"/>
      <w:numFmt w:val="bullet"/>
      <w:lvlText w:val="•"/>
      <w:lvlJc w:val="left"/>
      <w:pPr>
        <w:ind w:left="1705" w:hanging="195"/>
      </w:pPr>
      <w:rPr>
        <w:rFonts w:hint="default"/>
        <w:lang w:val="it-IT" w:eastAsia="en-US" w:bidi="ar-SA"/>
      </w:rPr>
    </w:lvl>
    <w:lvl w:ilvl="3">
      <w:start w:val="0"/>
      <w:numFmt w:val="bullet"/>
      <w:lvlText w:val="•"/>
      <w:lvlJc w:val="left"/>
      <w:pPr>
        <w:ind w:left="2238" w:hanging="195"/>
      </w:pPr>
      <w:rPr>
        <w:rFonts w:hint="default"/>
        <w:lang w:val="it-IT" w:eastAsia="en-US" w:bidi="ar-SA"/>
      </w:rPr>
    </w:lvl>
    <w:lvl w:ilvl="4">
      <w:start w:val="0"/>
      <w:numFmt w:val="bullet"/>
      <w:lvlText w:val="•"/>
      <w:lvlJc w:val="left"/>
      <w:pPr>
        <w:ind w:left="2771" w:hanging="195"/>
      </w:pPr>
      <w:rPr>
        <w:rFonts w:hint="default"/>
        <w:lang w:val="it-IT" w:eastAsia="en-US" w:bidi="ar-SA"/>
      </w:rPr>
    </w:lvl>
    <w:lvl w:ilvl="5">
      <w:start w:val="0"/>
      <w:numFmt w:val="bullet"/>
      <w:lvlText w:val="•"/>
      <w:lvlJc w:val="left"/>
      <w:pPr>
        <w:ind w:left="3304" w:hanging="195"/>
      </w:pPr>
      <w:rPr>
        <w:rFonts w:hint="default"/>
        <w:lang w:val="it-IT" w:eastAsia="en-US" w:bidi="ar-SA"/>
      </w:rPr>
    </w:lvl>
    <w:lvl w:ilvl="6">
      <w:start w:val="0"/>
      <w:numFmt w:val="bullet"/>
      <w:lvlText w:val="•"/>
      <w:lvlJc w:val="left"/>
      <w:pPr>
        <w:ind w:left="3837" w:hanging="195"/>
      </w:pPr>
      <w:rPr>
        <w:rFonts w:hint="default"/>
        <w:lang w:val="it-IT" w:eastAsia="en-US" w:bidi="ar-SA"/>
      </w:rPr>
    </w:lvl>
    <w:lvl w:ilvl="7">
      <w:start w:val="0"/>
      <w:numFmt w:val="bullet"/>
      <w:lvlText w:val="•"/>
      <w:lvlJc w:val="left"/>
      <w:pPr>
        <w:ind w:left="4370" w:hanging="195"/>
      </w:pPr>
      <w:rPr>
        <w:rFonts w:hint="default"/>
        <w:lang w:val="it-IT" w:eastAsia="en-US" w:bidi="ar-SA"/>
      </w:rPr>
    </w:lvl>
    <w:lvl w:ilvl="8">
      <w:start w:val="0"/>
      <w:numFmt w:val="bullet"/>
      <w:lvlText w:val="•"/>
      <w:lvlJc w:val="left"/>
      <w:pPr>
        <w:ind w:left="4903" w:hanging="195"/>
      </w:pPr>
      <w:rPr>
        <w:rFonts w:hint="default"/>
        <w:lang w:val="it-IT" w:eastAsia="en-US" w:bidi="ar-SA"/>
      </w:rPr>
    </w:lvl>
  </w:abstractNum>
  <w:abstractNum w:abstractNumId="2">
    <w:multiLevelType w:val="hybridMultilevel"/>
    <w:lvl w:ilvl="0">
      <w:start w:val="0"/>
      <w:numFmt w:val="bullet"/>
      <w:lvlText w:val="-"/>
      <w:lvlJc w:val="left"/>
      <w:pPr>
        <w:ind w:left="1134" w:hanging="135"/>
      </w:pPr>
      <w:rPr>
        <w:rFonts w:hint="default" w:ascii="Arial" w:hAnsi="Arial" w:eastAsia="Arial" w:cs="Arial"/>
        <w:b w:val="0"/>
        <w:bCs w:val="0"/>
        <w:i w:val="0"/>
        <w:iCs w:val="0"/>
        <w:color w:val="231F20"/>
        <w:spacing w:val="0"/>
        <w:w w:val="99"/>
        <w:sz w:val="22"/>
        <w:szCs w:val="22"/>
        <w:lang w:val="it-IT" w:eastAsia="en-US" w:bidi="ar-SA"/>
      </w:rPr>
    </w:lvl>
    <w:lvl w:ilvl="1">
      <w:start w:val="0"/>
      <w:numFmt w:val="bullet"/>
      <w:lvlText w:val="•"/>
      <w:lvlJc w:val="left"/>
      <w:pPr>
        <w:ind w:left="1559" w:hanging="135"/>
      </w:pPr>
      <w:rPr>
        <w:rFonts w:hint="default"/>
        <w:lang w:val="it-IT" w:eastAsia="en-US" w:bidi="ar-SA"/>
      </w:rPr>
    </w:lvl>
    <w:lvl w:ilvl="2">
      <w:start w:val="0"/>
      <w:numFmt w:val="bullet"/>
      <w:lvlText w:val="•"/>
      <w:lvlJc w:val="left"/>
      <w:pPr>
        <w:ind w:left="1977" w:hanging="135"/>
      </w:pPr>
      <w:rPr>
        <w:rFonts w:hint="default"/>
        <w:lang w:val="it-IT" w:eastAsia="en-US" w:bidi="ar-SA"/>
      </w:rPr>
    </w:lvl>
    <w:lvl w:ilvl="3">
      <w:start w:val="0"/>
      <w:numFmt w:val="bullet"/>
      <w:lvlText w:val="•"/>
      <w:lvlJc w:val="left"/>
      <w:pPr>
        <w:ind w:left="2396" w:hanging="135"/>
      </w:pPr>
      <w:rPr>
        <w:rFonts w:hint="default"/>
        <w:lang w:val="it-IT" w:eastAsia="en-US" w:bidi="ar-SA"/>
      </w:rPr>
    </w:lvl>
    <w:lvl w:ilvl="4">
      <w:start w:val="0"/>
      <w:numFmt w:val="bullet"/>
      <w:lvlText w:val="•"/>
      <w:lvlJc w:val="left"/>
      <w:pPr>
        <w:ind w:left="2815" w:hanging="135"/>
      </w:pPr>
      <w:rPr>
        <w:rFonts w:hint="default"/>
        <w:lang w:val="it-IT" w:eastAsia="en-US" w:bidi="ar-SA"/>
      </w:rPr>
    </w:lvl>
    <w:lvl w:ilvl="5">
      <w:start w:val="0"/>
      <w:numFmt w:val="bullet"/>
      <w:lvlText w:val="•"/>
      <w:lvlJc w:val="left"/>
      <w:pPr>
        <w:ind w:left="3234" w:hanging="135"/>
      </w:pPr>
      <w:rPr>
        <w:rFonts w:hint="default"/>
        <w:lang w:val="it-IT" w:eastAsia="en-US" w:bidi="ar-SA"/>
      </w:rPr>
    </w:lvl>
    <w:lvl w:ilvl="6">
      <w:start w:val="0"/>
      <w:numFmt w:val="bullet"/>
      <w:lvlText w:val="•"/>
      <w:lvlJc w:val="left"/>
      <w:pPr>
        <w:ind w:left="3653" w:hanging="135"/>
      </w:pPr>
      <w:rPr>
        <w:rFonts w:hint="default"/>
        <w:lang w:val="it-IT" w:eastAsia="en-US" w:bidi="ar-SA"/>
      </w:rPr>
    </w:lvl>
    <w:lvl w:ilvl="7">
      <w:start w:val="0"/>
      <w:numFmt w:val="bullet"/>
      <w:lvlText w:val="•"/>
      <w:lvlJc w:val="left"/>
      <w:pPr>
        <w:ind w:left="4072" w:hanging="135"/>
      </w:pPr>
      <w:rPr>
        <w:rFonts w:hint="default"/>
        <w:lang w:val="it-IT" w:eastAsia="en-US" w:bidi="ar-SA"/>
      </w:rPr>
    </w:lvl>
    <w:lvl w:ilvl="8">
      <w:start w:val="0"/>
      <w:numFmt w:val="bullet"/>
      <w:lvlText w:val="•"/>
      <w:lvlJc w:val="left"/>
      <w:pPr>
        <w:ind w:left="4491" w:hanging="135"/>
      </w:pPr>
      <w:rPr>
        <w:rFonts w:hint="default"/>
        <w:lang w:val="it-IT" w:eastAsia="en-US" w:bidi="ar-SA"/>
      </w:rPr>
    </w:lvl>
  </w:abstractNum>
  <w:abstractNum w:abstractNumId="1">
    <w:multiLevelType w:val="hybridMultilevel"/>
    <w:lvl w:ilvl="0">
      <w:start w:val="0"/>
      <w:numFmt w:val="bullet"/>
      <w:lvlText w:val="•"/>
      <w:lvlJc w:val="left"/>
      <w:pPr>
        <w:ind w:left="1644" w:hanging="360"/>
      </w:pPr>
      <w:rPr>
        <w:rFonts w:hint="default" w:ascii="Arial" w:hAnsi="Arial" w:eastAsia="Arial" w:cs="Arial"/>
        <w:b/>
        <w:bCs/>
        <w:i w:val="0"/>
        <w:iCs w:val="0"/>
        <w:color w:val="231F20"/>
        <w:spacing w:val="0"/>
        <w:w w:val="99"/>
        <w:sz w:val="22"/>
        <w:szCs w:val="22"/>
        <w:lang w:val="it-IT" w:eastAsia="en-US" w:bidi="ar-SA"/>
      </w:rPr>
    </w:lvl>
    <w:lvl w:ilvl="1">
      <w:start w:val="0"/>
      <w:numFmt w:val="bullet"/>
      <w:lvlText w:val="•"/>
      <w:lvlJc w:val="left"/>
      <w:pPr>
        <w:ind w:left="2609" w:hanging="360"/>
      </w:pPr>
      <w:rPr>
        <w:rFonts w:hint="default"/>
        <w:lang w:val="it-IT" w:eastAsia="en-US" w:bidi="ar-SA"/>
      </w:rPr>
    </w:lvl>
    <w:lvl w:ilvl="2">
      <w:start w:val="0"/>
      <w:numFmt w:val="bullet"/>
      <w:lvlText w:val="•"/>
      <w:lvlJc w:val="left"/>
      <w:pPr>
        <w:ind w:left="3579" w:hanging="360"/>
      </w:pPr>
      <w:rPr>
        <w:rFonts w:hint="default"/>
        <w:lang w:val="it-IT" w:eastAsia="en-US" w:bidi="ar-SA"/>
      </w:rPr>
    </w:lvl>
    <w:lvl w:ilvl="3">
      <w:start w:val="0"/>
      <w:numFmt w:val="bullet"/>
      <w:lvlText w:val="•"/>
      <w:lvlJc w:val="left"/>
      <w:pPr>
        <w:ind w:left="4549" w:hanging="360"/>
      </w:pPr>
      <w:rPr>
        <w:rFonts w:hint="default"/>
        <w:lang w:val="it-IT" w:eastAsia="en-US" w:bidi="ar-SA"/>
      </w:rPr>
    </w:lvl>
    <w:lvl w:ilvl="4">
      <w:start w:val="0"/>
      <w:numFmt w:val="bullet"/>
      <w:lvlText w:val="•"/>
      <w:lvlJc w:val="left"/>
      <w:pPr>
        <w:ind w:left="5519" w:hanging="360"/>
      </w:pPr>
      <w:rPr>
        <w:rFonts w:hint="default"/>
        <w:lang w:val="it-IT" w:eastAsia="en-US" w:bidi="ar-SA"/>
      </w:rPr>
    </w:lvl>
    <w:lvl w:ilvl="5">
      <w:start w:val="0"/>
      <w:numFmt w:val="bullet"/>
      <w:lvlText w:val="•"/>
      <w:lvlJc w:val="left"/>
      <w:pPr>
        <w:ind w:left="6489" w:hanging="360"/>
      </w:pPr>
      <w:rPr>
        <w:rFonts w:hint="default"/>
        <w:lang w:val="it-IT" w:eastAsia="en-US" w:bidi="ar-SA"/>
      </w:rPr>
    </w:lvl>
    <w:lvl w:ilvl="6">
      <w:start w:val="0"/>
      <w:numFmt w:val="bullet"/>
      <w:lvlText w:val="•"/>
      <w:lvlJc w:val="left"/>
      <w:pPr>
        <w:ind w:left="7459" w:hanging="360"/>
      </w:pPr>
      <w:rPr>
        <w:rFonts w:hint="default"/>
        <w:lang w:val="it-IT" w:eastAsia="en-US" w:bidi="ar-SA"/>
      </w:rPr>
    </w:lvl>
    <w:lvl w:ilvl="7">
      <w:start w:val="0"/>
      <w:numFmt w:val="bullet"/>
      <w:lvlText w:val="•"/>
      <w:lvlJc w:val="left"/>
      <w:pPr>
        <w:ind w:left="8429" w:hanging="360"/>
      </w:pPr>
      <w:rPr>
        <w:rFonts w:hint="default"/>
        <w:lang w:val="it-IT" w:eastAsia="en-US" w:bidi="ar-SA"/>
      </w:rPr>
    </w:lvl>
    <w:lvl w:ilvl="8">
      <w:start w:val="0"/>
      <w:numFmt w:val="bullet"/>
      <w:lvlText w:val="•"/>
      <w:lvlJc w:val="left"/>
      <w:pPr>
        <w:ind w:left="9399" w:hanging="360"/>
      </w:pPr>
      <w:rPr>
        <w:rFonts w:hint="default"/>
        <w:lang w:val="it-IT" w:eastAsia="en-US" w:bidi="ar-SA"/>
      </w:rPr>
    </w:lvl>
  </w:abstractNum>
  <w:abstractNum w:abstractNumId="0">
    <w:multiLevelType w:val="hybridMultilevel"/>
    <w:lvl w:ilvl="0">
      <w:start w:val="1"/>
      <w:numFmt w:val="decimal"/>
      <w:lvlText w:val="%1."/>
      <w:lvlJc w:val="left"/>
      <w:pPr>
        <w:ind w:left="2174" w:hanging="190"/>
        <w:jc w:val="left"/>
      </w:pPr>
      <w:rPr>
        <w:rFonts w:hint="default" w:ascii="Arial" w:hAnsi="Arial" w:eastAsia="Arial" w:cs="Arial"/>
        <w:b/>
        <w:bCs/>
        <w:i w:val="0"/>
        <w:iCs w:val="0"/>
        <w:color w:val="231F20"/>
        <w:spacing w:val="-25"/>
        <w:w w:val="99"/>
        <w:sz w:val="20"/>
        <w:szCs w:val="20"/>
        <w:lang w:val="it-IT" w:eastAsia="en-US" w:bidi="ar-SA"/>
      </w:rPr>
    </w:lvl>
    <w:lvl w:ilvl="1">
      <w:start w:val="1"/>
      <w:numFmt w:val="decimal"/>
      <w:lvlText w:val="%1.%2"/>
      <w:lvlJc w:val="left"/>
      <w:pPr>
        <w:ind w:left="2540" w:hanging="334"/>
        <w:jc w:val="left"/>
      </w:pPr>
      <w:rPr>
        <w:rFonts w:hint="default" w:ascii="Arial" w:hAnsi="Arial" w:eastAsia="Arial" w:cs="Arial"/>
        <w:b w:val="0"/>
        <w:bCs w:val="0"/>
        <w:i w:val="0"/>
        <w:iCs w:val="0"/>
        <w:color w:val="231F20"/>
        <w:spacing w:val="0"/>
        <w:w w:val="99"/>
        <w:sz w:val="20"/>
        <w:szCs w:val="20"/>
        <w:lang w:val="it-IT" w:eastAsia="en-US" w:bidi="ar-SA"/>
      </w:rPr>
    </w:lvl>
    <w:lvl w:ilvl="2">
      <w:start w:val="1"/>
      <w:numFmt w:val="decimal"/>
      <w:lvlText w:val="%1.%2.%3"/>
      <w:lvlJc w:val="left"/>
      <w:pPr>
        <w:ind w:left="2677" w:hanging="471"/>
        <w:jc w:val="left"/>
      </w:pPr>
      <w:rPr>
        <w:rFonts w:hint="default" w:ascii="Arial" w:hAnsi="Arial" w:eastAsia="Arial" w:cs="Arial"/>
        <w:b w:val="0"/>
        <w:bCs w:val="0"/>
        <w:i w:val="0"/>
        <w:iCs w:val="0"/>
        <w:color w:val="231F20"/>
        <w:spacing w:val="-30"/>
        <w:w w:val="99"/>
        <w:position w:val="1"/>
        <w:sz w:val="20"/>
        <w:szCs w:val="20"/>
        <w:lang w:val="it-IT" w:eastAsia="en-US" w:bidi="ar-SA"/>
      </w:rPr>
    </w:lvl>
    <w:lvl w:ilvl="3">
      <w:start w:val="0"/>
      <w:numFmt w:val="bullet"/>
      <w:lvlText w:val="•"/>
      <w:lvlJc w:val="left"/>
      <w:pPr>
        <w:ind w:left="3762" w:hanging="471"/>
      </w:pPr>
      <w:rPr>
        <w:rFonts w:hint="default"/>
        <w:lang w:val="it-IT" w:eastAsia="en-US" w:bidi="ar-SA"/>
      </w:rPr>
    </w:lvl>
    <w:lvl w:ilvl="4">
      <w:start w:val="0"/>
      <w:numFmt w:val="bullet"/>
      <w:lvlText w:val="•"/>
      <w:lvlJc w:val="left"/>
      <w:pPr>
        <w:ind w:left="4844" w:hanging="471"/>
      </w:pPr>
      <w:rPr>
        <w:rFonts w:hint="default"/>
        <w:lang w:val="it-IT" w:eastAsia="en-US" w:bidi="ar-SA"/>
      </w:rPr>
    </w:lvl>
    <w:lvl w:ilvl="5">
      <w:start w:val="0"/>
      <w:numFmt w:val="bullet"/>
      <w:lvlText w:val="•"/>
      <w:lvlJc w:val="left"/>
      <w:pPr>
        <w:ind w:left="5927" w:hanging="471"/>
      </w:pPr>
      <w:rPr>
        <w:rFonts w:hint="default"/>
        <w:lang w:val="it-IT" w:eastAsia="en-US" w:bidi="ar-SA"/>
      </w:rPr>
    </w:lvl>
    <w:lvl w:ilvl="6">
      <w:start w:val="0"/>
      <w:numFmt w:val="bullet"/>
      <w:lvlText w:val="•"/>
      <w:lvlJc w:val="left"/>
      <w:pPr>
        <w:ind w:left="7009" w:hanging="471"/>
      </w:pPr>
      <w:rPr>
        <w:rFonts w:hint="default"/>
        <w:lang w:val="it-IT" w:eastAsia="en-US" w:bidi="ar-SA"/>
      </w:rPr>
    </w:lvl>
    <w:lvl w:ilvl="7">
      <w:start w:val="0"/>
      <w:numFmt w:val="bullet"/>
      <w:lvlText w:val="•"/>
      <w:lvlJc w:val="left"/>
      <w:pPr>
        <w:ind w:left="8092" w:hanging="471"/>
      </w:pPr>
      <w:rPr>
        <w:rFonts w:hint="default"/>
        <w:lang w:val="it-IT" w:eastAsia="en-US" w:bidi="ar-SA"/>
      </w:rPr>
    </w:lvl>
    <w:lvl w:ilvl="8">
      <w:start w:val="0"/>
      <w:numFmt w:val="bullet"/>
      <w:lvlText w:val="•"/>
      <w:lvlJc w:val="left"/>
      <w:pPr>
        <w:ind w:left="9174" w:hanging="471"/>
      </w:pPr>
      <w:rPr>
        <w:rFonts w:hint="default"/>
        <w:lang w:val="it-IT" w:eastAsia="en-US" w:bidi="ar-SA"/>
      </w:rPr>
    </w:lvl>
  </w:abstractNum>
  <w:num w:numId="6">
    <w:abstractNumId w:val="5"/>
  </w:num>
  <w:num w:numId="5">
    <w:abstractNumId w:val="4"/>
  </w:num>
  <w:num w:numId="4">
    <w:abstractNumId w:val="3"/>
  </w:num>
  <w:num w:numId="3">
    <w:abstractNumId w:val="2"/>
  </w:num>
  <w:num w:numId="2">
    <w:abstractNumId w:val="1"/>
  </w: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defaultTabStop w:val="720"/>
  <w:drawingGridHorizontalSpacing w:val="110"/>
  <w:displayHorizontalDrawingGridEvery w:val="2"/>
  <w:characterSpacingControl w:val="doNotCompress"/>
  <w:compat>
    <w:ulTrailSpace/>
    <w:shapeLayoutLikeWW8/>
    <w:useFELayout/>
    <w:compatSetting w:val="14" w:uri="http://schemas.microsoft.com/office/word" w:name="compatibilityMode"/>
  </w:compat>
</w:settings>
</file>

<file path=word/styles.xml><?xml version="1.0" encoding="utf-8"?>
<w:styles xmlns:r="http://schemas.openxmlformats.org/officeDocument/2006/relationships" xmlns:w="http://schemas.openxmlformats.org/wordprocessingml/2006/main">
  <w:docDefaults>
    <w:rPrDefault>
      <w:rPr>
        <w:rFonts w:cstheme="minorBidi" w:hAnsiTheme="minorHAnsi" w:eastAsiaTheme="minorHAnsi" w:asciiTheme="minorHAnsi"/>
        <w:sz w:val="22"/>
        <w:szCs w:val="22"/>
        <w:lang w:val="en-US" w:bidi="ar-SA" w:eastAsia="en-US"/>
      </w:rPr>
    </w:rPrDefault>
    <w:pPrDefault>
      <w:pPr>
        <w:widowControl w:val="0"/>
        <w:autoSpaceDE w:val="0"/>
        <w:autoSpaceDN w:val="0"/>
        <w:spacing w:lineRule="auto" w:line="240" w:before="0" w:after="0"/>
        <w:ind w:left="0" w:right="0"/>
        <w:jc w:val="left"/>
      </w:pPr>
    </w:pPrDefault>
  </w:docDefaults>
  <w:style w:styleId="DefaultParagraphFont" w:default="1" w:type="character">
    <w:name w:val="Default Paragraph Font"/>
    <w:uiPriority w:val="1"/>
    <w:semiHidden/>
    <w:unhideWhenUsed/>
  </w:style>
  <w:style w:styleId="TableNormal" w:default="1" w:type="table">
    <w:name w:val="Table Normal"/>
    <w:uiPriority w:val="2"/>
    <w:semiHidden/>
    <w:unhideWhenUsed/>
    <w:qFormat/>
    <w:tblPr>
      <w:tblInd w:w="0" w:type="dxa"/>
      <w:tblCellMar>
        <w:top w:w="0" w:type="dxa"/>
        <w:left w:w="0" w:type="dxa"/>
        <w:bottom w:w="0" w:type="dxa"/>
        <w:right w:w="0" w:type="dxa"/>
      </w:tblCellMar>
    </w:tblPr>
  </w:style>
  <w:style w:styleId="NoList" w:default="1" w:type="numbering">
    <w:name w:val="No List"/>
    <w:uiPriority w:val="99"/>
    <w:semiHidden/>
    <w:unhideWhenUsed/>
  </w:style>
  <w:style w:default="1" w:styleId="Normal" w:type="paragraph">
    <w:name w:val="Normal"/>
    <w:uiPriority w:val="1"/>
    <w:qFormat/>
    <w:pPr/>
    <w:rPr>
      <w:rFonts w:ascii="Arial" w:hAnsi="Arial" w:eastAsia="Arial" w:cs="Arial"/>
      <w:lang w:val="it-IT" w:eastAsia="en-US" w:bidi="ar-SA"/>
    </w:rPr>
  </w:style>
  <w:style w:styleId="TOC1" w:type="paragraph">
    <w:name w:val="TOC 1"/>
    <w:basedOn w:val="Normal"/>
    <w:uiPriority w:val="1"/>
    <w:qFormat/>
    <w:pPr>
      <w:spacing w:before="1"/>
      <w:ind w:left="2005"/>
    </w:pPr>
    <w:rPr>
      <w:rFonts w:ascii="Arial" w:hAnsi="Arial" w:eastAsia="Arial" w:cs="Arial"/>
      <w:b/>
      <w:bCs/>
      <w:sz w:val="24"/>
      <w:szCs w:val="24"/>
      <w:lang w:val="it-IT" w:eastAsia="en-US" w:bidi="ar-SA"/>
    </w:rPr>
  </w:style>
  <w:style w:styleId="TOC2" w:type="paragraph">
    <w:name w:val="TOC 2"/>
    <w:basedOn w:val="Normal"/>
    <w:uiPriority w:val="1"/>
    <w:qFormat/>
    <w:pPr>
      <w:spacing w:before="250"/>
      <w:ind w:left="2198" w:hanging="214"/>
    </w:pPr>
    <w:rPr>
      <w:rFonts w:ascii="Arial" w:hAnsi="Arial" w:eastAsia="Arial" w:cs="Arial"/>
      <w:b/>
      <w:bCs/>
      <w:sz w:val="20"/>
      <w:szCs w:val="20"/>
      <w:lang w:val="it-IT" w:eastAsia="en-US" w:bidi="ar-SA"/>
    </w:rPr>
  </w:style>
  <w:style w:styleId="TOC3" w:type="paragraph">
    <w:name w:val="TOC 3"/>
    <w:basedOn w:val="Normal"/>
    <w:uiPriority w:val="1"/>
    <w:qFormat/>
    <w:pPr>
      <w:spacing w:before="249"/>
      <w:ind w:left="2540" w:hanging="333"/>
    </w:pPr>
    <w:rPr>
      <w:rFonts w:ascii="Arial" w:hAnsi="Arial" w:eastAsia="Arial" w:cs="Arial"/>
      <w:sz w:val="20"/>
      <w:szCs w:val="20"/>
      <w:lang w:val="it-IT" w:eastAsia="en-US" w:bidi="ar-SA"/>
    </w:rPr>
  </w:style>
  <w:style w:styleId="TOC4" w:type="paragraph">
    <w:name w:val="TOC 4"/>
    <w:basedOn w:val="Normal"/>
    <w:uiPriority w:val="1"/>
    <w:qFormat/>
    <w:pPr>
      <w:spacing w:before="253"/>
      <w:ind w:left="2540" w:hanging="333"/>
    </w:pPr>
    <w:rPr>
      <w:rFonts w:ascii="Arial" w:hAnsi="Arial" w:eastAsia="Arial" w:cs="Arial"/>
      <w:b/>
      <w:bCs/>
      <w:i/>
      <w:iCs/>
      <w:lang w:val="it-IT" w:eastAsia="en-US" w:bidi="ar-SA"/>
    </w:rPr>
  </w:style>
  <w:style w:styleId="BodyText" w:type="paragraph">
    <w:name w:val="Body Text"/>
    <w:basedOn w:val="Normal"/>
    <w:uiPriority w:val="1"/>
    <w:qFormat/>
    <w:pPr/>
    <w:rPr>
      <w:rFonts w:ascii="Arial" w:hAnsi="Arial" w:eastAsia="Arial" w:cs="Arial"/>
      <w:sz w:val="22"/>
      <w:szCs w:val="22"/>
      <w:lang w:val="it-IT" w:eastAsia="en-US" w:bidi="ar-SA"/>
    </w:rPr>
  </w:style>
  <w:style w:styleId="Heading1" w:type="paragraph">
    <w:name w:val="Heading 1"/>
    <w:basedOn w:val="Normal"/>
    <w:uiPriority w:val="1"/>
    <w:qFormat/>
    <w:pPr>
      <w:spacing w:before="53"/>
      <w:outlineLvl w:val="1"/>
    </w:pPr>
    <w:rPr>
      <w:rFonts w:ascii="Arial" w:hAnsi="Arial" w:eastAsia="Arial" w:cs="Arial"/>
      <w:b/>
      <w:bCs/>
      <w:sz w:val="220"/>
      <w:szCs w:val="220"/>
      <w:lang w:val="it-IT" w:eastAsia="en-US" w:bidi="ar-SA"/>
    </w:rPr>
  </w:style>
  <w:style w:styleId="Heading2" w:type="paragraph">
    <w:name w:val="Heading 2"/>
    <w:basedOn w:val="Normal"/>
    <w:uiPriority w:val="1"/>
    <w:qFormat/>
    <w:pPr>
      <w:spacing w:before="1"/>
      <w:ind w:left="1134"/>
      <w:outlineLvl w:val="2"/>
    </w:pPr>
    <w:rPr>
      <w:rFonts w:ascii="Arial" w:hAnsi="Arial" w:eastAsia="Arial" w:cs="Arial"/>
      <w:b/>
      <w:bCs/>
      <w:sz w:val="58"/>
      <w:szCs w:val="58"/>
      <w:lang w:val="it-IT" w:eastAsia="en-US" w:bidi="ar-SA"/>
    </w:rPr>
  </w:style>
  <w:style w:styleId="Heading3" w:type="paragraph">
    <w:name w:val="Heading 3"/>
    <w:basedOn w:val="Normal"/>
    <w:uiPriority w:val="1"/>
    <w:qFormat/>
    <w:pPr>
      <w:ind w:left="1120" w:right="38"/>
      <w:outlineLvl w:val="3"/>
    </w:pPr>
    <w:rPr>
      <w:rFonts w:ascii="Arial" w:hAnsi="Arial" w:eastAsia="Arial" w:cs="Arial"/>
      <w:b/>
      <w:bCs/>
      <w:sz w:val="56"/>
      <w:szCs w:val="56"/>
      <w:lang w:val="it-IT" w:eastAsia="en-US" w:bidi="ar-SA"/>
    </w:rPr>
  </w:style>
  <w:style w:styleId="Heading4" w:type="paragraph">
    <w:name w:val="Heading 4"/>
    <w:basedOn w:val="Normal"/>
    <w:uiPriority w:val="1"/>
    <w:qFormat/>
    <w:pPr>
      <w:ind w:left="1134" w:right="2327"/>
      <w:outlineLvl w:val="4"/>
    </w:pPr>
    <w:rPr>
      <w:rFonts w:ascii="Arial" w:hAnsi="Arial" w:eastAsia="Arial" w:cs="Arial"/>
      <w:b/>
      <w:bCs/>
      <w:sz w:val="44"/>
      <w:szCs w:val="44"/>
      <w:lang w:val="it-IT" w:eastAsia="en-US" w:bidi="ar-SA"/>
    </w:rPr>
  </w:style>
  <w:style w:styleId="ListParagraph" w:type="paragraph">
    <w:name w:val="List Paragraph"/>
    <w:basedOn w:val="Normal"/>
    <w:uiPriority w:val="1"/>
    <w:qFormat/>
    <w:pPr>
      <w:ind w:left="1134"/>
    </w:pPr>
    <w:rPr>
      <w:rFonts w:ascii="Arial" w:hAnsi="Arial" w:eastAsia="Arial" w:cs="Arial"/>
      <w:lang w:val="it-IT" w:eastAsia="en-US" w:bidi="ar-SA"/>
    </w:rPr>
  </w:style>
  <w:style w:styleId="TableParagraph" w:type="paragraph">
    <w:name w:val="Table Paragraph"/>
    <w:basedOn w:val="Normal"/>
    <w:uiPriority w:val="1"/>
    <w:qFormat/>
    <w:pPr/>
    <w:rPr>
      <w:rFonts w:ascii="Arial" w:hAnsi="Arial" w:eastAsia="Arial" w:cs="Arial"/>
      <w:lang w:val="it-IT" w:eastAsia="en-US" w:bidi="ar-SA"/>
    </w:rPr>
  </w:style>
</w:styles>
</file>

<file path=word/_rels/document.xml.rels><?xml version="1.0" encoding="UTF-8" standalone="yes"?>
<Relationships xmlns="http://schemas.openxmlformats.org/package/2006/relationships"><Relationship Id="rId1" Type="http://schemas.openxmlformats.org/officeDocument/2006/relationships/styles" Target="styles.xml"/><Relationship Id="rId2" Type="http://schemas.openxmlformats.org/officeDocument/2006/relationships/fontTable" Target="fontTable.xml"/><Relationship Id="rId3" Type="http://schemas.openxmlformats.org/officeDocument/2006/relationships/theme" Target="theme/theme1.xml"/><Relationship Id="rId4" Type="http://schemas.openxmlformats.org/officeDocument/2006/relationships/settings" Target="settings.xml"/><Relationship Id="rId5" Type="http://schemas.openxmlformats.org/officeDocument/2006/relationships/image" Target="media/image1.png"/><Relationship Id="rId6" Type="http://schemas.openxmlformats.org/officeDocument/2006/relationships/image" Target="media/image2.png"/><Relationship Id="rId7" Type="http://schemas.openxmlformats.org/officeDocument/2006/relationships/header" Target="header1.xml"/><Relationship Id="rId8" Type="http://schemas.openxmlformats.org/officeDocument/2006/relationships/footer" Target="footer1.xml"/><Relationship Id="rId9" Type="http://schemas.openxmlformats.org/officeDocument/2006/relationships/image" Target="media/image3.png"/><Relationship Id="rId10" Type="http://schemas.openxmlformats.org/officeDocument/2006/relationships/image" Target="media/image4.png"/><Relationship Id="rId11" Type="http://schemas.openxmlformats.org/officeDocument/2006/relationships/image" Target="media/image5.jpeg"/><Relationship Id="rId12" Type="http://schemas.openxmlformats.org/officeDocument/2006/relationships/header" Target="header2.xml"/><Relationship Id="rId13" Type="http://schemas.openxmlformats.org/officeDocument/2006/relationships/footer" Target="footer2.xml"/><Relationship Id="rId14" Type="http://schemas.openxmlformats.org/officeDocument/2006/relationships/header" Target="header3.xml"/><Relationship Id="rId15" Type="http://schemas.openxmlformats.org/officeDocument/2006/relationships/footer" Target="footer3.xml"/><Relationship Id="rId16" Type="http://schemas.openxmlformats.org/officeDocument/2006/relationships/header" Target="header4.xml"/><Relationship Id="rId17" Type="http://schemas.openxmlformats.org/officeDocument/2006/relationships/footer" Target="footer4.xml"/><Relationship Id="rId18" Type="http://schemas.openxmlformats.org/officeDocument/2006/relationships/image" Target="media/image6.jpeg"/><Relationship Id="rId19" Type="http://schemas.openxmlformats.org/officeDocument/2006/relationships/header" Target="header5.xml"/><Relationship Id="rId20" Type="http://schemas.openxmlformats.org/officeDocument/2006/relationships/footer" Target="footer5.xml"/><Relationship Id="rId21" Type="http://schemas.openxmlformats.org/officeDocument/2006/relationships/image" Target="media/image7.jpeg"/><Relationship Id="rId22" Type="http://schemas.openxmlformats.org/officeDocument/2006/relationships/header" Target="header6.xml"/><Relationship Id="rId23" Type="http://schemas.openxmlformats.org/officeDocument/2006/relationships/footer" Target="footer6.xml"/><Relationship Id="rId24" Type="http://schemas.openxmlformats.org/officeDocument/2006/relationships/header" Target="header7.xml"/><Relationship Id="rId25" Type="http://schemas.openxmlformats.org/officeDocument/2006/relationships/footer" Target="footer7.xml"/><Relationship Id="rId26" Type="http://schemas.openxmlformats.org/officeDocument/2006/relationships/image" Target="media/image8.jpeg"/><Relationship Id="rId27" Type="http://schemas.openxmlformats.org/officeDocument/2006/relationships/header" Target="header8.xml"/><Relationship Id="rId28" Type="http://schemas.openxmlformats.org/officeDocument/2006/relationships/footer" Target="footer8.xml"/><Relationship Id="rId29" Type="http://schemas.openxmlformats.org/officeDocument/2006/relationships/image" Target="media/image9.jpeg"/><Relationship Id="rId30" Type="http://schemas.openxmlformats.org/officeDocument/2006/relationships/header" Target="header9.xml"/><Relationship Id="rId31" Type="http://schemas.openxmlformats.org/officeDocument/2006/relationships/footer" Target="footer9.xml"/><Relationship Id="rId32" Type="http://schemas.openxmlformats.org/officeDocument/2006/relationships/image" Target="media/image10.jpeg"/><Relationship Id="rId33" Type="http://schemas.openxmlformats.org/officeDocument/2006/relationships/header" Target="header10.xml"/><Relationship Id="rId34" Type="http://schemas.openxmlformats.org/officeDocument/2006/relationships/footer" Target="footer10.xml"/><Relationship Id="rId35" Type="http://schemas.openxmlformats.org/officeDocument/2006/relationships/image" Target="media/image11.jpeg"/><Relationship Id="rId36" Type="http://schemas.openxmlformats.org/officeDocument/2006/relationships/header" Target="header11.xml"/><Relationship Id="rId37" Type="http://schemas.openxmlformats.org/officeDocument/2006/relationships/footer" Target="footer11.xml"/><Relationship Id="rId38" Type="http://schemas.openxmlformats.org/officeDocument/2006/relationships/image" Target="media/image12.png"/><Relationship Id="rId39" Type="http://schemas.openxmlformats.org/officeDocument/2006/relationships/image" Target="media/image13.png"/><Relationship Id="rId40" Type="http://schemas.openxmlformats.org/officeDocument/2006/relationships/image" Target="media/image14.png"/><Relationship Id="rId41" Type="http://schemas.openxmlformats.org/officeDocument/2006/relationships/header" Target="header12.xml"/><Relationship Id="rId42" Type="http://schemas.openxmlformats.org/officeDocument/2006/relationships/footer" Target="footer12.xml"/><Relationship Id="rId43" Type="http://schemas.openxmlformats.org/officeDocument/2006/relationships/header" Target="header13.xml"/><Relationship Id="rId44" Type="http://schemas.openxmlformats.org/officeDocument/2006/relationships/footer" Target="footer13.xml"/><Relationship Id="rId45" Type="http://schemas.openxmlformats.org/officeDocument/2006/relationships/image" Target="media/image15.jpeg"/><Relationship Id="rId46" Type="http://schemas.openxmlformats.org/officeDocument/2006/relationships/header" Target="header14.xml"/><Relationship Id="rId47" Type="http://schemas.openxmlformats.org/officeDocument/2006/relationships/footer" Target="footer14.xml"/><Relationship Id="rId48" Type="http://schemas.openxmlformats.org/officeDocument/2006/relationships/image" Target="media/image16.jpeg"/><Relationship Id="rId49" Type="http://schemas.openxmlformats.org/officeDocument/2006/relationships/header" Target="header15.xml"/><Relationship Id="rId50" Type="http://schemas.openxmlformats.org/officeDocument/2006/relationships/footer" Target="footer15.xml"/><Relationship Id="rId51" Type="http://schemas.openxmlformats.org/officeDocument/2006/relationships/image" Target="media/image17.jpeg"/><Relationship Id="rId52" Type="http://schemas.openxmlformats.org/officeDocument/2006/relationships/header" Target="header16.xml"/><Relationship Id="rId53" Type="http://schemas.openxmlformats.org/officeDocument/2006/relationships/footer" Target="footer16.xml"/><Relationship Id="rId54" Type="http://schemas.openxmlformats.org/officeDocument/2006/relationships/image" Target="media/image18.png"/><Relationship Id="rId55" Type="http://schemas.openxmlformats.org/officeDocument/2006/relationships/header" Target="header17.xml"/><Relationship Id="rId56" Type="http://schemas.openxmlformats.org/officeDocument/2006/relationships/footer" Target="footer17.xml"/><Relationship Id="rId57" Type="http://schemas.openxmlformats.org/officeDocument/2006/relationships/image" Target="media/image19.png"/><Relationship Id="rId58" Type="http://schemas.openxmlformats.org/officeDocument/2006/relationships/image" Target="media/image20.png"/><Relationship Id="rId59" Type="http://schemas.openxmlformats.org/officeDocument/2006/relationships/image" Target="media/image21.png"/><Relationship Id="rId60" Type="http://schemas.openxmlformats.org/officeDocument/2006/relationships/header" Target="header18.xml"/><Relationship Id="rId61" Type="http://schemas.openxmlformats.org/officeDocument/2006/relationships/footer" Target="footer18.xml"/><Relationship Id="rId62" Type="http://schemas.openxmlformats.org/officeDocument/2006/relationships/image" Target="media/image22.png"/><Relationship Id="rId63" Type="http://schemas.openxmlformats.org/officeDocument/2006/relationships/header" Target="header19.xml"/><Relationship Id="rId64" Type="http://schemas.openxmlformats.org/officeDocument/2006/relationships/footer" Target="footer19.xml"/><Relationship Id="rId65" Type="http://schemas.openxmlformats.org/officeDocument/2006/relationships/image" Target="media/image23.jpeg"/><Relationship Id="rId66" Type="http://schemas.openxmlformats.org/officeDocument/2006/relationships/header" Target="header20.xml"/><Relationship Id="rId67" Type="http://schemas.openxmlformats.org/officeDocument/2006/relationships/footer" Target="footer20.xml"/><Relationship Id="rId68" Type="http://schemas.openxmlformats.org/officeDocument/2006/relationships/header" Target="header21.xml"/><Relationship Id="rId69" Type="http://schemas.openxmlformats.org/officeDocument/2006/relationships/footer" Target="footer21.xml"/><Relationship Id="rId70" Type="http://schemas.openxmlformats.org/officeDocument/2006/relationships/image" Target="media/image24.jpeg"/><Relationship Id="rId71" Type="http://schemas.openxmlformats.org/officeDocument/2006/relationships/header" Target="header22.xml"/><Relationship Id="rId72" Type="http://schemas.openxmlformats.org/officeDocument/2006/relationships/footer" Target="footer22.xml"/><Relationship Id="rId73" Type="http://schemas.openxmlformats.org/officeDocument/2006/relationships/header" Target="header23.xml"/><Relationship Id="rId74" Type="http://schemas.openxmlformats.org/officeDocument/2006/relationships/footer" Target="footer23.xml"/><Relationship Id="rId75" Type="http://schemas.openxmlformats.org/officeDocument/2006/relationships/header" Target="header24.xml"/><Relationship Id="rId76" Type="http://schemas.openxmlformats.org/officeDocument/2006/relationships/footer" Target="footer24.xml"/><Relationship Id="rId77" Type="http://schemas.openxmlformats.org/officeDocument/2006/relationships/header" Target="header25.xml"/><Relationship Id="rId78" Type="http://schemas.openxmlformats.org/officeDocument/2006/relationships/footer" Target="footer25.xml"/><Relationship Id="rId79" Type="http://schemas.openxmlformats.org/officeDocument/2006/relationships/image" Target="media/image25.png"/><Relationship Id="rId80" Type="http://schemas.openxmlformats.org/officeDocument/2006/relationships/image" Target="media/image26.png"/><Relationship Id="rId81" Type="http://schemas.openxmlformats.org/officeDocument/2006/relationships/numbering" Target="numbering.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Application>Microsoft Office Word</Application>
  <DocSecurity>0</DocSecurity>
  <ScaleCrop>false</ScaleCrop>
  <LinksUpToDate>false</LinksUpToDate>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2025-07-29T14:28:51Z</dcterms:created>
  <dcterms:modified xsi:type="dcterms:W3CDTF">2025-07-29T14:28:51Z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2025-07-07T00:00:00Z</vt:filetime>
  </property>
  <property fmtid="{D5CDD505-2E9C-101B-9397-08002B2CF9AE}" pid="3" name="Creator">
    <vt:lpwstr>Adobe InDesign 14.0 (Windows)</vt:lpwstr>
  </property>
  <property fmtid="{D5CDD505-2E9C-101B-9397-08002B2CF9AE}" pid="4" name="LastSaved">
    <vt:filetime>2025-07-29T00:00:00Z</vt:filetime>
  </property>
  <property fmtid="{D5CDD505-2E9C-101B-9397-08002B2CF9AE}" pid="5" name="PDFVersion">
    <vt:lpwstr>1.5</vt:lpwstr>
  </property>
  <property fmtid="{D5CDD505-2E9C-101B-9397-08002B2CF9AE}" pid="6" name="Producer">
    <vt:lpwstr>iLovePDF</vt:lpwstr>
  </property>
</Properties>
</file>